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BACAD" w14:textId="77777777" w:rsidR="009F26CF" w:rsidRDefault="009F26CF" w:rsidP="009F26CF">
      <w:pPr>
        <w:widowControl/>
        <w:shd w:val="clear" w:color="auto" w:fill="B8CCE4" w:themeFill="accent1" w:themeFillTint="66"/>
        <w:jc w:val="center"/>
        <w:rPr>
          <w:rFonts w:asciiTheme="minorHAnsi" w:hAnsiTheme="minorHAnsi"/>
          <w:b/>
          <w:sz w:val="36"/>
          <w:szCs w:val="36"/>
          <w:shd w:val="clear" w:color="auto" w:fill="B8CCE4" w:themeFill="accent1" w:themeFillTint="66"/>
        </w:rPr>
      </w:pPr>
      <w:r>
        <w:rPr>
          <w:rFonts w:asciiTheme="minorHAnsi" w:hAnsiTheme="minorHAnsi"/>
          <w:b/>
          <w:sz w:val="36"/>
          <w:szCs w:val="36"/>
          <w:shd w:val="clear" w:color="auto" w:fill="B8CCE4" w:themeFill="accent1" w:themeFillTint="66"/>
        </w:rPr>
        <w:t>Chapter 1 – Introduction to Statistics</w:t>
      </w:r>
    </w:p>
    <w:p w14:paraId="408C5BF0" w14:textId="77777777" w:rsidR="009F26CF" w:rsidRPr="00573C7F" w:rsidRDefault="009F26CF" w:rsidP="009F26CF">
      <w:pPr>
        <w:widowControl/>
        <w:rPr>
          <w:rFonts w:asciiTheme="minorHAnsi" w:hAnsiTheme="minorHAnsi"/>
          <w:b/>
          <w:szCs w:val="32"/>
        </w:rPr>
      </w:pPr>
    </w:p>
    <w:p w14:paraId="2A9A9475" w14:textId="77777777" w:rsidR="009F26CF" w:rsidRPr="00471A95" w:rsidRDefault="009F26CF" w:rsidP="009D570E">
      <w:pPr>
        <w:pStyle w:val="ListParagraph"/>
        <w:numPr>
          <w:ilvl w:val="0"/>
          <w:numId w:val="3"/>
        </w:numPr>
        <w:jc w:val="both"/>
        <w:rPr>
          <w:rFonts w:asciiTheme="minorHAnsi" w:hAnsiTheme="minorHAnsi"/>
        </w:rPr>
      </w:pPr>
      <w:r w:rsidRPr="004F2383">
        <w:rPr>
          <w:rFonts w:asciiTheme="minorHAnsi" w:hAnsiTheme="minorHAnsi"/>
          <w:b/>
        </w:rPr>
        <w:t>Population</w:t>
      </w:r>
      <w:r w:rsidRPr="004F2383">
        <w:rPr>
          <w:rFonts w:asciiTheme="minorHAnsi" w:hAnsiTheme="minorHAnsi"/>
        </w:rPr>
        <w:t xml:space="preserve"> –</w:t>
      </w:r>
      <w:r w:rsidR="00BF24E1">
        <w:rPr>
          <w:rFonts w:asciiTheme="minorHAnsi" w:hAnsiTheme="minorHAnsi"/>
        </w:rPr>
        <w:t xml:space="preserve"> </w:t>
      </w:r>
      <w:r w:rsidRPr="004F2383">
        <w:rPr>
          <w:rFonts w:asciiTheme="minorHAnsi" w:hAnsiTheme="minorHAnsi"/>
        </w:rPr>
        <w:t xml:space="preserve">We define a </w:t>
      </w:r>
      <w:r w:rsidRPr="004F2383">
        <w:rPr>
          <w:rFonts w:asciiTheme="minorHAnsi" w:hAnsiTheme="minorHAnsi"/>
          <w:i/>
        </w:rPr>
        <w:t>population</w:t>
      </w:r>
      <w:r w:rsidRPr="004F2383">
        <w:rPr>
          <w:rFonts w:asciiTheme="minorHAnsi" w:hAnsiTheme="minorHAnsi"/>
        </w:rPr>
        <w:t xml:space="preserve"> to be the set of </w:t>
      </w:r>
      <w:r w:rsidRPr="004F2383">
        <w:rPr>
          <w:rFonts w:asciiTheme="minorHAnsi" w:hAnsiTheme="minorHAnsi"/>
          <w:i/>
        </w:rPr>
        <w:t>all</w:t>
      </w:r>
      <w:r w:rsidRPr="004F2383">
        <w:rPr>
          <w:rFonts w:asciiTheme="minorHAnsi" w:hAnsiTheme="minorHAnsi"/>
        </w:rPr>
        <w:t xml:space="preserve"> things that have a partic</w:t>
      </w:r>
      <w:r w:rsidR="00BF24E1">
        <w:rPr>
          <w:rFonts w:asciiTheme="minorHAnsi" w:hAnsiTheme="minorHAnsi"/>
        </w:rPr>
        <w:t>ular characteristic of interest, the totality of the things we are interested in</w:t>
      </w:r>
      <w:r w:rsidR="00471A95">
        <w:rPr>
          <w:rFonts w:asciiTheme="minorHAnsi" w:hAnsiTheme="minorHAnsi"/>
        </w:rPr>
        <w:t xml:space="preserve">. Example: </w:t>
      </w:r>
      <w:r w:rsidRPr="00471A95">
        <w:rPr>
          <w:rFonts w:asciiTheme="minorHAnsi" w:hAnsiTheme="minorHAnsi"/>
        </w:rPr>
        <w:t>How can we help students graduate faster?</w:t>
      </w:r>
    </w:p>
    <w:p w14:paraId="073E2945" w14:textId="77777777" w:rsidR="009F26CF" w:rsidRDefault="009F26CF" w:rsidP="009F26CF">
      <w:pPr>
        <w:widowControl/>
        <w:rPr>
          <w:rFonts w:asciiTheme="minorHAnsi" w:hAnsiTheme="minorHAnsi"/>
        </w:rPr>
      </w:pPr>
    </w:p>
    <w:tbl>
      <w:tblPr>
        <w:tblW w:w="8748" w:type="dxa"/>
        <w:tblInd w:w="1123" w:type="dxa"/>
        <w:tblLook w:val="04A0" w:firstRow="1" w:lastRow="0" w:firstColumn="1" w:lastColumn="0" w:noHBand="0" w:noVBand="1"/>
      </w:tblPr>
      <w:tblGrid>
        <w:gridCol w:w="2928"/>
        <w:gridCol w:w="5820"/>
      </w:tblGrid>
      <w:tr w:rsidR="009F26CF" w14:paraId="4380F33A" w14:textId="77777777" w:rsidTr="00ED787B">
        <w:tc>
          <w:tcPr>
            <w:tcW w:w="2928" w:type="dxa"/>
            <w:tcBorders>
              <w:bottom w:val="single" w:sz="4" w:space="0" w:color="auto"/>
            </w:tcBorders>
          </w:tcPr>
          <w:p w14:paraId="76C1EA98" w14:textId="77777777" w:rsidR="009F26CF" w:rsidRPr="00E716DD" w:rsidRDefault="009F26CF" w:rsidP="00ED787B">
            <w:pPr>
              <w:rPr>
                <w:rFonts w:asciiTheme="minorHAnsi" w:hAnsiTheme="minorHAnsi"/>
                <w:b/>
              </w:rPr>
            </w:pPr>
            <w:r>
              <w:rPr>
                <w:rFonts w:asciiTheme="minorHAnsi" w:hAnsiTheme="minorHAnsi"/>
                <w:b/>
              </w:rPr>
              <w:t>Who is Interested?</w:t>
            </w:r>
          </w:p>
        </w:tc>
        <w:tc>
          <w:tcPr>
            <w:tcW w:w="5820" w:type="dxa"/>
            <w:tcBorders>
              <w:bottom w:val="single" w:sz="4" w:space="0" w:color="auto"/>
            </w:tcBorders>
          </w:tcPr>
          <w:p w14:paraId="0851C1B5" w14:textId="77777777" w:rsidR="009F26CF" w:rsidRPr="00994972" w:rsidRDefault="009F26CF" w:rsidP="00ED787B">
            <w:pPr>
              <w:jc w:val="both"/>
              <w:rPr>
                <w:rFonts w:asciiTheme="minorHAnsi" w:hAnsiTheme="minorHAnsi"/>
                <w:b/>
              </w:rPr>
            </w:pPr>
            <w:r w:rsidRPr="00994972">
              <w:rPr>
                <w:rFonts w:asciiTheme="minorHAnsi" w:hAnsiTheme="minorHAnsi"/>
                <w:b/>
              </w:rPr>
              <w:t>Population</w:t>
            </w:r>
          </w:p>
        </w:tc>
      </w:tr>
      <w:tr w:rsidR="009F26CF" w14:paraId="2BED8CDD" w14:textId="77777777" w:rsidTr="00ED787B">
        <w:tc>
          <w:tcPr>
            <w:tcW w:w="2928" w:type="dxa"/>
            <w:tcBorders>
              <w:top w:val="single" w:sz="4" w:space="0" w:color="auto"/>
            </w:tcBorders>
          </w:tcPr>
          <w:p w14:paraId="44FFD3EF" w14:textId="77777777" w:rsidR="009F26CF" w:rsidRPr="004F2383" w:rsidRDefault="009F26CF" w:rsidP="009F26CF">
            <w:pPr>
              <w:pStyle w:val="ListParagraph"/>
              <w:numPr>
                <w:ilvl w:val="0"/>
                <w:numId w:val="6"/>
              </w:numPr>
              <w:rPr>
                <w:rFonts w:asciiTheme="minorHAnsi" w:hAnsiTheme="minorHAnsi"/>
              </w:rPr>
            </w:pPr>
            <w:r w:rsidRPr="004F2383">
              <w:rPr>
                <w:rFonts w:asciiTheme="minorHAnsi" w:hAnsiTheme="minorHAnsi"/>
              </w:rPr>
              <w:t>US Department of Education</w:t>
            </w:r>
          </w:p>
        </w:tc>
        <w:tc>
          <w:tcPr>
            <w:tcW w:w="5820" w:type="dxa"/>
            <w:tcBorders>
              <w:top w:val="single" w:sz="4" w:space="0" w:color="auto"/>
            </w:tcBorders>
          </w:tcPr>
          <w:p w14:paraId="257245D4" w14:textId="77777777" w:rsidR="009F26CF" w:rsidRDefault="009F26CF" w:rsidP="00ED787B">
            <w:pPr>
              <w:jc w:val="both"/>
              <w:rPr>
                <w:rFonts w:asciiTheme="minorHAnsi" w:hAnsiTheme="minorHAnsi"/>
              </w:rPr>
            </w:pPr>
            <w:r w:rsidRPr="00F60A26">
              <w:rPr>
                <w:rFonts w:asciiTheme="minorHAnsi" w:hAnsiTheme="minorHAnsi"/>
              </w:rPr>
              <w:t xml:space="preserve">All </w:t>
            </w:r>
            <w:r>
              <w:rPr>
                <w:rFonts w:asciiTheme="minorHAnsi" w:hAnsiTheme="minorHAnsi"/>
              </w:rPr>
              <w:t>students enrolled in 4-year college or university in the US</w:t>
            </w:r>
          </w:p>
        </w:tc>
      </w:tr>
      <w:tr w:rsidR="009F26CF" w14:paraId="147F7430" w14:textId="77777777" w:rsidTr="00ED787B">
        <w:tc>
          <w:tcPr>
            <w:tcW w:w="2928" w:type="dxa"/>
          </w:tcPr>
          <w:p w14:paraId="5341D2A0" w14:textId="77777777" w:rsidR="009F26CF" w:rsidRPr="004F2383" w:rsidRDefault="009F26CF" w:rsidP="009F26CF">
            <w:pPr>
              <w:pStyle w:val="ListParagraph"/>
              <w:numPr>
                <w:ilvl w:val="0"/>
                <w:numId w:val="6"/>
              </w:numPr>
              <w:rPr>
                <w:rFonts w:asciiTheme="minorHAnsi" w:hAnsiTheme="minorHAnsi"/>
              </w:rPr>
            </w:pPr>
            <w:r w:rsidRPr="004F2383">
              <w:rPr>
                <w:rFonts w:asciiTheme="minorHAnsi" w:hAnsiTheme="minorHAnsi"/>
              </w:rPr>
              <w:t>USG Board of Regents</w:t>
            </w:r>
          </w:p>
        </w:tc>
        <w:tc>
          <w:tcPr>
            <w:tcW w:w="5820" w:type="dxa"/>
          </w:tcPr>
          <w:p w14:paraId="1F3A23E3" w14:textId="77777777" w:rsidR="009F26CF" w:rsidRDefault="009F26CF" w:rsidP="00ED787B">
            <w:pPr>
              <w:jc w:val="both"/>
              <w:rPr>
                <w:rFonts w:asciiTheme="minorHAnsi" w:hAnsiTheme="minorHAnsi"/>
              </w:rPr>
            </w:pPr>
            <w:r w:rsidRPr="00F60A26">
              <w:rPr>
                <w:rFonts w:asciiTheme="minorHAnsi" w:hAnsiTheme="minorHAnsi"/>
              </w:rPr>
              <w:t xml:space="preserve">All </w:t>
            </w:r>
            <w:r>
              <w:rPr>
                <w:rFonts w:asciiTheme="minorHAnsi" w:hAnsiTheme="minorHAnsi"/>
              </w:rPr>
              <w:t>students enrolled in a USG 4-year college or university</w:t>
            </w:r>
          </w:p>
        </w:tc>
      </w:tr>
      <w:tr w:rsidR="009F26CF" w14:paraId="6ED79C93" w14:textId="77777777" w:rsidTr="00ED787B">
        <w:tc>
          <w:tcPr>
            <w:tcW w:w="2928" w:type="dxa"/>
          </w:tcPr>
          <w:p w14:paraId="78991C2B" w14:textId="77777777" w:rsidR="009F26CF" w:rsidRPr="004F2383" w:rsidRDefault="009F26CF" w:rsidP="009F26CF">
            <w:pPr>
              <w:pStyle w:val="ListParagraph"/>
              <w:numPr>
                <w:ilvl w:val="0"/>
                <w:numId w:val="6"/>
              </w:numPr>
              <w:rPr>
                <w:rFonts w:asciiTheme="minorHAnsi" w:hAnsiTheme="minorHAnsi"/>
              </w:rPr>
            </w:pPr>
            <w:r w:rsidRPr="004F2383">
              <w:rPr>
                <w:rFonts w:asciiTheme="minorHAnsi" w:hAnsiTheme="minorHAnsi"/>
              </w:rPr>
              <w:t>Valdosta State University</w:t>
            </w:r>
          </w:p>
        </w:tc>
        <w:tc>
          <w:tcPr>
            <w:tcW w:w="5820" w:type="dxa"/>
          </w:tcPr>
          <w:p w14:paraId="24DA8972" w14:textId="77777777" w:rsidR="009F26CF" w:rsidRDefault="009F26CF" w:rsidP="00ED787B">
            <w:pPr>
              <w:jc w:val="both"/>
              <w:rPr>
                <w:rFonts w:asciiTheme="minorHAnsi" w:hAnsiTheme="minorHAnsi"/>
              </w:rPr>
            </w:pPr>
            <w:r>
              <w:rPr>
                <w:rFonts w:asciiTheme="minorHAnsi" w:hAnsiTheme="minorHAnsi"/>
              </w:rPr>
              <w:t>All students enrolled in Valdosta State University</w:t>
            </w:r>
          </w:p>
        </w:tc>
      </w:tr>
    </w:tbl>
    <w:p w14:paraId="609E9C27" w14:textId="77777777" w:rsidR="009F26CF" w:rsidRDefault="009F26CF" w:rsidP="009F26CF">
      <w:pPr>
        <w:jc w:val="both"/>
        <w:rPr>
          <w:rFonts w:asciiTheme="minorHAnsi" w:hAnsiTheme="minorHAnsi"/>
        </w:rPr>
      </w:pPr>
    </w:p>
    <w:p w14:paraId="3FD95B9C" w14:textId="77777777" w:rsidR="009F26CF" w:rsidRDefault="009F26CF" w:rsidP="009D570E">
      <w:pPr>
        <w:pStyle w:val="ListParagraph"/>
        <w:numPr>
          <w:ilvl w:val="0"/>
          <w:numId w:val="3"/>
        </w:numPr>
        <w:jc w:val="both"/>
        <w:rPr>
          <w:rFonts w:asciiTheme="minorHAnsi" w:hAnsiTheme="minorHAnsi"/>
        </w:rPr>
      </w:pPr>
      <w:r w:rsidRPr="007006A3">
        <w:rPr>
          <w:rFonts w:asciiTheme="minorHAnsi" w:hAnsiTheme="minorHAnsi"/>
          <w:b/>
        </w:rPr>
        <w:t>Data</w:t>
      </w:r>
      <w:r w:rsidRPr="007006A3">
        <w:rPr>
          <w:rFonts w:asciiTheme="minorHAnsi" w:hAnsiTheme="minorHAnsi"/>
        </w:rPr>
        <w:t xml:space="preserve"> – Data, loosely defined</w:t>
      </w:r>
      <w:r>
        <w:rPr>
          <w:rFonts w:asciiTheme="minorHAnsi" w:hAnsiTheme="minorHAnsi"/>
        </w:rPr>
        <w:t xml:space="preserve"> is simply a collection of information that is measured, observed, or self-reported about items in a population (or sample). </w:t>
      </w:r>
      <w:r w:rsidRPr="007006A3">
        <w:rPr>
          <w:rFonts w:asciiTheme="minorHAnsi" w:hAnsiTheme="minorHAnsi"/>
        </w:rPr>
        <w:t xml:space="preserve">We often use the terms </w:t>
      </w:r>
      <w:r w:rsidRPr="007006A3">
        <w:rPr>
          <w:rFonts w:asciiTheme="minorHAnsi" w:hAnsiTheme="minorHAnsi"/>
          <w:i/>
        </w:rPr>
        <w:t>data</w:t>
      </w:r>
      <w:r w:rsidRPr="007006A3">
        <w:rPr>
          <w:rFonts w:asciiTheme="minorHAnsi" w:hAnsiTheme="minorHAnsi"/>
        </w:rPr>
        <w:t xml:space="preserve">, </w:t>
      </w:r>
      <w:r w:rsidRPr="007006A3">
        <w:rPr>
          <w:rFonts w:asciiTheme="minorHAnsi" w:hAnsiTheme="minorHAnsi"/>
          <w:i/>
        </w:rPr>
        <w:t>data set</w:t>
      </w:r>
      <w:r w:rsidRPr="007006A3">
        <w:rPr>
          <w:rFonts w:asciiTheme="minorHAnsi" w:hAnsiTheme="minorHAnsi"/>
        </w:rPr>
        <w:t xml:space="preserve">, and even </w:t>
      </w:r>
      <w:r w:rsidRPr="007006A3">
        <w:rPr>
          <w:rFonts w:asciiTheme="minorHAnsi" w:hAnsiTheme="minorHAnsi"/>
          <w:i/>
        </w:rPr>
        <w:t>sample</w:t>
      </w:r>
      <w:r w:rsidRPr="007006A3">
        <w:rPr>
          <w:rFonts w:asciiTheme="minorHAnsi" w:hAnsiTheme="minorHAnsi"/>
        </w:rPr>
        <w:t xml:space="preserve"> interchangeably.</w:t>
      </w:r>
      <w:r w:rsidR="004E2D54">
        <w:rPr>
          <w:rFonts w:asciiTheme="minorHAnsi" w:hAnsiTheme="minorHAnsi"/>
        </w:rPr>
        <w:t xml:space="preserve"> </w:t>
      </w:r>
    </w:p>
    <w:p w14:paraId="109C488A" w14:textId="77777777" w:rsidR="004E2D54" w:rsidRDefault="004E2D54" w:rsidP="009F26CF">
      <w:pPr>
        <w:jc w:val="both"/>
        <w:rPr>
          <w:rFonts w:asciiTheme="minorHAnsi" w:hAnsiTheme="minorHAnsi"/>
        </w:rPr>
      </w:pPr>
    </w:p>
    <w:p w14:paraId="569799F1" w14:textId="77777777" w:rsidR="009F26CF" w:rsidRPr="007006A3" w:rsidRDefault="009F26CF" w:rsidP="009D570E">
      <w:pPr>
        <w:pStyle w:val="ListParagraph"/>
        <w:numPr>
          <w:ilvl w:val="0"/>
          <w:numId w:val="3"/>
        </w:numPr>
        <w:jc w:val="both"/>
        <w:rPr>
          <w:rFonts w:asciiTheme="minorHAnsi" w:hAnsiTheme="minorHAnsi"/>
        </w:rPr>
      </w:pPr>
      <w:r w:rsidRPr="007006A3">
        <w:rPr>
          <w:rFonts w:asciiTheme="minorHAnsi" w:hAnsiTheme="minorHAnsi"/>
          <w:b/>
        </w:rPr>
        <w:t>Variable</w:t>
      </w:r>
      <w:r w:rsidRPr="007006A3">
        <w:rPr>
          <w:rFonts w:asciiTheme="minorHAnsi" w:hAnsiTheme="minorHAnsi"/>
        </w:rPr>
        <w:t xml:space="preserve"> – A </w:t>
      </w:r>
      <w:r w:rsidRPr="007006A3">
        <w:rPr>
          <w:rFonts w:asciiTheme="minorHAnsi" w:hAnsiTheme="minorHAnsi"/>
          <w:i/>
        </w:rPr>
        <w:t>variable</w:t>
      </w:r>
      <w:r w:rsidRPr="007006A3">
        <w:rPr>
          <w:rFonts w:asciiTheme="minorHAnsi" w:hAnsiTheme="minorHAnsi"/>
        </w:rPr>
        <w:t xml:space="preserve"> is </w:t>
      </w:r>
      <w:r>
        <w:rPr>
          <w:rFonts w:asciiTheme="minorHAnsi" w:hAnsiTheme="minorHAnsi"/>
        </w:rPr>
        <w:t>a</w:t>
      </w:r>
      <w:r w:rsidRPr="007006A3">
        <w:rPr>
          <w:rFonts w:asciiTheme="minorHAnsi" w:hAnsiTheme="minorHAnsi"/>
        </w:rPr>
        <w:t xml:space="preserve"> characteristic that we measure or observe</w:t>
      </w:r>
      <w:r w:rsidR="006D35C8">
        <w:rPr>
          <w:rFonts w:asciiTheme="minorHAnsi" w:hAnsiTheme="minorHAnsi"/>
        </w:rPr>
        <w:t xml:space="preserve"> about items in a population</w:t>
      </w:r>
      <w:r>
        <w:rPr>
          <w:rFonts w:asciiTheme="minorHAnsi" w:hAnsiTheme="minorHAnsi"/>
        </w:rPr>
        <w:t xml:space="preserve"> in order to obtain data</w:t>
      </w:r>
      <w:r w:rsidRPr="007006A3">
        <w:rPr>
          <w:rFonts w:asciiTheme="minorHAnsi" w:hAnsiTheme="minorHAnsi"/>
        </w:rPr>
        <w:t xml:space="preserve">. </w:t>
      </w:r>
      <w:r>
        <w:rPr>
          <w:rFonts w:asciiTheme="minorHAnsi" w:hAnsiTheme="minorHAnsi"/>
        </w:rPr>
        <w:t>In most realistic situations there are many variables that are of interest for a particular situation.</w:t>
      </w:r>
    </w:p>
    <w:p w14:paraId="10F99B27" w14:textId="77777777" w:rsidR="009F26CF" w:rsidRPr="00ED64B7" w:rsidRDefault="009F26CF" w:rsidP="009F26CF">
      <w:pPr>
        <w:jc w:val="both"/>
        <w:rPr>
          <w:rFonts w:asciiTheme="minorHAnsi" w:hAnsiTheme="minorHAnsi"/>
          <w:sz w:val="20"/>
        </w:rPr>
      </w:pPr>
    </w:p>
    <w:p w14:paraId="52C1F086" w14:textId="77777777" w:rsidR="009F26CF" w:rsidRPr="008C2495" w:rsidRDefault="009F26CF" w:rsidP="006C72ED">
      <w:pPr>
        <w:pStyle w:val="ListParagraph"/>
        <w:numPr>
          <w:ilvl w:val="0"/>
          <w:numId w:val="7"/>
        </w:numPr>
        <w:jc w:val="both"/>
        <w:rPr>
          <w:rFonts w:asciiTheme="minorHAnsi" w:hAnsiTheme="minorHAnsi"/>
        </w:rPr>
      </w:pPr>
      <w:r w:rsidRPr="008C2495">
        <w:rPr>
          <w:rFonts w:asciiTheme="minorHAnsi" w:hAnsiTheme="minorHAnsi"/>
        </w:rPr>
        <w:t>Example 1:</w:t>
      </w:r>
    </w:p>
    <w:p w14:paraId="753517D9" w14:textId="77777777" w:rsidR="009F26CF" w:rsidRPr="008C2495" w:rsidRDefault="009F26CF" w:rsidP="006C72ED">
      <w:pPr>
        <w:pStyle w:val="ListParagraph"/>
        <w:numPr>
          <w:ilvl w:val="0"/>
          <w:numId w:val="8"/>
        </w:numPr>
        <w:jc w:val="both"/>
        <w:rPr>
          <w:rFonts w:asciiTheme="minorHAnsi" w:hAnsiTheme="minorHAnsi"/>
        </w:rPr>
      </w:pPr>
      <w:r w:rsidRPr="008C2495">
        <w:rPr>
          <w:rFonts w:asciiTheme="minorHAnsi" w:hAnsiTheme="minorHAnsi"/>
        </w:rPr>
        <w:t>Question: How long does it take students to graduate?</w:t>
      </w:r>
    </w:p>
    <w:p w14:paraId="10E0D180" w14:textId="77777777" w:rsidR="009F26CF" w:rsidRPr="008C2495" w:rsidRDefault="009F26CF" w:rsidP="006C72ED">
      <w:pPr>
        <w:pStyle w:val="ListParagraph"/>
        <w:numPr>
          <w:ilvl w:val="0"/>
          <w:numId w:val="8"/>
        </w:numPr>
        <w:jc w:val="both"/>
        <w:rPr>
          <w:rFonts w:asciiTheme="minorHAnsi" w:hAnsiTheme="minorHAnsi"/>
        </w:rPr>
      </w:pPr>
      <w:r w:rsidRPr="008C2495">
        <w:rPr>
          <w:rFonts w:asciiTheme="minorHAnsi" w:hAnsiTheme="minorHAnsi"/>
        </w:rPr>
        <w:t>Population: All VSU students who graduated Spring 2014</w:t>
      </w:r>
    </w:p>
    <w:p w14:paraId="1BD1E41C" w14:textId="77777777" w:rsidR="009F26CF" w:rsidRPr="008C2495" w:rsidRDefault="009F26CF" w:rsidP="006C72ED">
      <w:pPr>
        <w:pStyle w:val="ListParagraph"/>
        <w:numPr>
          <w:ilvl w:val="0"/>
          <w:numId w:val="8"/>
        </w:numPr>
        <w:jc w:val="both"/>
        <w:rPr>
          <w:rFonts w:asciiTheme="minorHAnsi" w:hAnsiTheme="minorHAnsi"/>
        </w:rPr>
      </w:pPr>
      <w:r w:rsidRPr="008C2495">
        <w:rPr>
          <w:rFonts w:asciiTheme="minorHAnsi" w:hAnsiTheme="minorHAnsi"/>
        </w:rPr>
        <w:t xml:space="preserve">Variables: sex, number of semesters to graduate, GPA, number of hours taken each semester, SAT score, </w:t>
      </w:r>
      <w:r w:rsidRPr="008C2495">
        <w:rPr>
          <w:rFonts w:asciiTheme="minorHAnsi" w:hAnsiTheme="minorHAnsi"/>
          <w:i/>
        </w:rPr>
        <w:t>etc</w:t>
      </w:r>
      <w:r w:rsidRPr="008C2495">
        <w:rPr>
          <w:rFonts w:asciiTheme="minorHAnsi" w:hAnsiTheme="minorHAnsi"/>
        </w:rPr>
        <w:t>.</w:t>
      </w:r>
    </w:p>
    <w:p w14:paraId="5E28BA05" w14:textId="77777777" w:rsidR="009F26CF" w:rsidRPr="00ED64B7" w:rsidRDefault="009F26CF" w:rsidP="009F26CF">
      <w:pPr>
        <w:jc w:val="both"/>
        <w:rPr>
          <w:rFonts w:asciiTheme="minorHAnsi" w:hAnsiTheme="minorHAnsi"/>
          <w:sz w:val="20"/>
        </w:rPr>
      </w:pPr>
    </w:p>
    <w:p w14:paraId="5B754654" w14:textId="77777777" w:rsidR="009F26CF" w:rsidRPr="008C2495" w:rsidRDefault="009F26CF" w:rsidP="006C72ED">
      <w:pPr>
        <w:pStyle w:val="ListParagraph"/>
        <w:numPr>
          <w:ilvl w:val="0"/>
          <w:numId w:val="7"/>
        </w:numPr>
        <w:jc w:val="both"/>
        <w:rPr>
          <w:rFonts w:asciiTheme="minorHAnsi" w:hAnsiTheme="minorHAnsi"/>
        </w:rPr>
      </w:pPr>
      <w:r w:rsidRPr="008C2495">
        <w:rPr>
          <w:rFonts w:asciiTheme="minorHAnsi" w:hAnsiTheme="minorHAnsi"/>
        </w:rPr>
        <w:t xml:space="preserve">Example </w:t>
      </w:r>
      <w:r>
        <w:rPr>
          <w:rFonts w:asciiTheme="minorHAnsi" w:hAnsiTheme="minorHAnsi"/>
        </w:rPr>
        <w:t>2</w:t>
      </w:r>
      <w:r w:rsidRPr="008C2495">
        <w:rPr>
          <w:rFonts w:asciiTheme="minorHAnsi" w:hAnsiTheme="minorHAnsi"/>
        </w:rPr>
        <w:t>:</w:t>
      </w:r>
    </w:p>
    <w:p w14:paraId="3D17EFAA" w14:textId="77777777" w:rsidR="009F26CF" w:rsidRDefault="009F26CF" w:rsidP="006C72ED">
      <w:pPr>
        <w:pStyle w:val="ListParagraph"/>
        <w:numPr>
          <w:ilvl w:val="0"/>
          <w:numId w:val="8"/>
        </w:numPr>
        <w:jc w:val="both"/>
        <w:rPr>
          <w:rFonts w:asciiTheme="minorHAnsi" w:hAnsiTheme="minorHAnsi"/>
        </w:rPr>
      </w:pPr>
      <w:r w:rsidRPr="008C2495">
        <w:rPr>
          <w:rFonts w:asciiTheme="minorHAnsi" w:hAnsiTheme="minorHAnsi"/>
        </w:rPr>
        <w:t xml:space="preserve">Question: How long does </w:t>
      </w:r>
      <w:r>
        <w:rPr>
          <w:rFonts w:asciiTheme="minorHAnsi" w:hAnsiTheme="minorHAnsi"/>
        </w:rPr>
        <w:t>it take a customer at a drive-through from the time they enter the line to the time they drive away?</w:t>
      </w:r>
    </w:p>
    <w:p w14:paraId="5A521CDB" w14:textId="77777777" w:rsidR="009F26CF" w:rsidRDefault="009F26CF" w:rsidP="006C72ED">
      <w:pPr>
        <w:pStyle w:val="ListParagraph"/>
        <w:numPr>
          <w:ilvl w:val="0"/>
          <w:numId w:val="8"/>
        </w:numPr>
        <w:jc w:val="both"/>
        <w:rPr>
          <w:rFonts w:asciiTheme="minorHAnsi" w:hAnsiTheme="minorHAnsi"/>
        </w:rPr>
      </w:pPr>
      <w:r>
        <w:rPr>
          <w:rFonts w:asciiTheme="minorHAnsi" w:hAnsiTheme="minorHAnsi"/>
        </w:rPr>
        <w:t>Population: All customers who use the drive-through during lunch hours (11:30-12:30) on weekdays.</w:t>
      </w:r>
    </w:p>
    <w:p w14:paraId="1B29DE12" w14:textId="77777777" w:rsidR="009F26CF" w:rsidRDefault="009F26CF" w:rsidP="006C72ED">
      <w:pPr>
        <w:pStyle w:val="ListParagraph"/>
        <w:numPr>
          <w:ilvl w:val="0"/>
          <w:numId w:val="8"/>
        </w:numPr>
        <w:jc w:val="both"/>
        <w:rPr>
          <w:rFonts w:asciiTheme="minorHAnsi" w:hAnsiTheme="minorHAnsi"/>
        </w:rPr>
      </w:pPr>
      <w:r>
        <w:rPr>
          <w:rFonts w:asciiTheme="minorHAnsi" w:hAnsiTheme="minorHAnsi"/>
        </w:rPr>
        <w:t>Variables: Total time, time to order, waiting time, service time, number of people in vehicle, total price of items.</w:t>
      </w:r>
    </w:p>
    <w:p w14:paraId="30390A38" w14:textId="77777777" w:rsidR="009F26CF" w:rsidRPr="008C2495" w:rsidRDefault="009F26CF" w:rsidP="009F26CF">
      <w:pPr>
        <w:pStyle w:val="ListParagraph"/>
        <w:ind w:left="1080"/>
        <w:jc w:val="both"/>
        <w:rPr>
          <w:rFonts w:asciiTheme="minorHAnsi" w:hAnsiTheme="minorHAnsi"/>
        </w:rPr>
      </w:pPr>
    </w:p>
    <w:p w14:paraId="1749CA3B" w14:textId="77777777" w:rsidR="009F26CF" w:rsidRPr="005D5C40" w:rsidRDefault="009F26CF" w:rsidP="009D570E">
      <w:pPr>
        <w:pStyle w:val="ListParagraph"/>
        <w:numPr>
          <w:ilvl w:val="0"/>
          <w:numId w:val="3"/>
        </w:numPr>
        <w:jc w:val="both"/>
        <w:rPr>
          <w:rFonts w:asciiTheme="minorHAnsi" w:hAnsiTheme="minorHAnsi"/>
        </w:rPr>
      </w:pPr>
      <w:r w:rsidRPr="005D5C40">
        <w:rPr>
          <w:rFonts w:asciiTheme="minorHAnsi" w:hAnsiTheme="minorHAnsi"/>
        </w:rPr>
        <w:t>Some variables are</w:t>
      </w:r>
      <w:r>
        <w:rPr>
          <w:rFonts w:asciiTheme="minorHAnsi" w:hAnsiTheme="minorHAnsi"/>
        </w:rPr>
        <w:t>:</w:t>
      </w:r>
    </w:p>
    <w:p w14:paraId="04E002A4" w14:textId="77777777" w:rsidR="009F26CF" w:rsidRDefault="009F26CF" w:rsidP="009F26CF">
      <w:pPr>
        <w:ind w:left="360"/>
        <w:jc w:val="both"/>
        <w:rPr>
          <w:rFonts w:asciiTheme="minorHAnsi" w:hAnsiTheme="minorHAnsi"/>
        </w:rPr>
      </w:pPr>
    </w:p>
    <w:p w14:paraId="20D212D0" w14:textId="77777777" w:rsidR="009F26CF" w:rsidRPr="005D5C40" w:rsidRDefault="009F26CF" w:rsidP="006C72ED">
      <w:pPr>
        <w:pStyle w:val="ListParagraph"/>
        <w:numPr>
          <w:ilvl w:val="0"/>
          <w:numId w:val="9"/>
        </w:numPr>
        <w:jc w:val="both"/>
        <w:rPr>
          <w:rFonts w:asciiTheme="minorHAnsi" w:hAnsiTheme="minorHAnsi"/>
        </w:rPr>
      </w:pPr>
      <w:r>
        <w:rPr>
          <w:rFonts w:asciiTheme="minorHAnsi" w:hAnsiTheme="minorHAnsi"/>
        </w:rPr>
        <w:t xml:space="preserve">Measured – service time at a drive through, weight of a tomato, height of a plant, speed of a CPU, breaking strength of a steel beam, </w:t>
      </w:r>
      <w:r w:rsidRPr="005D5C40">
        <w:rPr>
          <w:rFonts w:asciiTheme="minorHAnsi" w:hAnsiTheme="minorHAnsi"/>
        </w:rPr>
        <w:t>etc.</w:t>
      </w:r>
    </w:p>
    <w:p w14:paraId="3628891C" w14:textId="77777777" w:rsidR="009F26CF" w:rsidRPr="005D5C40" w:rsidRDefault="009F26CF" w:rsidP="009F26CF">
      <w:pPr>
        <w:pStyle w:val="ListParagraph"/>
        <w:jc w:val="both"/>
        <w:rPr>
          <w:rFonts w:asciiTheme="minorHAnsi" w:hAnsiTheme="minorHAnsi"/>
        </w:rPr>
      </w:pPr>
    </w:p>
    <w:p w14:paraId="4C20BEF4" w14:textId="77777777" w:rsidR="009F26CF" w:rsidRDefault="009F26CF" w:rsidP="006C72ED">
      <w:pPr>
        <w:pStyle w:val="ListParagraph"/>
        <w:numPr>
          <w:ilvl w:val="0"/>
          <w:numId w:val="9"/>
        </w:numPr>
        <w:jc w:val="both"/>
        <w:rPr>
          <w:rFonts w:asciiTheme="minorHAnsi" w:hAnsiTheme="minorHAnsi"/>
        </w:rPr>
      </w:pPr>
      <w:r>
        <w:rPr>
          <w:rFonts w:asciiTheme="minorHAnsi" w:hAnsiTheme="minorHAnsi"/>
        </w:rPr>
        <w:t xml:space="preserve">Observed – sex of a driver, color of a car, using a cell phone or not, presence of a defect on a product or not, </w:t>
      </w:r>
      <w:r w:rsidRPr="005D5C40">
        <w:rPr>
          <w:rFonts w:asciiTheme="minorHAnsi" w:hAnsiTheme="minorHAnsi"/>
        </w:rPr>
        <w:t>etc.</w:t>
      </w:r>
    </w:p>
    <w:p w14:paraId="1F4A70EE" w14:textId="77777777" w:rsidR="006D35C8" w:rsidRPr="005D5C40" w:rsidRDefault="006D35C8" w:rsidP="006D35C8">
      <w:pPr>
        <w:pStyle w:val="ListParagraph"/>
        <w:jc w:val="both"/>
        <w:rPr>
          <w:rFonts w:asciiTheme="minorHAnsi" w:hAnsiTheme="minorHAnsi"/>
        </w:rPr>
      </w:pPr>
    </w:p>
    <w:p w14:paraId="05DB2F95" w14:textId="77777777" w:rsidR="009F26CF" w:rsidRPr="005D5C40" w:rsidRDefault="009F26CF" w:rsidP="006C72ED">
      <w:pPr>
        <w:pStyle w:val="ListParagraph"/>
        <w:numPr>
          <w:ilvl w:val="0"/>
          <w:numId w:val="9"/>
        </w:numPr>
        <w:jc w:val="both"/>
        <w:rPr>
          <w:rFonts w:asciiTheme="minorHAnsi" w:hAnsiTheme="minorHAnsi"/>
        </w:rPr>
      </w:pPr>
      <w:r>
        <w:rPr>
          <w:rFonts w:asciiTheme="minorHAnsi" w:hAnsiTheme="minorHAnsi"/>
        </w:rPr>
        <w:lastRenderedPageBreak/>
        <w:t>Self-Reported –</w:t>
      </w:r>
      <w:r w:rsidRPr="005D5C40">
        <w:rPr>
          <w:rFonts w:asciiTheme="minorHAnsi" w:hAnsiTheme="minorHAnsi"/>
        </w:rPr>
        <w:t xml:space="preserve">We may be interested in the amount of money people spend on clothing in a year. We could certainly measure this but it would be very time consuming. In such a situation we might ask randomly selected people to go back over their credit card statements and estimate how much they spent on clothing in the last year. Self-reported data is usually not as accurate as data that is directly measured or observed. </w:t>
      </w:r>
    </w:p>
    <w:p w14:paraId="44BD27CB" w14:textId="77777777" w:rsidR="009F26CF" w:rsidRDefault="009F26CF" w:rsidP="009F26CF">
      <w:pPr>
        <w:jc w:val="both"/>
        <w:rPr>
          <w:rFonts w:asciiTheme="minorHAnsi" w:hAnsiTheme="minorHAnsi"/>
        </w:rPr>
      </w:pPr>
    </w:p>
    <w:p w14:paraId="27AC6739" w14:textId="77777777" w:rsidR="009F26CF" w:rsidRDefault="009F26CF" w:rsidP="009D570E">
      <w:pPr>
        <w:pStyle w:val="ListParagraph"/>
        <w:numPr>
          <w:ilvl w:val="0"/>
          <w:numId w:val="3"/>
        </w:numPr>
        <w:jc w:val="both"/>
        <w:rPr>
          <w:rFonts w:asciiTheme="minorHAnsi" w:hAnsiTheme="minorHAnsi"/>
        </w:rPr>
      </w:pPr>
      <w:r w:rsidRPr="007006A3">
        <w:rPr>
          <w:rFonts w:asciiTheme="minorHAnsi" w:hAnsiTheme="minorHAnsi"/>
          <w:b/>
        </w:rPr>
        <w:t>Census</w:t>
      </w:r>
      <w:r w:rsidRPr="007006A3">
        <w:rPr>
          <w:rFonts w:asciiTheme="minorHAnsi" w:hAnsiTheme="minorHAnsi"/>
        </w:rPr>
        <w:t xml:space="preserve"> – A </w:t>
      </w:r>
      <w:r w:rsidRPr="00ED64B7">
        <w:rPr>
          <w:rFonts w:asciiTheme="minorHAnsi" w:hAnsiTheme="minorHAnsi"/>
          <w:i/>
        </w:rPr>
        <w:t>census</w:t>
      </w:r>
      <w:r w:rsidRPr="007006A3">
        <w:rPr>
          <w:rFonts w:asciiTheme="minorHAnsi" w:hAnsiTheme="minorHAnsi"/>
        </w:rPr>
        <w:t xml:space="preserve"> is when we measure (or observe) every item in the population. </w:t>
      </w:r>
      <w:r>
        <w:rPr>
          <w:rFonts w:asciiTheme="minorHAnsi" w:hAnsiTheme="minorHAnsi"/>
        </w:rPr>
        <w:t xml:space="preserve">In theory, a census provides exact information about a population. Some problems are amenable to using a census. </w:t>
      </w:r>
    </w:p>
    <w:p w14:paraId="1C00AC55" w14:textId="77777777" w:rsidR="009F26CF" w:rsidRDefault="009F26CF" w:rsidP="009F26CF">
      <w:pPr>
        <w:pStyle w:val="ListParagraph"/>
        <w:ind w:left="360"/>
        <w:jc w:val="both"/>
        <w:rPr>
          <w:rFonts w:asciiTheme="minorHAnsi" w:hAnsiTheme="minorHAnsi"/>
          <w:b/>
        </w:rPr>
      </w:pPr>
    </w:p>
    <w:p w14:paraId="60DFFC50" w14:textId="77777777" w:rsidR="009F26CF" w:rsidRDefault="009F26CF" w:rsidP="006C72ED">
      <w:pPr>
        <w:pStyle w:val="ListParagraph"/>
        <w:numPr>
          <w:ilvl w:val="0"/>
          <w:numId w:val="12"/>
        </w:numPr>
        <w:ind w:left="720"/>
        <w:jc w:val="both"/>
        <w:rPr>
          <w:rFonts w:asciiTheme="minorHAnsi" w:hAnsiTheme="minorHAnsi"/>
        </w:rPr>
      </w:pPr>
      <w:r>
        <w:rPr>
          <w:rFonts w:asciiTheme="minorHAnsi" w:hAnsiTheme="minorHAnsi"/>
        </w:rPr>
        <w:t xml:space="preserve">In the case of studying graduation rates in the USG, we can obtain </w:t>
      </w:r>
      <w:r>
        <w:rPr>
          <w:rFonts w:asciiTheme="minorHAnsi" w:hAnsiTheme="minorHAnsi"/>
          <w:i/>
        </w:rPr>
        <w:t xml:space="preserve">exact </w:t>
      </w:r>
      <w:r>
        <w:rPr>
          <w:rFonts w:asciiTheme="minorHAnsi" w:hAnsiTheme="minorHAnsi"/>
        </w:rPr>
        <w:t>information on a number of variables due to records being kept in databases and the relatively low cost of querying the databases.</w:t>
      </w:r>
    </w:p>
    <w:p w14:paraId="0BDF7530" w14:textId="77777777" w:rsidR="009F26CF" w:rsidRDefault="009F26CF" w:rsidP="006D35C8">
      <w:pPr>
        <w:ind w:left="360"/>
        <w:jc w:val="both"/>
        <w:rPr>
          <w:rFonts w:asciiTheme="minorHAnsi" w:hAnsiTheme="minorHAnsi"/>
        </w:rPr>
      </w:pPr>
    </w:p>
    <w:p w14:paraId="169F6A0A" w14:textId="77777777" w:rsidR="009F26CF" w:rsidRDefault="009F26CF" w:rsidP="006D35C8">
      <w:pPr>
        <w:ind w:left="360"/>
        <w:jc w:val="both"/>
        <w:rPr>
          <w:rFonts w:asciiTheme="minorHAnsi" w:hAnsiTheme="minorHAnsi"/>
        </w:rPr>
      </w:pPr>
      <w:r>
        <w:rPr>
          <w:rFonts w:asciiTheme="minorHAnsi" w:hAnsiTheme="minorHAnsi"/>
        </w:rPr>
        <w:t>In other cases, it is too time consuming and/or expensive to do a census.</w:t>
      </w:r>
    </w:p>
    <w:p w14:paraId="7CB3AC90" w14:textId="77777777" w:rsidR="009F26CF" w:rsidRDefault="009F26CF" w:rsidP="006D35C8">
      <w:pPr>
        <w:ind w:left="360"/>
        <w:jc w:val="both"/>
        <w:rPr>
          <w:rFonts w:asciiTheme="minorHAnsi" w:hAnsiTheme="minorHAnsi"/>
        </w:rPr>
      </w:pPr>
    </w:p>
    <w:p w14:paraId="13F01397" w14:textId="77777777" w:rsidR="009F26CF" w:rsidRDefault="009F26CF" w:rsidP="006C72ED">
      <w:pPr>
        <w:pStyle w:val="ListParagraph"/>
        <w:numPr>
          <w:ilvl w:val="0"/>
          <w:numId w:val="12"/>
        </w:numPr>
        <w:ind w:left="720"/>
        <w:jc w:val="both"/>
        <w:rPr>
          <w:rFonts w:asciiTheme="minorHAnsi" w:hAnsiTheme="minorHAnsi"/>
        </w:rPr>
      </w:pPr>
      <w:r>
        <w:rPr>
          <w:rFonts w:asciiTheme="minorHAnsi" w:hAnsiTheme="minorHAnsi"/>
        </w:rPr>
        <w:t>In the case of studying the total volume of lumber contained in a 500-acre tract of land, it would be very time consuming and expensive to measure the height and diameter of every tree on the tract.</w:t>
      </w:r>
    </w:p>
    <w:p w14:paraId="7C2C4452" w14:textId="77777777" w:rsidR="009F26CF" w:rsidRDefault="009F26CF" w:rsidP="006D35C8">
      <w:pPr>
        <w:ind w:left="360"/>
        <w:jc w:val="both"/>
        <w:rPr>
          <w:rFonts w:asciiTheme="minorHAnsi" w:hAnsiTheme="minorHAnsi"/>
        </w:rPr>
      </w:pPr>
    </w:p>
    <w:p w14:paraId="2C746EAC" w14:textId="77777777" w:rsidR="009F26CF" w:rsidRPr="007006A3" w:rsidRDefault="009F26CF" w:rsidP="009D570E">
      <w:pPr>
        <w:pStyle w:val="ListParagraph"/>
        <w:numPr>
          <w:ilvl w:val="0"/>
          <w:numId w:val="3"/>
        </w:numPr>
        <w:jc w:val="both"/>
        <w:rPr>
          <w:rFonts w:asciiTheme="minorHAnsi" w:hAnsiTheme="minorHAnsi"/>
        </w:rPr>
      </w:pPr>
      <w:r w:rsidRPr="007006A3">
        <w:rPr>
          <w:rFonts w:asciiTheme="minorHAnsi" w:hAnsiTheme="minorHAnsi"/>
          <w:b/>
        </w:rPr>
        <w:t>Sample</w:t>
      </w:r>
      <w:r w:rsidRPr="007006A3">
        <w:rPr>
          <w:rFonts w:asciiTheme="minorHAnsi" w:hAnsiTheme="minorHAnsi"/>
        </w:rPr>
        <w:t xml:space="preserve"> – </w:t>
      </w:r>
      <w:r w:rsidR="006D35C8">
        <w:rPr>
          <w:rFonts w:asciiTheme="minorHAnsi" w:hAnsiTheme="minorHAnsi"/>
        </w:rPr>
        <w:t xml:space="preserve">When it is not feasible to conduct a census, we use a </w:t>
      </w:r>
      <w:r w:rsidR="006D35C8">
        <w:rPr>
          <w:rFonts w:asciiTheme="minorHAnsi" w:hAnsiTheme="minorHAnsi"/>
          <w:i/>
        </w:rPr>
        <w:t xml:space="preserve">sample </w:t>
      </w:r>
      <w:r w:rsidR="006D35C8">
        <w:rPr>
          <w:rFonts w:asciiTheme="minorHAnsi" w:hAnsiTheme="minorHAnsi"/>
        </w:rPr>
        <w:t>which is a subset of the population</w:t>
      </w:r>
      <w:r w:rsidRPr="007006A3">
        <w:rPr>
          <w:rFonts w:asciiTheme="minorHAnsi" w:hAnsiTheme="minorHAnsi"/>
        </w:rPr>
        <w:t xml:space="preserve"> that is (usually) chosen so that it is </w:t>
      </w:r>
      <w:r w:rsidRPr="006D35C8">
        <w:rPr>
          <w:rFonts w:asciiTheme="minorHAnsi" w:hAnsiTheme="minorHAnsi"/>
          <w:i/>
        </w:rPr>
        <w:t>representative</w:t>
      </w:r>
      <w:r w:rsidRPr="007006A3">
        <w:rPr>
          <w:rFonts w:asciiTheme="minorHAnsi" w:hAnsiTheme="minorHAnsi"/>
        </w:rPr>
        <w:t xml:space="preserve"> of the population in some way. </w:t>
      </w:r>
    </w:p>
    <w:p w14:paraId="09C68ADD" w14:textId="77777777" w:rsidR="009F26CF" w:rsidRDefault="009F26CF" w:rsidP="009F26CF">
      <w:pPr>
        <w:jc w:val="both"/>
        <w:rPr>
          <w:rFonts w:asciiTheme="minorHAnsi" w:hAnsiTheme="minorHAnsi"/>
        </w:rPr>
      </w:pPr>
    </w:p>
    <w:p w14:paraId="20C9F39D" w14:textId="77777777" w:rsidR="009F26CF" w:rsidRDefault="009F26CF" w:rsidP="009F26CF">
      <w:pPr>
        <w:pStyle w:val="ListParagraph"/>
        <w:numPr>
          <w:ilvl w:val="0"/>
          <w:numId w:val="2"/>
        </w:numPr>
        <w:jc w:val="both"/>
        <w:rPr>
          <w:rFonts w:asciiTheme="minorHAnsi" w:hAnsiTheme="minorHAnsi"/>
        </w:rPr>
      </w:pPr>
      <w:r w:rsidRPr="00DE629F">
        <w:rPr>
          <w:rFonts w:asciiTheme="minorHAnsi" w:hAnsiTheme="minorHAnsi"/>
          <w:b/>
        </w:rPr>
        <w:t>Question</w:t>
      </w:r>
      <w:r>
        <w:rPr>
          <w:rFonts w:asciiTheme="minorHAnsi" w:hAnsiTheme="minorHAnsi"/>
        </w:rPr>
        <w:t>: How do VSU students rate the extra-curricular opportunities offered?</w:t>
      </w:r>
    </w:p>
    <w:p w14:paraId="7E9391C4" w14:textId="77777777" w:rsidR="009F26CF" w:rsidRDefault="009F26CF" w:rsidP="009F26CF">
      <w:pPr>
        <w:pStyle w:val="ListParagraph"/>
        <w:jc w:val="both"/>
        <w:rPr>
          <w:rFonts w:asciiTheme="minorHAnsi" w:hAnsiTheme="minorHAnsi"/>
        </w:rPr>
      </w:pPr>
      <w:r w:rsidRPr="00DE629F">
        <w:rPr>
          <w:rFonts w:asciiTheme="minorHAnsi" w:hAnsiTheme="minorHAnsi"/>
          <w:b/>
        </w:rPr>
        <w:t>Population</w:t>
      </w:r>
      <w:r>
        <w:rPr>
          <w:rFonts w:asciiTheme="minorHAnsi" w:hAnsiTheme="minorHAnsi"/>
        </w:rPr>
        <w:t>: All full-time VSU students enrolled in the Spring 2014 semester.</w:t>
      </w:r>
    </w:p>
    <w:p w14:paraId="7E4C1432" w14:textId="77777777" w:rsidR="009F26CF" w:rsidRDefault="009F26CF" w:rsidP="009F26CF">
      <w:pPr>
        <w:pStyle w:val="ListParagraph"/>
        <w:jc w:val="both"/>
        <w:rPr>
          <w:rFonts w:asciiTheme="minorHAnsi" w:hAnsiTheme="minorHAnsi"/>
        </w:rPr>
      </w:pPr>
      <w:r w:rsidRPr="00DE629F">
        <w:rPr>
          <w:rFonts w:asciiTheme="minorHAnsi" w:hAnsiTheme="minorHAnsi"/>
          <w:b/>
        </w:rPr>
        <w:t>Sample</w:t>
      </w:r>
      <w:r>
        <w:rPr>
          <w:rFonts w:asciiTheme="minorHAnsi" w:hAnsiTheme="minorHAnsi"/>
        </w:rPr>
        <w:t>: Send the survey to all students. The ones that respond are the sample.</w:t>
      </w:r>
    </w:p>
    <w:p w14:paraId="47AFB614" w14:textId="77777777" w:rsidR="009F26CF" w:rsidRDefault="009F26CF" w:rsidP="009F26CF">
      <w:pPr>
        <w:pStyle w:val="ListParagraph"/>
        <w:jc w:val="both"/>
        <w:rPr>
          <w:rFonts w:asciiTheme="minorHAnsi" w:hAnsiTheme="minorHAnsi"/>
        </w:rPr>
      </w:pPr>
    </w:p>
    <w:p w14:paraId="3AE8F71B" w14:textId="77777777" w:rsidR="009F26CF" w:rsidRPr="003C63F0" w:rsidRDefault="009F26CF" w:rsidP="009F26CF">
      <w:pPr>
        <w:pStyle w:val="ListParagraph"/>
        <w:numPr>
          <w:ilvl w:val="0"/>
          <w:numId w:val="2"/>
        </w:numPr>
        <w:jc w:val="both"/>
        <w:rPr>
          <w:rFonts w:asciiTheme="minorHAnsi" w:hAnsiTheme="minorHAnsi"/>
        </w:rPr>
      </w:pPr>
      <w:r w:rsidRPr="00DE629F">
        <w:rPr>
          <w:rFonts w:asciiTheme="minorHAnsi" w:hAnsiTheme="minorHAnsi"/>
          <w:b/>
        </w:rPr>
        <w:t>Question</w:t>
      </w:r>
      <w:r>
        <w:rPr>
          <w:rFonts w:asciiTheme="minorHAnsi" w:hAnsiTheme="minorHAnsi"/>
        </w:rPr>
        <w:t>: What is the public’s sentiment about a proposed bill before congress</w:t>
      </w:r>
    </w:p>
    <w:p w14:paraId="165C987C" w14:textId="77777777" w:rsidR="009F26CF" w:rsidRPr="003C63F0" w:rsidRDefault="009F26CF" w:rsidP="009F26CF">
      <w:pPr>
        <w:ind w:firstLine="720"/>
        <w:jc w:val="both"/>
        <w:rPr>
          <w:rFonts w:asciiTheme="minorHAnsi" w:hAnsiTheme="minorHAnsi"/>
        </w:rPr>
      </w:pPr>
      <w:r w:rsidRPr="00DE629F">
        <w:rPr>
          <w:rFonts w:asciiTheme="minorHAnsi" w:hAnsiTheme="minorHAnsi"/>
          <w:b/>
        </w:rPr>
        <w:t>Population</w:t>
      </w:r>
      <w:r w:rsidRPr="003C63F0">
        <w:rPr>
          <w:rFonts w:asciiTheme="minorHAnsi" w:hAnsiTheme="minorHAnsi"/>
        </w:rPr>
        <w:t>: All registered voters</w:t>
      </w:r>
    </w:p>
    <w:p w14:paraId="79528012" w14:textId="77777777" w:rsidR="009F26CF" w:rsidRPr="003C63F0" w:rsidRDefault="009F26CF" w:rsidP="00471A95">
      <w:pPr>
        <w:ind w:left="720"/>
        <w:jc w:val="both"/>
        <w:rPr>
          <w:rFonts w:asciiTheme="minorHAnsi" w:hAnsiTheme="minorHAnsi"/>
        </w:rPr>
      </w:pPr>
      <w:r w:rsidRPr="00DE629F">
        <w:rPr>
          <w:rFonts w:asciiTheme="minorHAnsi" w:hAnsiTheme="minorHAnsi"/>
          <w:b/>
        </w:rPr>
        <w:t>Sample</w:t>
      </w:r>
      <w:r>
        <w:rPr>
          <w:rFonts w:asciiTheme="minorHAnsi" w:hAnsiTheme="minorHAnsi"/>
        </w:rPr>
        <w:t xml:space="preserve">: Select registered voters at random until 2000 </w:t>
      </w:r>
      <w:r w:rsidR="00471A95">
        <w:rPr>
          <w:rFonts w:asciiTheme="minorHAnsi" w:hAnsiTheme="minorHAnsi"/>
        </w:rPr>
        <w:t>people have answered the survey. (</w:t>
      </w:r>
      <w:r>
        <w:rPr>
          <w:rFonts w:asciiTheme="minorHAnsi" w:hAnsiTheme="minorHAnsi"/>
        </w:rPr>
        <w:t>Almost all national o</w:t>
      </w:r>
      <w:r w:rsidRPr="003C63F0">
        <w:rPr>
          <w:rFonts w:asciiTheme="minorHAnsi" w:hAnsiTheme="minorHAnsi"/>
        </w:rPr>
        <w:t>pinion polls survey 1000-2000 people chosen randomly</w:t>
      </w:r>
      <w:r>
        <w:rPr>
          <w:rFonts w:asciiTheme="minorHAnsi" w:hAnsiTheme="minorHAnsi"/>
        </w:rPr>
        <w:t>.</w:t>
      </w:r>
      <w:r w:rsidR="00471A95">
        <w:rPr>
          <w:rFonts w:asciiTheme="minorHAnsi" w:hAnsiTheme="minorHAnsi"/>
        </w:rPr>
        <w:t>)</w:t>
      </w:r>
    </w:p>
    <w:p w14:paraId="6D082720" w14:textId="77777777" w:rsidR="009F26CF" w:rsidRPr="00400D97" w:rsidRDefault="009F26CF" w:rsidP="009F26CF">
      <w:pPr>
        <w:pStyle w:val="ListParagraph"/>
        <w:rPr>
          <w:rFonts w:asciiTheme="minorHAnsi" w:hAnsiTheme="minorHAnsi"/>
        </w:rPr>
      </w:pPr>
    </w:p>
    <w:p w14:paraId="6CD1E8BD" w14:textId="77777777" w:rsidR="009F26CF" w:rsidRDefault="009F26CF" w:rsidP="009F26CF">
      <w:pPr>
        <w:pStyle w:val="ListParagraph"/>
        <w:numPr>
          <w:ilvl w:val="0"/>
          <w:numId w:val="2"/>
        </w:numPr>
        <w:jc w:val="both"/>
        <w:rPr>
          <w:rFonts w:asciiTheme="minorHAnsi" w:hAnsiTheme="minorHAnsi"/>
        </w:rPr>
      </w:pPr>
      <w:r w:rsidRPr="00DE629F">
        <w:rPr>
          <w:rFonts w:asciiTheme="minorHAnsi" w:hAnsiTheme="minorHAnsi"/>
          <w:b/>
        </w:rPr>
        <w:t>Question</w:t>
      </w:r>
      <w:r>
        <w:rPr>
          <w:rFonts w:asciiTheme="minorHAnsi" w:hAnsiTheme="minorHAnsi"/>
        </w:rPr>
        <w:t>: Do manufactured products conform to required standards</w:t>
      </w:r>
    </w:p>
    <w:p w14:paraId="4BDA8D13" w14:textId="77777777" w:rsidR="009F26CF" w:rsidRPr="003C63F0" w:rsidRDefault="009F26CF" w:rsidP="009F26CF">
      <w:pPr>
        <w:ind w:firstLine="720"/>
        <w:jc w:val="both"/>
        <w:rPr>
          <w:rFonts w:asciiTheme="minorHAnsi" w:hAnsiTheme="minorHAnsi"/>
        </w:rPr>
      </w:pPr>
      <w:r w:rsidRPr="00DE629F">
        <w:rPr>
          <w:rFonts w:asciiTheme="minorHAnsi" w:hAnsiTheme="minorHAnsi"/>
          <w:b/>
        </w:rPr>
        <w:t>Population</w:t>
      </w:r>
      <w:r w:rsidRPr="003C63F0">
        <w:rPr>
          <w:rFonts w:asciiTheme="minorHAnsi" w:hAnsiTheme="minorHAnsi"/>
        </w:rPr>
        <w:t>: all products coming off an assembly line</w:t>
      </w:r>
    </w:p>
    <w:p w14:paraId="1A62F9D5" w14:textId="77777777" w:rsidR="009F26CF" w:rsidRPr="003C63F0" w:rsidRDefault="009F26CF" w:rsidP="009F26CF">
      <w:pPr>
        <w:ind w:firstLine="720"/>
        <w:jc w:val="both"/>
        <w:rPr>
          <w:rFonts w:asciiTheme="minorHAnsi" w:hAnsiTheme="minorHAnsi"/>
        </w:rPr>
      </w:pPr>
      <w:r w:rsidRPr="00DE629F">
        <w:rPr>
          <w:rFonts w:asciiTheme="minorHAnsi" w:hAnsiTheme="minorHAnsi"/>
          <w:b/>
        </w:rPr>
        <w:t>Sample</w:t>
      </w:r>
      <w:r w:rsidRPr="003C63F0">
        <w:rPr>
          <w:rFonts w:asciiTheme="minorHAnsi" w:hAnsiTheme="minorHAnsi"/>
        </w:rPr>
        <w:t>: Every 50</w:t>
      </w:r>
      <w:r w:rsidRPr="003C63F0">
        <w:rPr>
          <w:rFonts w:asciiTheme="minorHAnsi" w:hAnsiTheme="minorHAnsi"/>
          <w:vertAlign w:val="superscript"/>
        </w:rPr>
        <w:t>th</w:t>
      </w:r>
      <w:r w:rsidRPr="003C63F0">
        <w:rPr>
          <w:rFonts w:asciiTheme="minorHAnsi" w:hAnsiTheme="minorHAnsi"/>
        </w:rPr>
        <w:t xml:space="preserve"> product is pulled for testing to see if it conforms to standards.</w:t>
      </w:r>
    </w:p>
    <w:p w14:paraId="62171161" w14:textId="77777777" w:rsidR="009F26CF" w:rsidRDefault="009F26CF" w:rsidP="009F26CF">
      <w:pPr>
        <w:pStyle w:val="ListParagraph"/>
        <w:rPr>
          <w:rFonts w:asciiTheme="minorHAnsi" w:hAnsiTheme="minorHAnsi"/>
        </w:rPr>
      </w:pPr>
    </w:p>
    <w:p w14:paraId="2A02AE80" w14:textId="77777777" w:rsidR="009F26CF" w:rsidRPr="00A5479F" w:rsidRDefault="00A5479F" w:rsidP="009D570E">
      <w:pPr>
        <w:pStyle w:val="ListParagraph"/>
        <w:numPr>
          <w:ilvl w:val="0"/>
          <w:numId w:val="3"/>
        </w:numPr>
        <w:jc w:val="both"/>
        <w:rPr>
          <w:rFonts w:asciiTheme="minorHAnsi" w:hAnsiTheme="minorHAnsi"/>
        </w:rPr>
      </w:pPr>
      <w:r>
        <w:rPr>
          <w:rFonts w:asciiTheme="minorHAnsi" w:hAnsiTheme="minorHAnsi"/>
          <w:b/>
        </w:rPr>
        <w:t>Representative S</w:t>
      </w:r>
      <w:r w:rsidRPr="007006A3">
        <w:rPr>
          <w:rFonts w:asciiTheme="minorHAnsi" w:hAnsiTheme="minorHAnsi"/>
          <w:b/>
        </w:rPr>
        <w:t>ample</w:t>
      </w:r>
      <w:r w:rsidRPr="007006A3">
        <w:rPr>
          <w:rFonts w:asciiTheme="minorHAnsi" w:hAnsiTheme="minorHAnsi"/>
        </w:rPr>
        <w:t xml:space="preserve"> – </w:t>
      </w:r>
      <w:r w:rsidR="009F26CF" w:rsidRPr="00A5479F">
        <w:rPr>
          <w:rFonts w:asciiTheme="minorHAnsi" w:hAnsiTheme="minorHAnsi"/>
        </w:rPr>
        <w:t xml:space="preserve">When we use a sample, we are not using every item in the population, so we want the sample to be </w:t>
      </w:r>
      <w:r w:rsidR="009F26CF" w:rsidRPr="00A5479F">
        <w:rPr>
          <w:rFonts w:asciiTheme="minorHAnsi" w:hAnsiTheme="minorHAnsi"/>
          <w:i/>
        </w:rPr>
        <w:t xml:space="preserve">representative </w:t>
      </w:r>
      <w:r w:rsidR="009F26CF" w:rsidRPr="00A5479F">
        <w:rPr>
          <w:rFonts w:asciiTheme="minorHAnsi" w:hAnsiTheme="minorHAnsi"/>
        </w:rPr>
        <w:t xml:space="preserve">of the population so that we can have confidence in conclusions we draw about the population. </w:t>
      </w:r>
    </w:p>
    <w:p w14:paraId="43ED2C6E" w14:textId="77777777" w:rsidR="009F26CF" w:rsidRDefault="009F26CF" w:rsidP="009F26CF">
      <w:pPr>
        <w:ind w:left="360"/>
        <w:jc w:val="both"/>
        <w:rPr>
          <w:rFonts w:asciiTheme="minorHAnsi" w:hAnsiTheme="minorHAnsi"/>
        </w:rPr>
      </w:pPr>
    </w:p>
    <w:p w14:paraId="7CCE602F" w14:textId="36F11F57" w:rsidR="009F26CF" w:rsidRPr="00DE629F" w:rsidRDefault="009F26CF" w:rsidP="009F26CF">
      <w:pPr>
        <w:pStyle w:val="ListParagraph"/>
        <w:numPr>
          <w:ilvl w:val="0"/>
          <w:numId w:val="2"/>
        </w:numPr>
        <w:jc w:val="both"/>
        <w:rPr>
          <w:rFonts w:asciiTheme="minorHAnsi" w:hAnsiTheme="minorHAnsi"/>
        </w:rPr>
      </w:pPr>
      <w:r>
        <w:rPr>
          <w:rFonts w:asciiTheme="minorHAnsi" w:hAnsiTheme="minorHAnsi"/>
        </w:rPr>
        <w:t>A</w:t>
      </w:r>
      <w:r w:rsidRPr="00DE629F">
        <w:rPr>
          <w:rFonts w:asciiTheme="minorHAnsi" w:hAnsiTheme="minorHAnsi"/>
        </w:rPr>
        <w:t xml:space="preserve"> sample of the first 20 products that came off an assembly line during a day’s production would probably not be representative; there may be a warm-up </w:t>
      </w:r>
      <w:r w:rsidR="007A1FAA" w:rsidRPr="00DE629F">
        <w:rPr>
          <w:rFonts w:asciiTheme="minorHAnsi" w:hAnsiTheme="minorHAnsi"/>
        </w:rPr>
        <w:t>effect</w:t>
      </w:r>
      <w:r w:rsidRPr="00DE629F">
        <w:rPr>
          <w:rFonts w:asciiTheme="minorHAnsi" w:hAnsiTheme="minorHAnsi"/>
        </w:rPr>
        <w:t xml:space="preserve"> occurring as the machines get up to speed. </w:t>
      </w:r>
    </w:p>
    <w:p w14:paraId="144CDE51" w14:textId="77777777" w:rsidR="009F26CF" w:rsidRDefault="009F26CF" w:rsidP="009F26CF">
      <w:pPr>
        <w:ind w:left="360"/>
        <w:jc w:val="both"/>
        <w:rPr>
          <w:rFonts w:asciiTheme="minorHAnsi" w:hAnsiTheme="minorHAnsi"/>
        </w:rPr>
      </w:pPr>
    </w:p>
    <w:p w14:paraId="63F98AFC" w14:textId="77777777" w:rsidR="009F26CF" w:rsidRDefault="004E2D54" w:rsidP="009F26CF">
      <w:pPr>
        <w:pStyle w:val="ListParagraph"/>
        <w:numPr>
          <w:ilvl w:val="0"/>
          <w:numId w:val="2"/>
        </w:numPr>
        <w:jc w:val="both"/>
        <w:rPr>
          <w:rFonts w:asciiTheme="minorHAnsi" w:hAnsiTheme="minorHAnsi"/>
        </w:rPr>
      </w:pPr>
      <w:r>
        <w:rPr>
          <w:rFonts w:asciiTheme="minorHAnsi" w:hAnsiTheme="minorHAnsi"/>
        </w:rPr>
        <w:t>A s</w:t>
      </w:r>
      <w:r w:rsidR="009F26CF" w:rsidRPr="00DE629F">
        <w:rPr>
          <w:rFonts w:asciiTheme="minorHAnsi" w:hAnsiTheme="minorHAnsi"/>
        </w:rPr>
        <w:t xml:space="preserve">urvey 100 </w:t>
      </w:r>
      <w:r>
        <w:rPr>
          <w:rFonts w:asciiTheme="minorHAnsi" w:hAnsiTheme="minorHAnsi"/>
        </w:rPr>
        <w:t>residents of</w:t>
      </w:r>
      <w:r w:rsidR="009F26CF" w:rsidRPr="00DE629F">
        <w:rPr>
          <w:rFonts w:asciiTheme="minorHAnsi" w:hAnsiTheme="minorHAnsi"/>
        </w:rPr>
        <w:t xml:space="preserve"> mid-town Atlanta to learn about purchasing habits</w:t>
      </w:r>
      <w:r>
        <w:rPr>
          <w:rFonts w:asciiTheme="minorHAnsi" w:hAnsiTheme="minorHAnsi"/>
        </w:rPr>
        <w:t xml:space="preserve"> would not be </w:t>
      </w:r>
      <w:r>
        <w:rPr>
          <w:rFonts w:asciiTheme="minorHAnsi" w:hAnsiTheme="minorHAnsi"/>
        </w:rPr>
        <w:lastRenderedPageBreak/>
        <w:t>representative of</w:t>
      </w:r>
      <w:r w:rsidR="009F26CF" w:rsidRPr="00DE629F">
        <w:rPr>
          <w:rFonts w:asciiTheme="minorHAnsi" w:hAnsiTheme="minorHAnsi"/>
        </w:rPr>
        <w:t xml:space="preserve"> the entire population of Atlanta.</w:t>
      </w:r>
    </w:p>
    <w:p w14:paraId="7755E346" w14:textId="77777777" w:rsidR="009F26CF" w:rsidRPr="00DE629F" w:rsidRDefault="009F26CF" w:rsidP="009F26CF">
      <w:pPr>
        <w:pStyle w:val="ListParagraph"/>
        <w:rPr>
          <w:rFonts w:asciiTheme="minorHAnsi" w:hAnsiTheme="minorHAnsi"/>
        </w:rPr>
      </w:pPr>
    </w:p>
    <w:p w14:paraId="34FCECB1" w14:textId="77777777" w:rsidR="009F26CF" w:rsidRPr="00DE629F" w:rsidRDefault="009F26CF" w:rsidP="009F26CF">
      <w:pPr>
        <w:pStyle w:val="ListParagraph"/>
        <w:numPr>
          <w:ilvl w:val="0"/>
          <w:numId w:val="2"/>
        </w:numPr>
        <w:jc w:val="both"/>
        <w:rPr>
          <w:rFonts w:asciiTheme="minorHAnsi" w:hAnsiTheme="minorHAnsi"/>
        </w:rPr>
      </w:pPr>
      <w:r>
        <w:rPr>
          <w:rFonts w:asciiTheme="minorHAnsi" w:hAnsiTheme="minorHAnsi"/>
        </w:rPr>
        <w:t>A survey of students in evening classes might not be representative of the entire student population.</w:t>
      </w:r>
      <w:r w:rsidRPr="00DE629F">
        <w:rPr>
          <w:rFonts w:asciiTheme="minorHAnsi" w:hAnsiTheme="minorHAnsi"/>
        </w:rPr>
        <w:t xml:space="preserve"> </w:t>
      </w:r>
    </w:p>
    <w:p w14:paraId="66110A4E" w14:textId="77777777" w:rsidR="009F26CF" w:rsidRDefault="009F26CF" w:rsidP="009F26CF">
      <w:pPr>
        <w:ind w:left="360"/>
        <w:jc w:val="both"/>
        <w:rPr>
          <w:rFonts w:asciiTheme="minorHAnsi" w:hAnsiTheme="minorHAnsi"/>
        </w:rPr>
      </w:pPr>
    </w:p>
    <w:p w14:paraId="36C54188" w14:textId="77777777" w:rsidR="009F26CF" w:rsidRDefault="009F26CF" w:rsidP="009F26CF">
      <w:pPr>
        <w:ind w:left="360"/>
        <w:jc w:val="both"/>
        <w:rPr>
          <w:rFonts w:asciiTheme="minorHAnsi" w:hAnsiTheme="minorHAnsi"/>
        </w:rPr>
      </w:pPr>
      <w:r w:rsidRPr="00F60A26">
        <w:rPr>
          <w:rFonts w:asciiTheme="minorHAnsi" w:hAnsiTheme="minorHAnsi"/>
        </w:rPr>
        <w:t xml:space="preserve">A </w:t>
      </w:r>
      <w:r w:rsidRPr="00F60A26">
        <w:rPr>
          <w:rFonts w:asciiTheme="minorHAnsi" w:hAnsiTheme="minorHAnsi"/>
          <w:i/>
        </w:rPr>
        <w:t xml:space="preserve">biased </w:t>
      </w:r>
      <w:r w:rsidRPr="00F60A26">
        <w:rPr>
          <w:rFonts w:asciiTheme="minorHAnsi" w:hAnsiTheme="minorHAnsi"/>
        </w:rPr>
        <w:t>sample doesn’t repre</w:t>
      </w:r>
      <w:r>
        <w:rPr>
          <w:rFonts w:asciiTheme="minorHAnsi" w:hAnsiTheme="minorHAnsi"/>
        </w:rPr>
        <w:t>sent the population as a whole and thus leads to biased conclusions about a population. Later, we will consider this further.</w:t>
      </w:r>
    </w:p>
    <w:p w14:paraId="486FC729" w14:textId="77777777" w:rsidR="009F26CF" w:rsidRDefault="009F26CF" w:rsidP="009F26CF">
      <w:pPr>
        <w:ind w:left="360"/>
        <w:jc w:val="both"/>
        <w:rPr>
          <w:rFonts w:asciiTheme="minorHAnsi" w:hAnsiTheme="minorHAnsi"/>
        </w:rPr>
      </w:pPr>
    </w:p>
    <w:p w14:paraId="0338580D" w14:textId="77777777" w:rsidR="009F26CF" w:rsidRPr="004E2D54" w:rsidRDefault="009F26CF" w:rsidP="009D570E">
      <w:pPr>
        <w:pStyle w:val="ListParagraph"/>
        <w:numPr>
          <w:ilvl w:val="0"/>
          <w:numId w:val="3"/>
        </w:numPr>
        <w:jc w:val="both"/>
        <w:rPr>
          <w:rFonts w:asciiTheme="minorHAnsi" w:hAnsiTheme="minorHAnsi"/>
        </w:rPr>
      </w:pPr>
      <w:r w:rsidRPr="004E2D54">
        <w:rPr>
          <w:rFonts w:asciiTheme="minorHAnsi" w:hAnsiTheme="minorHAnsi"/>
        </w:rPr>
        <w:t xml:space="preserve">The population should be carefully and accurately defined. </w:t>
      </w:r>
    </w:p>
    <w:p w14:paraId="23968A45" w14:textId="77777777" w:rsidR="009F26CF" w:rsidRDefault="009F26CF" w:rsidP="009F26CF">
      <w:pPr>
        <w:pStyle w:val="ListParagraph"/>
        <w:ind w:left="360"/>
        <w:jc w:val="both"/>
        <w:rPr>
          <w:rFonts w:asciiTheme="minorHAnsi" w:hAnsiTheme="minorHAnsi"/>
        </w:rPr>
      </w:pPr>
    </w:p>
    <w:p w14:paraId="61433E9A" w14:textId="77777777" w:rsidR="009F26CF" w:rsidRPr="00144282" w:rsidRDefault="002566B6" w:rsidP="009F26CF">
      <w:pPr>
        <w:pStyle w:val="ListParagraph"/>
        <w:numPr>
          <w:ilvl w:val="0"/>
          <w:numId w:val="2"/>
        </w:numPr>
        <w:jc w:val="both"/>
        <w:rPr>
          <w:rFonts w:asciiTheme="minorHAnsi" w:hAnsiTheme="minorHAnsi"/>
        </w:rPr>
      </w:pPr>
      <w:r>
        <w:rPr>
          <w:rFonts w:asciiTheme="minorHAnsi" w:hAnsiTheme="minorHAnsi"/>
        </w:rPr>
        <w:t>We</w:t>
      </w:r>
      <w:r w:rsidR="009F26CF" w:rsidRPr="00144282">
        <w:rPr>
          <w:rFonts w:asciiTheme="minorHAnsi" w:hAnsiTheme="minorHAnsi"/>
        </w:rPr>
        <w:t xml:space="preserve"> don’t want to define the population as</w:t>
      </w:r>
      <w:r w:rsidR="00A5479F">
        <w:rPr>
          <w:rFonts w:asciiTheme="minorHAnsi" w:hAnsiTheme="minorHAnsi"/>
        </w:rPr>
        <w:t>, “</w:t>
      </w:r>
      <w:r w:rsidR="009F26CF" w:rsidRPr="00144282">
        <w:rPr>
          <w:rFonts w:asciiTheme="minorHAnsi" w:hAnsiTheme="minorHAnsi"/>
        </w:rPr>
        <w:t>all 18-24 year-olds in the US</w:t>
      </w:r>
      <w:r w:rsidR="00A5479F">
        <w:rPr>
          <w:rFonts w:asciiTheme="minorHAnsi" w:hAnsiTheme="minorHAnsi"/>
        </w:rPr>
        <w:t>”</w:t>
      </w:r>
      <w:r w:rsidR="009F26CF" w:rsidRPr="00144282">
        <w:rPr>
          <w:rFonts w:asciiTheme="minorHAnsi" w:hAnsiTheme="minorHAnsi"/>
        </w:rPr>
        <w:t xml:space="preserve"> if we can only obtain data from students at VSU. </w:t>
      </w:r>
    </w:p>
    <w:p w14:paraId="6BC57A00" w14:textId="77777777" w:rsidR="009F26CF" w:rsidRDefault="009F26CF" w:rsidP="009F26CF">
      <w:pPr>
        <w:ind w:left="360"/>
        <w:jc w:val="both"/>
        <w:rPr>
          <w:rFonts w:asciiTheme="minorHAnsi" w:hAnsiTheme="minorHAnsi"/>
        </w:rPr>
      </w:pPr>
    </w:p>
    <w:p w14:paraId="11E64CF6" w14:textId="77777777" w:rsidR="004E2D54" w:rsidRDefault="009F26CF" w:rsidP="009D570E">
      <w:pPr>
        <w:pStyle w:val="ListParagraph"/>
        <w:numPr>
          <w:ilvl w:val="0"/>
          <w:numId w:val="3"/>
        </w:numPr>
        <w:jc w:val="both"/>
        <w:rPr>
          <w:rFonts w:asciiTheme="minorHAnsi" w:hAnsiTheme="minorHAnsi"/>
        </w:rPr>
      </w:pPr>
      <w:r>
        <w:rPr>
          <w:rFonts w:asciiTheme="minorHAnsi" w:hAnsiTheme="minorHAnsi"/>
        </w:rPr>
        <w:t xml:space="preserve">When we use a sample, we </w:t>
      </w:r>
      <w:r w:rsidRPr="004E2D54">
        <w:rPr>
          <w:rFonts w:asciiTheme="minorHAnsi" w:hAnsiTheme="minorHAnsi"/>
        </w:rPr>
        <w:t>know</w:t>
      </w:r>
      <w:r>
        <w:rPr>
          <w:rFonts w:asciiTheme="minorHAnsi" w:hAnsiTheme="minorHAnsi"/>
        </w:rPr>
        <w:t xml:space="preserve"> there is error in our results for the simple reason that we did not measure every element in the population. However, as we will learn, </w:t>
      </w:r>
      <w:r w:rsidRPr="004E2D54">
        <w:rPr>
          <w:rFonts w:asciiTheme="minorHAnsi" w:hAnsiTheme="minorHAnsi"/>
        </w:rPr>
        <w:t>statistical inference</w:t>
      </w:r>
      <w:r>
        <w:rPr>
          <w:rFonts w:asciiTheme="minorHAnsi" w:hAnsiTheme="minorHAnsi"/>
        </w:rPr>
        <w:t xml:space="preserve"> allows us to quantify the error in a sample. </w:t>
      </w:r>
    </w:p>
    <w:p w14:paraId="4B232FB1" w14:textId="77777777" w:rsidR="004E2D54" w:rsidRDefault="004E2D54" w:rsidP="004E2D54">
      <w:pPr>
        <w:pStyle w:val="ListParagraph"/>
        <w:ind w:left="360"/>
        <w:jc w:val="both"/>
        <w:rPr>
          <w:rFonts w:asciiTheme="minorHAnsi" w:hAnsiTheme="minorHAnsi"/>
        </w:rPr>
      </w:pPr>
    </w:p>
    <w:p w14:paraId="1FE9673A" w14:textId="77777777" w:rsidR="009F26CF" w:rsidRPr="00892E14" w:rsidRDefault="002566B6" w:rsidP="004E2D54">
      <w:pPr>
        <w:pStyle w:val="ListParagraph"/>
        <w:numPr>
          <w:ilvl w:val="0"/>
          <w:numId w:val="2"/>
        </w:numPr>
        <w:jc w:val="both"/>
        <w:rPr>
          <w:rFonts w:asciiTheme="minorHAnsi" w:hAnsiTheme="minorHAnsi"/>
        </w:rPr>
      </w:pPr>
      <w:r>
        <w:rPr>
          <w:rFonts w:asciiTheme="minorHAnsi" w:hAnsiTheme="minorHAnsi"/>
        </w:rPr>
        <w:t>A</w:t>
      </w:r>
      <w:r w:rsidR="009F26CF">
        <w:rPr>
          <w:rFonts w:asciiTheme="minorHAnsi" w:hAnsiTheme="minorHAnsi"/>
        </w:rPr>
        <w:t xml:space="preserve"> survey of 2000 voters revealed that 63% support a particular candidate with a margin of error of 3%.</w:t>
      </w:r>
    </w:p>
    <w:p w14:paraId="5829F250" w14:textId="77777777" w:rsidR="009F26CF" w:rsidRPr="00F60A26" w:rsidRDefault="009F26CF" w:rsidP="009F26CF">
      <w:pPr>
        <w:ind w:left="360"/>
        <w:jc w:val="both"/>
        <w:rPr>
          <w:rFonts w:asciiTheme="minorHAnsi" w:hAnsiTheme="minorHAnsi"/>
        </w:rPr>
      </w:pPr>
    </w:p>
    <w:p w14:paraId="5C41C386" w14:textId="77777777" w:rsidR="009D570E" w:rsidRDefault="009D570E">
      <w:pPr>
        <w:widowControl/>
        <w:spacing w:after="200" w:line="276" w:lineRule="auto"/>
        <w:rPr>
          <w:rFonts w:asciiTheme="minorHAnsi" w:hAnsiTheme="minorHAnsi"/>
          <w:b/>
        </w:rPr>
      </w:pPr>
      <w:r>
        <w:rPr>
          <w:rFonts w:asciiTheme="minorHAnsi" w:hAnsiTheme="minorHAnsi"/>
          <w:b/>
        </w:rPr>
        <w:br w:type="page"/>
      </w:r>
    </w:p>
    <w:p w14:paraId="61F6CB10" w14:textId="77777777" w:rsidR="009F26CF" w:rsidRDefault="009F26CF" w:rsidP="009D570E">
      <w:pPr>
        <w:pStyle w:val="ListParagraph"/>
        <w:numPr>
          <w:ilvl w:val="0"/>
          <w:numId w:val="3"/>
        </w:numPr>
        <w:jc w:val="both"/>
        <w:rPr>
          <w:rFonts w:asciiTheme="minorHAnsi" w:hAnsiTheme="minorHAnsi"/>
        </w:rPr>
      </w:pPr>
      <w:r w:rsidRPr="007006A3">
        <w:rPr>
          <w:rFonts w:asciiTheme="minorHAnsi" w:hAnsiTheme="minorHAnsi"/>
          <w:b/>
        </w:rPr>
        <w:lastRenderedPageBreak/>
        <w:t>Statistic</w:t>
      </w:r>
      <w:r w:rsidRPr="007006A3">
        <w:rPr>
          <w:rFonts w:asciiTheme="minorHAnsi" w:hAnsiTheme="minorHAnsi"/>
        </w:rPr>
        <w:t xml:space="preserve"> –</w:t>
      </w:r>
      <w:r>
        <w:rPr>
          <w:rFonts w:asciiTheme="minorHAnsi" w:hAnsiTheme="minorHAnsi"/>
        </w:rPr>
        <w:t xml:space="preserve"> </w:t>
      </w:r>
      <w:r w:rsidRPr="007006A3">
        <w:rPr>
          <w:rFonts w:asciiTheme="minorHAnsi" w:hAnsiTheme="minorHAnsi"/>
        </w:rPr>
        <w:t xml:space="preserve">A </w:t>
      </w:r>
      <w:r w:rsidRPr="005D5C40">
        <w:rPr>
          <w:rFonts w:asciiTheme="minorHAnsi" w:hAnsiTheme="minorHAnsi"/>
          <w:i/>
        </w:rPr>
        <w:t>statistic</w:t>
      </w:r>
      <w:r w:rsidRPr="007006A3">
        <w:rPr>
          <w:rFonts w:asciiTheme="minorHAnsi" w:hAnsiTheme="minorHAnsi"/>
        </w:rPr>
        <w:t xml:space="preserve"> is simply a number, graph, or table that summarizes data. </w:t>
      </w:r>
    </w:p>
    <w:p w14:paraId="53D9076B" w14:textId="77777777" w:rsidR="009F26CF" w:rsidRPr="00D449EE" w:rsidRDefault="009F26CF" w:rsidP="009F26CF">
      <w:pPr>
        <w:pStyle w:val="ListParagraph"/>
        <w:ind w:left="360"/>
        <w:jc w:val="both"/>
        <w:rPr>
          <w:rFonts w:asciiTheme="minorHAnsi" w:hAnsiTheme="minorHAnsi"/>
          <w:b/>
          <w:sz w:val="18"/>
        </w:rPr>
      </w:pPr>
    </w:p>
    <w:p w14:paraId="399523D4" w14:textId="77777777" w:rsidR="009F26CF" w:rsidRDefault="009F26CF" w:rsidP="009D570E">
      <w:pPr>
        <w:pStyle w:val="ListParagraph"/>
        <w:numPr>
          <w:ilvl w:val="0"/>
          <w:numId w:val="3"/>
        </w:numPr>
        <w:jc w:val="both"/>
        <w:rPr>
          <w:rFonts w:asciiTheme="minorHAnsi" w:hAnsiTheme="minorHAnsi"/>
        </w:rPr>
      </w:pPr>
      <w:r w:rsidRPr="007006A3">
        <w:rPr>
          <w:rFonts w:asciiTheme="minorHAnsi" w:hAnsiTheme="minorHAnsi"/>
          <w:b/>
        </w:rPr>
        <w:t>Science of Statistics –</w:t>
      </w:r>
      <w:r w:rsidRPr="007006A3">
        <w:rPr>
          <w:rFonts w:asciiTheme="minorHAnsi" w:hAnsiTheme="minorHAnsi"/>
        </w:rPr>
        <w:t xml:space="preserve"> The </w:t>
      </w:r>
      <w:r w:rsidRPr="007006A3">
        <w:rPr>
          <w:rFonts w:asciiTheme="minorHAnsi" w:hAnsiTheme="minorHAnsi"/>
          <w:i/>
        </w:rPr>
        <w:t>science of statistics</w:t>
      </w:r>
      <w:r w:rsidRPr="007006A3">
        <w:rPr>
          <w:rFonts w:asciiTheme="minorHAnsi" w:hAnsiTheme="minorHAnsi"/>
        </w:rPr>
        <w:t xml:space="preserve"> is the study of how we collect, analyze, interpret and present data. </w:t>
      </w:r>
    </w:p>
    <w:p w14:paraId="298C485F" w14:textId="77777777" w:rsidR="009F26CF" w:rsidRDefault="009F26CF" w:rsidP="009F26CF">
      <w:pPr>
        <w:pStyle w:val="ListParagraph"/>
        <w:ind w:left="360"/>
        <w:jc w:val="both"/>
        <w:rPr>
          <w:rFonts w:asciiTheme="minorHAnsi" w:hAnsiTheme="minorHAnsi"/>
        </w:rPr>
      </w:pPr>
    </w:p>
    <w:p w14:paraId="05C11B83" w14:textId="77777777" w:rsidR="00471A95" w:rsidRDefault="00471A95">
      <w:pPr>
        <w:widowControl/>
        <w:spacing w:after="200" w:line="276" w:lineRule="auto"/>
        <w:rPr>
          <w:rFonts w:asciiTheme="minorHAnsi" w:hAnsiTheme="minorHAnsi"/>
          <w:b/>
        </w:rPr>
      </w:pPr>
      <w:r>
        <w:rPr>
          <w:rFonts w:asciiTheme="minorHAnsi" w:hAnsiTheme="minorHAnsi"/>
          <w:b/>
        </w:rPr>
        <w:br w:type="page"/>
      </w:r>
    </w:p>
    <w:p w14:paraId="5C493081" w14:textId="77777777" w:rsidR="009F26CF" w:rsidRPr="00144282" w:rsidRDefault="009F26CF" w:rsidP="009D570E">
      <w:pPr>
        <w:pStyle w:val="ListParagraph"/>
        <w:numPr>
          <w:ilvl w:val="0"/>
          <w:numId w:val="3"/>
        </w:numPr>
        <w:jc w:val="both"/>
        <w:rPr>
          <w:rFonts w:asciiTheme="minorHAnsi" w:hAnsiTheme="minorHAnsi"/>
        </w:rPr>
      </w:pPr>
      <w:r>
        <w:rPr>
          <w:rFonts w:asciiTheme="minorHAnsi" w:hAnsiTheme="minorHAnsi"/>
          <w:b/>
        </w:rPr>
        <w:lastRenderedPageBreak/>
        <w:t xml:space="preserve">Types of </w:t>
      </w:r>
      <w:r w:rsidRPr="00144282">
        <w:rPr>
          <w:rFonts w:asciiTheme="minorHAnsi" w:hAnsiTheme="minorHAnsi"/>
          <w:b/>
        </w:rPr>
        <w:t>Population</w:t>
      </w:r>
      <w:r>
        <w:rPr>
          <w:rFonts w:asciiTheme="minorHAnsi" w:hAnsiTheme="minorHAnsi"/>
          <w:b/>
        </w:rPr>
        <w:t>s</w:t>
      </w:r>
      <w:r w:rsidRPr="00144282">
        <w:rPr>
          <w:rFonts w:asciiTheme="minorHAnsi" w:hAnsiTheme="minorHAnsi"/>
        </w:rPr>
        <w:t xml:space="preserve"> </w:t>
      </w:r>
    </w:p>
    <w:p w14:paraId="7ED69C60" w14:textId="77777777" w:rsidR="009F26CF" w:rsidRDefault="009F26CF" w:rsidP="009F26CF">
      <w:pPr>
        <w:jc w:val="both"/>
        <w:rPr>
          <w:rFonts w:asciiTheme="minorHAnsi" w:hAnsiTheme="minorHAnsi"/>
        </w:rPr>
      </w:pPr>
    </w:p>
    <w:p w14:paraId="0A3A1513" w14:textId="77777777" w:rsidR="009F26CF" w:rsidRPr="007006A3" w:rsidRDefault="009F26CF" w:rsidP="009F26CF">
      <w:pPr>
        <w:pStyle w:val="ListParagraph"/>
        <w:numPr>
          <w:ilvl w:val="0"/>
          <w:numId w:val="4"/>
        </w:numPr>
        <w:jc w:val="both"/>
        <w:rPr>
          <w:rFonts w:asciiTheme="minorHAnsi" w:hAnsiTheme="minorHAnsi"/>
        </w:rPr>
      </w:pPr>
      <w:r w:rsidRPr="007006A3">
        <w:rPr>
          <w:rFonts w:asciiTheme="minorHAnsi" w:hAnsiTheme="minorHAnsi"/>
        </w:rPr>
        <w:t xml:space="preserve">A </w:t>
      </w:r>
      <w:r w:rsidRPr="007006A3">
        <w:rPr>
          <w:rFonts w:asciiTheme="minorHAnsi" w:hAnsiTheme="minorHAnsi"/>
          <w:i/>
        </w:rPr>
        <w:t xml:space="preserve">concrete </w:t>
      </w:r>
      <w:r w:rsidRPr="007006A3">
        <w:rPr>
          <w:rFonts w:asciiTheme="minorHAnsi" w:hAnsiTheme="minorHAnsi"/>
        </w:rPr>
        <w:t>population is one where we can (in theory) directly identify (measure) every item in the population. Examples:</w:t>
      </w:r>
    </w:p>
    <w:p w14:paraId="714739AA" w14:textId="77777777" w:rsidR="009F26CF" w:rsidRDefault="009F26CF" w:rsidP="009F26CF">
      <w:pPr>
        <w:jc w:val="both"/>
        <w:rPr>
          <w:rFonts w:asciiTheme="minorHAnsi" w:hAnsiTheme="minorHAnsi"/>
        </w:rPr>
      </w:pPr>
    </w:p>
    <w:p w14:paraId="547C1EB3" w14:textId="77777777" w:rsidR="009F26CF" w:rsidRPr="009A6D2B" w:rsidRDefault="009F26CF" w:rsidP="009F26CF">
      <w:pPr>
        <w:pStyle w:val="ListParagraph"/>
        <w:numPr>
          <w:ilvl w:val="0"/>
          <w:numId w:val="1"/>
        </w:numPr>
        <w:jc w:val="both"/>
        <w:rPr>
          <w:rFonts w:asciiTheme="minorHAnsi" w:hAnsiTheme="minorHAnsi"/>
        </w:rPr>
      </w:pPr>
      <w:r w:rsidRPr="009A6D2B">
        <w:rPr>
          <w:rFonts w:asciiTheme="minorHAnsi" w:hAnsiTheme="minorHAnsi"/>
        </w:rPr>
        <w:t>Pine trees in Georgia</w:t>
      </w:r>
      <w:r>
        <w:rPr>
          <w:rFonts w:asciiTheme="minorHAnsi" w:hAnsiTheme="minorHAnsi"/>
        </w:rPr>
        <w:t xml:space="preserve">. Variables: height, volume, age, </w:t>
      </w:r>
      <w:r>
        <w:rPr>
          <w:rFonts w:asciiTheme="minorHAnsi" w:hAnsiTheme="minorHAnsi"/>
          <w:i/>
        </w:rPr>
        <w:t>etc</w:t>
      </w:r>
      <w:r>
        <w:rPr>
          <w:rFonts w:asciiTheme="minorHAnsi" w:hAnsiTheme="minorHAnsi"/>
        </w:rPr>
        <w:t>.</w:t>
      </w:r>
    </w:p>
    <w:p w14:paraId="38B2A141" w14:textId="77777777" w:rsidR="009F26CF" w:rsidRDefault="009F26CF" w:rsidP="009F26CF">
      <w:pPr>
        <w:pStyle w:val="ListParagraph"/>
        <w:numPr>
          <w:ilvl w:val="0"/>
          <w:numId w:val="1"/>
        </w:numPr>
        <w:jc w:val="both"/>
        <w:rPr>
          <w:rFonts w:asciiTheme="minorHAnsi" w:hAnsiTheme="minorHAnsi"/>
        </w:rPr>
      </w:pPr>
      <w:r w:rsidRPr="009A6D2B">
        <w:rPr>
          <w:rFonts w:asciiTheme="minorHAnsi" w:hAnsiTheme="minorHAnsi"/>
        </w:rPr>
        <w:t>People 18-24 years old that reside in the United States</w:t>
      </w:r>
      <w:r>
        <w:rPr>
          <w:rFonts w:asciiTheme="minorHAnsi" w:hAnsiTheme="minorHAnsi"/>
        </w:rPr>
        <w:t xml:space="preserve"> (about 27 million). Variables: height, weight, SAT, salary, </w:t>
      </w:r>
      <w:r>
        <w:rPr>
          <w:rFonts w:asciiTheme="minorHAnsi" w:hAnsiTheme="minorHAnsi"/>
          <w:i/>
        </w:rPr>
        <w:t>etc</w:t>
      </w:r>
      <w:r>
        <w:rPr>
          <w:rFonts w:asciiTheme="minorHAnsi" w:hAnsiTheme="minorHAnsi"/>
        </w:rPr>
        <w:t>.</w:t>
      </w:r>
    </w:p>
    <w:p w14:paraId="37E1077E" w14:textId="77777777" w:rsidR="009F26CF" w:rsidRDefault="009F26CF" w:rsidP="009F26CF">
      <w:pPr>
        <w:pStyle w:val="ListParagraph"/>
        <w:numPr>
          <w:ilvl w:val="0"/>
          <w:numId w:val="1"/>
        </w:numPr>
        <w:jc w:val="both"/>
        <w:rPr>
          <w:rFonts w:asciiTheme="minorHAnsi" w:hAnsiTheme="minorHAnsi"/>
        </w:rPr>
      </w:pPr>
      <w:r>
        <w:rPr>
          <w:rFonts w:asciiTheme="minorHAnsi" w:hAnsiTheme="minorHAnsi"/>
        </w:rPr>
        <w:t xml:space="preserve">4-year non-profit colleges and universities in the US (about 2170). Variables: tutition, enrollment, </w:t>
      </w:r>
      <w:r>
        <w:rPr>
          <w:rFonts w:asciiTheme="minorHAnsi" w:hAnsiTheme="minorHAnsi"/>
          <w:i/>
        </w:rPr>
        <w:t>etc</w:t>
      </w:r>
      <w:r>
        <w:rPr>
          <w:rFonts w:asciiTheme="minorHAnsi" w:hAnsiTheme="minorHAnsi"/>
        </w:rPr>
        <w:t>.</w:t>
      </w:r>
    </w:p>
    <w:p w14:paraId="4EE92E2F" w14:textId="77777777" w:rsidR="009F26CF" w:rsidRDefault="009F26CF" w:rsidP="009F26CF">
      <w:pPr>
        <w:pStyle w:val="ListParagraph"/>
        <w:numPr>
          <w:ilvl w:val="0"/>
          <w:numId w:val="1"/>
        </w:numPr>
        <w:jc w:val="both"/>
        <w:rPr>
          <w:rFonts w:asciiTheme="minorHAnsi" w:hAnsiTheme="minorHAnsi"/>
        </w:rPr>
      </w:pPr>
      <w:r>
        <w:rPr>
          <w:rFonts w:asciiTheme="minorHAnsi" w:hAnsiTheme="minorHAnsi"/>
        </w:rPr>
        <w:t>Cell phones in the world (about 6 billion), land-lines in the world (about 1.2 billion). Variables: length of phone calls.</w:t>
      </w:r>
    </w:p>
    <w:p w14:paraId="629DB0DE" w14:textId="77777777" w:rsidR="009F26CF" w:rsidRPr="009A6D2B" w:rsidRDefault="009F26CF" w:rsidP="009F26CF">
      <w:pPr>
        <w:pStyle w:val="ListParagraph"/>
        <w:numPr>
          <w:ilvl w:val="0"/>
          <w:numId w:val="1"/>
        </w:numPr>
        <w:jc w:val="both"/>
        <w:rPr>
          <w:rFonts w:asciiTheme="minorHAnsi" w:hAnsiTheme="minorHAnsi"/>
        </w:rPr>
      </w:pPr>
      <w:r>
        <w:rPr>
          <w:rFonts w:asciiTheme="minorHAnsi" w:hAnsiTheme="minorHAnsi"/>
        </w:rPr>
        <w:t xml:space="preserve">Ponds in Lowndes County. Variables: volume, surface area, </w:t>
      </w:r>
      <w:r>
        <w:rPr>
          <w:rFonts w:asciiTheme="minorHAnsi" w:hAnsiTheme="minorHAnsi"/>
          <w:i/>
        </w:rPr>
        <w:t>etc</w:t>
      </w:r>
      <w:r>
        <w:rPr>
          <w:rFonts w:asciiTheme="minorHAnsi" w:hAnsiTheme="minorHAnsi"/>
        </w:rPr>
        <w:t>.</w:t>
      </w:r>
    </w:p>
    <w:p w14:paraId="56970EC9" w14:textId="77777777" w:rsidR="009F26CF" w:rsidRDefault="009F26CF" w:rsidP="009F26CF">
      <w:pPr>
        <w:widowControl/>
        <w:rPr>
          <w:rFonts w:asciiTheme="minorHAnsi" w:hAnsiTheme="minorHAnsi"/>
        </w:rPr>
      </w:pPr>
    </w:p>
    <w:p w14:paraId="7C1F2290" w14:textId="77777777" w:rsidR="009F26CF" w:rsidRPr="007006A3" w:rsidRDefault="009F26CF" w:rsidP="009F26CF">
      <w:pPr>
        <w:pStyle w:val="ListParagraph"/>
        <w:numPr>
          <w:ilvl w:val="0"/>
          <w:numId w:val="4"/>
        </w:numPr>
        <w:jc w:val="both"/>
        <w:rPr>
          <w:rFonts w:asciiTheme="minorHAnsi" w:hAnsiTheme="minorHAnsi"/>
        </w:rPr>
      </w:pPr>
      <w:r w:rsidRPr="007006A3">
        <w:rPr>
          <w:rFonts w:asciiTheme="minorHAnsi" w:hAnsiTheme="minorHAnsi"/>
        </w:rPr>
        <w:t xml:space="preserve">A </w:t>
      </w:r>
      <w:r w:rsidRPr="007006A3">
        <w:rPr>
          <w:rFonts w:asciiTheme="minorHAnsi" w:hAnsiTheme="minorHAnsi"/>
          <w:i/>
        </w:rPr>
        <w:t>conceptual</w:t>
      </w:r>
      <w:r w:rsidRPr="007006A3">
        <w:rPr>
          <w:rFonts w:asciiTheme="minorHAnsi" w:hAnsiTheme="minorHAnsi"/>
        </w:rPr>
        <w:t xml:space="preserve"> population is one where the data (items) are part of an ongoing process. </w:t>
      </w:r>
    </w:p>
    <w:p w14:paraId="517DDD95" w14:textId="77777777" w:rsidR="009F26CF" w:rsidRDefault="009F26CF" w:rsidP="009F26CF">
      <w:pPr>
        <w:jc w:val="both"/>
        <w:rPr>
          <w:rFonts w:asciiTheme="minorHAnsi" w:hAnsiTheme="minorHAnsi"/>
        </w:rPr>
      </w:pPr>
    </w:p>
    <w:p w14:paraId="64AA6CED" w14:textId="77777777" w:rsidR="009F26CF" w:rsidRDefault="009F26CF" w:rsidP="009F26CF">
      <w:pPr>
        <w:pStyle w:val="ListParagraph"/>
        <w:numPr>
          <w:ilvl w:val="0"/>
          <w:numId w:val="1"/>
        </w:numPr>
        <w:jc w:val="both"/>
        <w:rPr>
          <w:rFonts w:asciiTheme="minorHAnsi" w:hAnsiTheme="minorHAnsi"/>
        </w:rPr>
      </w:pPr>
      <w:r>
        <w:rPr>
          <w:rFonts w:asciiTheme="minorHAnsi" w:hAnsiTheme="minorHAnsi"/>
        </w:rPr>
        <w:t>Customers arrive at the drive-through, hour after hour, day after day. Variables: length of time to place an order, length of time to receive order.</w:t>
      </w:r>
    </w:p>
    <w:p w14:paraId="7921AB18" w14:textId="77777777" w:rsidR="009F26CF" w:rsidRDefault="009F26CF" w:rsidP="009F26CF">
      <w:pPr>
        <w:pStyle w:val="ListParagraph"/>
        <w:numPr>
          <w:ilvl w:val="0"/>
          <w:numId w:val="1"/>
        </w:numPr>
        <w:jc w:val="both"/>
        <w:rPr>
          <w:rFonts w:asciiTheme="minorHAnsi" w:hAnsiTheme="minorHAnsi"/>
        </w:rPr>
      </w:pPr>
      <w:r>
        <w:rPr>
          <w:rFonts w:asciiTheme="minorHAnsi" w:hAnsiTheme="minorHAnsi"/>
        </w:rPr>
        <w:t>The bottles of soda that come off a filling line. Variable: amount of liquid in bottle.</w:t>
      </w:r>
    </w:p>
    <w:p w14:paraId="1BADA03F" w14:textId="77777777" w:rsidR="009F26CF" w:rsidRDefault="009F26CF" w:rsidP="009F26CF">
      <w:pPr>
        <w:pStyle w:val="ListParagraph"/>
        <w:numPr>
          <w:ilvl w:val="0"/>
          <w:numId w:val="1"/>
        </w:numPr>
        <w:jc w:val="both"/>
        <w:rPr>
          <w:rFonts w:asciiTheme="minorHAnsi" w:hAnsiTheme="minorHAnsi"/>
        </w:rPr>
      </w:pPr>
      <w:r>
        <w:rPr>
          <w:rFonts w:asciiTheme="minorHAnsi" w:hAnsiTheme="minorHAnsi"/>
        </w:rPr>
        <w:t xml:space="preserve">People that get their hair cut at a salon. Variable: length of time to cut hair. </w:t>
      </w:r>
    </w:p>
    <w:p w14:paraId="6EE95358" w14:textId="77777777" w:rsidR="009F26CF" w:rsidRDefault="009F26CF" w:rsidP="009F26CF">
      <w:pPr>
        <w:pStyle w:val="ListParagraph"/>
        <w:numPr>
          <w:ilvl w:val="0"/>
          <w:numId w:val="1"/>
        </w:numPr>
        <w:jc w:val="both"/>
        <w:rPr>
          <w:rFonts w:asciiTheme="minorHAnsi" w:hAnsiTheme="minorHAnsi"/>
        </w:rPr>
      </w:pPr>
      <w:r>
        <w:rPr>
          <w:rFonts w:asciiTheme="minorHAnsi" w:hAnsiTheme="minorHAnsi"/>
        </w:rPr>
        <w:t>The amount of CFC’s in the atmosphere.</w:t>
      </w:r>
    </w:p>
    <w:p w14:paraId="082F5B98" w14:textId="77777777" w:rsidR="009F26CF" w:rsidRDefault="009F26CF" w:rsidP="009F26CF">
      <w:pPr>
        <w:widowControl/>
        <w:rPr>
          <w:rFonts w:asciiTheme="minorHAnsi" w:hAnsiTheme="minorHAnsi"/>
          <w:b/>
        </w:rPr>
      </w:pPr>
    </w:p>
    <w:p w14:paraId="1BD99D2E" w14:textId="4FB60514" w:rsidR="009F26CF" w:rsidRPr="007006A3" w:rsidRDefault="009F26CF" w:rsidP="009D570E">
      <w:pPr>
        <w:pStyle w:val="ListParagraph"/>
        <w:numPr>
          <w:ilvl w:val="0"/>
          <w:numId w:val="3"/>
        </w:numPr>
        <w:jc w:val="both"/>
        <w:rPr>
          <w:rFonts w:asciiTheme="minorHAnsi" w:hAnsiTheme="minorHAnsi"/>
        </w:rPr>
      </w:pPr>
      <w:r>
        <w:rPr>
          <w:rFonts w:asciiTheme="minorHAnsi" w:hAnsiTheme="minorHAnsi"/>
        </w:rPr>
        <w:t>Using Statistics: Y</w:t>
      </w:r>
      <w:r w:rsidRPr="007006A3">
        <w:rPr>
          <w:rFonts w:asciiTheme="minorHAnsi" w:hAnsiTheme="minorHAnsi"/>
        </w:rPr>
        <w:t xml:space="preserve">ou use a </w:t>
      </w:r>
      <w:r>
        <w:rPr>
          <w:rFonts w:asciiTheme="minorHAnsi" w:hAnsiTheme="minorHAnsi"/>
        </w:rPr>
        <w:t>statistics</w:t>
      </w:r>
      <w:r w:rsidRPr="007006A3">
        <w:rPr>
          <w:rFonts w:asciiTheme="minorHAnsi" w:hAnsiTheme="minorHAnsi"/>
        </w:rPr>
        <w:t xml:space="preserve"> to help you make informed judgments and decisions about </w:t>
      </w:r>
      <w:r>
        <w:rPr>
          <w:rFonts w:asciiTheme="minorHAnsi" w:hAnsiTheme="minorHAnsi"/>
        </w:rPr>
        <w:t>a</w:t>
      </w:r>
      <w:r w:rsidRPr="007006A3">
        <w:rPr>
          <w:rFonts w:asciiTheme="minorHAnsi" w:hAnsiTheme="minorHAnsi"/>
        </w:rPr>
        <w:t xml:space="preserve"> population.</w:t>
      </w:r>
      <w:r>
        <w:rPr>
          <w:rFonts w:asciiTheme="minorHAnsi" w:hAnsiTheme="minorHAnsi"/>
        </w:rPr>
        <w:t xml:space="preserve"> </w:t>
      </w:r>
      <w:r w:rsidRPr="007006A3">
        <w:rPr>
          <w:rFonts w:asciiTheme="minorHAnsi" w:hAnsiTheme="minorHAnsi"/>
        </w:rPr>
        <w:t xml:space="preserve">Statistics </w:t>
      </w:r>
      <w:r w:rsidR="00255A3C">
        <w:rPr>
          <w:rFonts w:asciiTheme="minorHAnsi" w:hAnsiTheme="minorHAnsi"/>
        </w:rPr>
        <w:t>are</w:t>
      </w:r>
      <w:r w:rsidRPr="007006A3">
        <w:rPr>
          <w:rFonts w:asciiTheme="minorHAnsi" w:hAnsiTheme="minorHAnsi"/>
        </w:rPr>
        <w:t xml:space="preserve"> used in every type</w:t>
      </w:r>
      <w:r>
        <w:rPr>
          <w:rFonts w:asciiTheme="minorHAnsi" w:hAnsiTheme="minorHAnsi"/>
        </w:rPr>
        <w:t xml:space="preserve"> and aspect</w:t>
      </w:r>
      <w:r w:rsidRPr="007006A3">
        <w:rPr>
          <w:rFonts w:asciiTheme="minorHAnsi" w:hAnsiTheme="minorHAnsi"/>
        </w:rPr>
        <w:t xml:space="preserve"> of business including service, sales, marketing</w:t>
      </w:r>
      <w:r>
        <w:rPr>
          <w:rFonts w:asciiTheme="minorHAnsi" w:hAnsiTheme="minorHAnsi"/>
        </w:rPr>
        <w:t xml:space="preserve">, public relations, human resources, </w:t>
      </w:r>
      <w:r w:rsidRPr="007006A3">
        <w:rPr>
          <w:rFonts w:asciiTheme="minorHAnsi" w:hAnsiTheme="minorHAnsi"/>
        </w:rPr>
        <w:t>advertising, product design, engineering, manufacturing, and others. Every business</w:t>
      </w:r>
      <w:r>
        <w:rPr>
          <w:rFonts w:asciiTheme="minorHAnsi" w:hAnsiTheme="minorHAnsi"/>
        </w:rPr>
        <w:t>, government entity, or non-profit</w:t>
      </w:r>
      <w:r w:rsidRPr="007006A3">
        <w:rPr>
          <w:rFonts w:asciiTheme="minorHAnsi" w:hAnsiTheme="minorHAnsi"/>
        </w:rPr>
        <w:t xml:space="preserve"> uses statistics either in an informal or formal way. </w:t>
      </w:r>
    </w:p>
    <w:p w14:paraId="066FA1B7" w14:textId="77777777" w:rsidR="009F26CF" w:rsidRDefault="009F26CF" w:rsidP="009F26CF">
      <w:pPr>
        <w:jc w:val="both"/>
        <w:rPr>
          <w:rFonts w:asciiTheme="minorHAnsi" w:hAnsiTheme="minorHAnsi"/>
        </w:rPr>
      </w:pPr>
    </w:p>
    <w:p w14:paraId="039B9F35" w14:textId="77777777" w:rsidR="009F26CF" w:rsidRPr="007006A3" w:rsidRDefault="009F26CF" w:rsidP="009F26CF">
      <w:pPr>
        <w:pStyle w:val="ListParagraph"/>
        <w:numPr>
          <w:ilvl w:val="0"/>
          <w:numId w:val="2"/>
        </w:numPr>
        <w:jc w:val="both"/>
        <w:rPr>
          <w:rFonts w:asciiTheme="minorHAnsi" w:hAnsiTheme="minorHAnsi"/>
        </w:rPr>
      </w:pPr>
      <w:r w:rsidRPr="007006A3">
        <w:rPr>
          <w:rFonts w:asciiTheme="minorHAnsi" w:hAnsiTheme="minorHAnsi"/>
        </w:rPr>
        <w:t xml:space="preserve">The former VSU President (2002-2008), Dr. Ronald Zaccari was well-known for his use of data to make decisions. </w:t>
      </w:r>
      <w:r w:rsidR="00A5479F">
        <w:rPr>
          <w:rFonts w:asciiTheme="minorHAnsi" w:hAnsiTheme="minorHAnsi"/>
        </w:rPr>
        <w:t>As</w:t>
      </w:r>
      <w:r w:rsidRPr="007006A3">
        <w:rPr>
          <w:rFonts w:asciiTheme="minorHAnsi" w:hAnsiTheme="minorHAnsi"/>
        </w:rPr>
        <w:t xml:space="preserve"> the population of VSU students grew</w:t>
      </w:r>
      <w:r w:rsidR="00A5479F">
        <w:rPr>
          <w:rFonts w:asciiTheme="minorHAnsi" w:hAnsiTheme="minorHAnsi"/>
        </w:rPr>
        <w:t xml:space="preserve"> under his tenure</w:t>
      </w:r>
      <w:r w:rsidRPr="007006A3">
        <w:rPr>
          <w:rFonts w:asciiTheme="minorHAnsi" w:hAnsiTheme="minorHAnsi"/>
        </w:rPr>
        <w:t xml:space="preserve">, it was observed that there was a problem with students crossing Patterson Street at the main entrance to campus (conceptual population). There was no traffic signal nor cross walk there at the time. Several students were hit by cars and there were a number who were nearly hit. </w:t>
      </w:r>
      <w:r>
        <w:rPr>
          <w:rFonts w:asciiTheme="minorHAnsi" w:hAnsiTheme="minorHAnsi"/>
        </w:rPr>
        <w:t>Patterson Street is a state highway (</w:t>
      </w:r>
      <w:r w:rsidR="00A5479F">
        <w:rPr>
          <w:rFonts w:asciiTheme="minorHAnsi" w:hAnsiTheme="minorHAnsi"/>
        </w:rPr>
        <w:t xml:space="preserve">GA </w:t>
      </w:r>
      <w:r>
        <w:rPr>
          <w:rFonts w:asciiTheme="minorHAnsi" w:hAnsiTheme="minorHAnsi"/>
        </w:rPr>
        <w:t xml:space="preserve">31), thus, is under the purview of the </w:t>
      </w:r>
      <w:r w:rsidRPr="007006A3">
        <w:rPr>
          <w:rFonts w:asciiTheme="minorHAnsi" w:hAnsiTheme="minorHAnsi"/>
        </w:rPr>
        <w:t>Georgia Department of Transportation (GDOT)</w:t>
      </w:r>
      <w:r>
        <w:rPr>
          <w:rFonts w:asciiTheme="minorHAnsi" w:hAnsiTheme="minorHAnsi"/>
        </w:rPr>
        <w:t>. Dr. Zaccari</w:t>
      </w:r>
      <w:r w:rsidRPr="007006A3">
        <w:rPr>
          <w:rFonts w:asciiTheme="minorHAnsi" w:hAnsiTheme="minorHAnsi"/>
        </w:rPr>
        <w:t xml:space="preserve"> </w:t>
      </w:r>
      <w:r w:rsidR="00A5479F">
        <w:rPr>
          <w:rFonts w:asciiTheme="minorHAnsi" w:hAnsiTheme="minorHAnsi"/>
        </w:rPr>
        <w:t xml:space="preserve">wanted to have a traffic light and cross walks installed. The GDOT required that he submit data about the problem before they would consider solutions. </w:t>
      </w:r>
      <w:r w:rsidRPr="007006A3">
        <w:rPr>
          <w:rFonts w:asciiTheme="minorHAnsi" w:hAnsiTheme="minorHAnsi"/>
        </w:rPr>
        <w:t>Through sampling, he found that around 3000 people cross</w:t>
      </w:r>
      <w:r>
        <w:rPr>
          <w:rFonts w:asciiTheme="minorHAnsi" w:hAnsiTheme="minorHAnsi"/>
        </w:rPr>
        <w:t>ed</w:t>
      </w:r>
      <w:r w:rsidRPr="007006A3">
        <w:rPr>
          <w:rFonts w:asciiTheme="minorHAnsi" w:hAnsiTheme="minorHAnsi"/>
        </w:rPr>
        <w:t xml:space="preserve"> Patterson Street daily. Based on that and other statistics, he was able to convince the GDOT to install a set of traffic lights and crosswalks. He used a similar approach to promote the idea of creating the pedestrian mall running through campus by measuring the amount of car traffic and delays.</w:t>
      </w:r>
    </w:p>
    <w:p w14:paraId="043770CD" w14:textId="77777777" w:rsidR="009F26CF" w:rsidRPr="00F60A26" w:rsidRDefault="009F26CF" w:rsidP="009F26CF">
      <w:pPr>
        <w:jc w:val="both"/>
        <w:rPr>
          <w:rFonts w:asciiTheme="minorHAnsi" w:hAnsiTheme="minorHAnsi"/>
          <w:b/>
        </w:rPr>
      </w:pPr>
    </w:p>
    <w:p w14:paraId="5DEF12F5" w14:textId="77777777" w:rsidR="009F26CF" w:rsidRDefault="009F26CF" w:rsidP="009F26CF">
      <w:pPr>
        <w:ind w:left="360"/>
        <w:jc w:val="both"/>
        <w:rPr>
          <w:rFonts w:asciiTheme="minorHAnsi" w:hAnsiTheme="minorHAnsi"/>
        </w:rPr>
      </w:pPr>
      <w:r w:rsidRPr="00F60A26">
        <w:rPr>
          <w:rFonts w:asciiTheme="minorHAnsi" w:hAnsiTheme="minorHAnsi"/>
        </w:rPr>
        <w:t>Statistics is also invaluable in the scientific world to gain understanding of how our world works. Statistics is used in every area of science including biolog</w:t>
      </w:r>
      <w:r>
        <w:rPr>
          <w:rFonts w:asciiTheme="minorHAnsi" w:hAnsiTheme="minorHAnsi"/>
        </w:rPr>
        <w:t>y</w:t>
      </w:r>
      <w:r w:rsidRPr="00F60A26">
        <w:rPr>
          <w:rFonts w:asciiTheme="minorHAnsi" w:hAnsiTheme="minorHAnsi"/>
        </w:rPr>
        <w:t xml:space="preserve">, </w:t>
      </w:r>
      <w:r>
        <w:rPr>
          <w:rFonts w:asciiTheme="minorHAnsi" w:hAnsiTheme="minorHAnsi"/>
        </w:rPr>
        <w:t xml:space="preserve">geology, archeology, psychology, sociology, forensics, and others. </w:t>
      </w:r>
      <w:r w:rsidRPr="00F60A26">
        <w:rPr>
          <w:rFonts w:asciiTheme="minorHAnsi" w:hAnsiTheme="minorHAnsi"/>
        </w:rPr>
        <w:t xml:space="preserve">Statistics </w:t>
      </w:r>
      <w:r>
        <w:rPr>
          <w:rFonts w:asciiTheme="minorHAnsi" w:hAnsiTheme="minorHAnsi"/>
        </w:rPr>
        <w:t xml:space="preserve">is used extensively in education as well as the arts. </w:t>
      </w:r>
    </w:p>
    <w:p w14:paraId="37B71A78" w14:textId="77777777" w:rsidR="009F26CF" w:rsidRPr="00573C7F" w:rsidRDefault="009F26CF" w:rsidP="009F26CF">
      <w:pPr>
        <w:shd w:val="clear" w:color="auto" w:fill="B8CCE4" w:themeFill="accent1" w:themeFillTint="66"/>
        <w:rPr>
          <w:rFonts w:asciiTheme="minorHAnsi" w:hAnsiTheme="minorHAnsi"/>
          <w:b/>
          <w:sz w:val="32"/>
        </w:rPr>
      </w:pPr>
      <w:r w:rsidRPr="00573C7F">
        <w:rPr>
          <w:rFonts w:asciiTheme="minorHAnsi" w:hAnsiTheme="minorHAnsi"/>
          <w:b/>
          <w:sz w:val="32"/>
        </w:rPr>
        <w:lastRenderedPageBreak/>
        <w:t>1.</w:t>
      </w:r>
      <w:r w:rsidR="009D570E">
        <w:rPr>
          <w:rFonts w:asciiTheme="minorHAnsi" w:hAnsiTheme="minorHAnsi"/>
          <w:b/>
          <w:sz w:val="32"/>
        </w:rPr>
        <w:t>2</w:t>
      </w:r>
      <w:r w:rsidRPr="00573C7F">
        <w:rPr>
          <w:rFonts w:asciiTheme="minorHAnsi" w:hAnsiTheme="minorHAnsi"/>
          <w:b/>
          <w:sz w:val="32"/>
        </w:rPr>
        <w:t xml:space="preserve"> – </w:t>
      </w:r>
      <w:r>
        <w:rPr>
          <w:rFonts w:asciiTheme="minorHAnsi" w:hAnsiTheme="minorHAnsi"/>
          <w:b/>
          <w:sz w:val="32"/>
        </w:rPr>
        <w:t>Types of Data</w:t>
      </w:r>
    </w:p>
    <w:p w14:paraId="067F42CB" w14:textId="77777777" w:rsidR="009F26CF" w:rsidRDefault="009F26CF" w:rsidP="009F26CF">
      <w:pPr>
        <w:widowControl/>
        <w:rPr>
          <w:rFonts w:asciiTheme="minorHAnsi" w:hAnsiTheme="minorHAnsi"/>
          <w:b/>
          <w:szCs w:val="32"/>
        </w:rPr>
      </w:pPr>
    </w:p>
    <w:p w14:paraId="5B320703" w14:textId="77777777" w:rsidR="009F26CF" w:rsidRDefault="009F26CF" w:rsidP="006C72ED">
      <w:pPr>
        <w:pStyle w:val="ListParagraph"/>
        <w:numPr>
          <w:ilvl w:val="0"/>
          <w:numId w:val="13"/>
        </w:numPr>
        <w:ind w:left="360"/>
        <w:jc w:val="both"/>
        <w:rPr>
          <w:rFonts w:asciiTheme="minorHAnsi" w:hAnsiTheme="minorHAnsi"/>
        </w:rPr>
      </w:pPr>
      <w:r>
        <w:rPr>
          <w:rFonts w:asciiTheme="minorHAnsi" w:hAnsiTheme="minorHAnsi"/>
        </w:rPr>
        <w:t>These are the types of data we will consider. (There is a fourth type, ratio, that is related to quantitative which we will not consider).</w:t>
      </w:r>
    </w:p>
    <w:p w14:paraId="2943F0CF" w14:textId="77777777" w:rsidR="009F26CF" w:rsidRPr="00892E14" w:rsidRDefault="009F26CF" w:rsidP="009F26CF">
      <w:pPr>
        <w:pStyle w:val="ListParagraph"/>
        <w:jc w:val="both"/>
        <w:rPr>
          <w:rFonts w:asciiTheme="minorHAnsi" w:hAnsiTheme="minorHAnsi"/>
        </w:rPr>
      </w:pPr>
    </w:p>
    <w:p w14:paraId="2E79EC33" w14:textId="77777777" w:rsidR="009F26CF" w:rsidRDefault="009F26CF" w:rsidP="009F26CF">
      <w:pPr>
        <w:ind w:left="720"/>
        <w:rPr>
          <w:rFonts w:asciiTheme="minorHAnsi" w:hAnsiTheme="minorHAnsi"/>
        </w:rPr>
      </w:pPr>
      <w:r>
        <w:rPr>
          <w:rFonts w:asciiTheme="minorHAnsi" w:hAnsiTheme="minorHAnsi"/>
          <w:noProof/>
          <w:snapToGrid/>
        </w:rPr>
        <w:drawing>
          <wp:inline distT="0" distB="0" distL="0" distR="0" wp14:anchorId="02829775" wp14:editId="66F90272">
            <wp:extent cx="4126865" cy="636270"/>
            <wp:effectExtent l="0" t="0" r="6985" b="0"/>
            <wp:docPr id="12" name="Picture 12" descr="E:\Data-Classes\Math 2620 - Statistics\Text\Working-Summer 2013\graphics\datatyp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E:\Data-Classes\Math 2620 - Statistics\Text\Working-Summer 2013\graphics\datatype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26865" cy="636270"/>
                    </a:xfrm>
                    <a:prstGeom prst="rect">
                      <a:avLst/>
                    </a:prstGeom>
                    <a:noFill/>
                    <a:ln>
                      <a:noFill/>
                    </a:ln>
                  </pic:spPr>
                </pic:pic>
              </a:graphicData>
            </a:graphic>
          </wp:inline>
        </w:drawing>
      </w:r>
    </w:p>
    <w:p w14:paraId="16672072" w14:textId="77777777" w:rsidR="009F26CF" w:rsidRPr="00F60A26" w:rsidRDefault="009F26CF" w:rsidP="009F26CF">
      <w:pPr>
        <w:ind w:left="1440"/>
        <w:rPr>
          <w:rFonts w:asciiTheme="minorHAnsi" w:hAnsiTheme="minorHAnsi"/>
        </w:rPr>
      </w:pPr>
    </w:p>
    <w:p w14:paraId="0D546692" w14:textId="77777777" w:rsidR="009F26CF" w:rsidRDefault="009F26CF" w:rsidP="006C72ED">
      <w:pPr>
        <w:pStyle w:val="ListParagraph"/>
        <w:numPr>
          <w:ilvl w:val="0"/>
          <w:numId w:val="13"/>
        </w:numPr>
        <w:ind w:left="360"/>
        <w:jc w:val="both"/>
        <w:rPr>
          <w:rFonts w:asciiTheme="minorHAnsi" w:hAnsiTheme="minorHAnsi"/>
        </w:rPr>
      </w:pPr>
      <w:r w:rsidRPr="00680974">
        <w:rPr>
          <w:rFonts w:asciiTheme="minorHAnsi" w:hAnsiTheme="minorHAnsi"/>
          <w:b/>
        </w:rPr>
        <w:t>Quantitative data</w:t>
      </w:r>
      <w:r w:rsidRPr="007006A3">
        <w:rPr>
          <w:rFonts w:asciiTheme="minorHAnsi" w:hAnsiTheme="minorHAnsi"/>
        </w:rPr>
        <w:t xml:space="preserve"> – Quantitative data</w:t>
      </w:r>
      <w:r>
        <w:rPr>
          <w:rFonts w:asciiTheme="minorHAnsi" w:hAnsiTheme="minorHAnsi"/>
        </w:rPr>
        <w:t xml:space="preserve"> are </w:t>
      </w:r>
      <w:r w:rsidRPr="00680974">
        <w:rPr>
          <w:rFonts w:asciiTheme="minorHAnsi" w:hAnsiTheme="minorHAnsi"/>
        </w:rPr>
        <w:t>measures</w:t>
      </w:r>
      <w:r w:rsidRPr="007006A3">
        <w:rPr>
          <w:rFonts w:asciiTheme="minorHAnsi" w:hAnsiTheme="minorHAnsi"/>
        </w:rPr>
        <w:t xml:space="preserve"> </w:t>
      </w:r>
      <w:r>
        <w:rPr>
          <w:rFonts w:asciiTheme="minorHAnsi" w:hAnsiTheme="minorHAnsi"/>
        </w:rPr>
        <w:t xml:space="preserve">of </w:t>
      </w:r>
      <w:r w:rsidRPr="007006A3">
        <w:rPr>
          <w:rFonts w:asciiTheme="minorHAnsi" w:hAnsiTheme="minorHAnsi"/>
        </w:rPr>
        <w:t>something. The data values are numeric. The arithmetic difference between two data values measures how much more or less there is when the two values are compared. Examples</w:t>
      </w:r>
      <w:r>
        <w:rPr>
          <w:rFonts w:asciiTheme="minorHAnsi" w:hAnsiTheme="minorHAnsi"/>
        </w:rPr>
        <w:t xml:space="preserve"> of quantitative variables</w:t>
      </w:r>
      <w:r w:rsidRPr="007006A3">
        <w:rPr>
          <w:rFonts w:asciiTheme="minorHAnsi" w:hAnsiTheme="minorHAnsi"/>
        </w:rPr>
        <w:t xml:space="preserve">: </w:t>
      </w:r>
    </w:p>
    <w:p w14:paraId="79EFA881" w14:textId="77777777" w:rsidR="009F26CF" w:rsidRDefault="009F26CF" w:rsidP="009F26CF">
      <w:pPr>
        <w:pStyle w:val="ListParagraph"/>
        <w:jc w:val="both"/>
        <w:rPr>
          <w:rFonts w:asciiTheme="minorHAnsi" w:hAnsiTheme="minorHAnsi"/>
          <w:b/>
        </w:rPr>
      </w:pPr>
    </w:p>
    <w:p w14:paraId="7A206947" w14:textId="77777777" w:rsidR="009F26CF" w:rsidRDefault="009F26CF" w:rsidP="009F26CF">
      <w:pPr>
        <w:pStyle w:val="ListParagraph"/>
        <w:numPr>
          <w:ilvl w:val="0"/>
          <w:numId w:val="2"/>
        </w:numPr>
        <w:ind w:left="1080"/>
        <w:jc w:val="both"/>
        <w:rPr>
          <w:rFonts w:asciiTheme="minorHAnsi" w:hAnsiTheme="minorHAnsi"/>
        </w:rPr>
      </w:pPr>
      <w:r w:rsidRPr="007006A3">
        <w:rPr>
          <w:rFonts w:asciiTheme="minorHAnsi" w:hAnsiTheme="minorHAnsi"/>
        </w:rPr>
        <w:t xml:space="preserve">height of a </w:t>
      </w:r>
      <w:r>
        <w:rPr>
          <w:rFonts w:asciiTheme="minorHAnsi" w:hAnsiTheme="minorHAnsi"/>
        </w:rPr>
        <w:t>pine tree</w:t>
      </w:r>
    </w:p>
    <w:p w14:paraId="4873B1EB" w14:textId="77777777" w:rsidR="009F26CF" w:rsidRDefault="009F26CF" w:rsidP="009F26CF">
      <w:pPr>
        <w:pStyle w:val="ListParagraph"/>
        <w:numPr>
          <w:ilvl w:val="0"/>
          <w:numId w:val="2"/>
        </w:numPr>
        <w:ind w:left="1080"/>
        <w:jc w:val="both"/>
        <w:rPr>
          <w:rFonts w:asciiTheme="minorHAnsi" w:hAnsiTheme="minorHAnsi"/>
        </w:rPr>
      </w:pPr>
      <w:r w:rsidRPr="007006A3">
        <w:rPr>
          <w:rFonts w:asciiTheme="minorHAnsi" w:hAnsiTheme="minorHAnsi"/>
        </w:rPr>
        <w:t>weight of a tomato</w:t>
      </w:r>
    </w:p>
    <w:p w14:paraId="197D5838" w14:textId="77777777" w:rsidR="009F26CF" w:rsidRDefault="009F26CF" w:rsidP="009F26CF">
      <w:pPr>
        <w:pStyle w:val="ListParagraph"/>
        <w:numPr>
          <w:ilvl w:val="0"/>
          <w:numId w:val="2"/>
        </w:numPr>
        <w:ind w:left="1080"/>
        <w:jc w:val="both"/>
        <w:rPr>
          <w:rFonts w:asciiTheme="minorHAnsi" w:hAnsiTheme="minorHAnsi"/>
        </w:rPr>
      </w:pPr>
      <w:r w:rsidRPr="007006A3">
        <w:rPr>
          <w:rFonts w:asciiTheme="minorHAnsi" w:hAnsiTheme="minorHAnsi"/>
        </w:rPr>
        <w:t>volume of soda in a can</w:t>
      </w:r>
    </w:p>
    <w:p w14:paraId="78AE19A2" w14:textId="77777777" w:rsidR="009F26CF" w:rsidRDefault="009F26CF" w:rsidP="00A5479F">
      <w:pPr>
        <w:pStyle w:val="ListParagraph"/>
        <w:numPr>
          <w:ilvl w:val="0"/>
          <w:numId w:val="2"/>
        </w:numPr>
        <w:ind w:left="1080"/>
        <w:jc w:val="both"/>
        <w:rPr>
          <w:rFonts w:asciiTheme="minorHAnsi" w:hAnsiTheme="minorHAnsi"/>
        </w:rPr>
      </w:pPr>
      <w:r w:rsidRPr="007006A3">
        <w:rPr>
          <w:rFonts w:asciiTheme="minorHAnsi" w:hAnsiTheme="minorHAnsi"/>
        </w:rPr>
        <w:t xml:space="preserve">length of </w:t>
      </w:r>
      <w:r>
        <w:rPr>
          <w:rFonts w:asciiTheme="minorHAnsi" w:hAnsiTheme="minorHAnsi"/>
        </w:rPr>
        <w:t xml:space="preserve">a </w:t>
      </w:r>
      <w:r w:rsidRPr="007006A3">
        <w:rPr>
          <w:rFonts w:asciiTheme="minorHAnsi" w:hAnsiTheme="minorHAnsi"/>
        </w:rPr>
        <w:t>phone call</w:t>
      </w:r>
    </w:p>
    <w:p w14:paraId="4A1A4C05" w14:textId="77777777" w:rsidR="009F26CF" w:rsidRDefault="009F26CF" w:rsidP="00A5479F">
      <w:pPr>
        <w:pStyle w:val="ListParagraph"/>
        <w:numPr>
          <w:ilvl w:val="0"/>
          <w:numId w:val="2"/>
        </w:numPr>
        <w:ind w:left="1080"/>
        <w:jc w:val="both"/>
        <w:rPr>
          <w:rFonts w:asciiTheme="minorHAnsi" w:hAnsiTheme="minorHAnsi"/>
        </w:rPr>
      </w:pPr>
      <w:r w:rsidRPr="007006A3">
        <w:rPr>
          <w:rFonts w:asciiTheme="minorHAnsi" w:hAnsiTheme="minorHAnsi"/>
        </w:rPr>
        <w:t>speed of a computer processor</w:t>
      </w:r>
    </w:p>
    <w:p w14:paraId="6DE33282" w14:textId="77777777" w:rsidR="009F26CF" w:rsidRDefault="009F26CF" w:rsidP="00A5479F">
      <w:pPr>
        <w:pStyle w:val="ListParagraph"/>
        <w:numPr>
          <w:ilvl w:val="0"/>
          <w:numId w:val="2"/>
        </w:numPr>
        <w:ind w:left="1080"/>
        <w:jc w:val="both"/>
        <w:rPr>
          <w:rFonts w:asciiTheme="minorHAnsi" w:hAnsiTheme="minorHAnsi"/>
        </w:rPr>
      </w:pPr>
      <w:r w:rsidRPr="007006A3">
        <w:rPr>
          <w:rFonts w:asciiTheme="minorHAnsi" w:hAnsiTheme="minorHAnsi"/>
        </w:rPr>
        <w:t>distance between two molecules</w:t>
      </w:r>
    </w:p>
    <w:p w14:paraId="40158523" w14:textId="77777777" w:rsidR="009F26CF" w:rsidRDefault="009F26CF" w:rsidP="00A5479F">
      <w:pPr>
        <w:pStyle w:val="ListParagraph"/>
        <w:numPr>
          <w:ilvl w:val="0"/>
          <w:numId w:val="2"/>
        </w:numPr>
        <w:ind w:left="1080"/>
        <w:jc w:val="both"/>
        <w:rPr>
          <w:rFonts w:asciiTheme="minorHAnsi" w:hAnsiTheme="minorHAnsi"/>
        </w:rPr>
      </w:pPr>
      <w:r w:rsidRPr="007006A3">
        <w:rPr>
          <w:rFonts w:asciiTheme="minorHAnsi" w:hAnsiTheme="minorHAnsi"/>
        </w:rPr>
        <w:t xml:space="preserve">the time that a drug takes to </w:t>
      </w:r>
      <w:r>
        <w:rPr>
          <w:rFonts w:asciiTheme="minorHAnsi" w:hAnsiTheme="minorHAnsi"/>
        </w:rPr>
        <w:t>absorb</w:t>
      </w:r>
      <w:r w:rsidRPr="007006A3">
        <w:rPr>
          <w:rFonts w:asciiTheme="minorHAnsi" w:hAnsiTheme="minorHAnsi"/>
        </w:rPr>
        <w:t xml:space="preserve"> into the bloodstream. </w:t>
      </w:r>
    </w:p>
    <w:p w14:paraId="14A15660" w14:textId="77777777" w:rsidR="009F26CF" w:rsidRDefault="009F26CF" w:rsidP="009F26CF">
      <w:pPr>
        <w:pStyle w:val="ListParagraph"/>
        <w:jc w:val="both"/>
        <w:rPr>
          <w:rFonts w:asciiTheme="minorHAnsi" w:hAnsiTheme="minorHAnsi"/>
        </w:rPr>
      </w:pPr>
    </w:p>
    <w:p w14:paraId="0C7B5F5E" w14:textId="77777777" w:rsidR="009F26CF" w:rsidRPr="007006A3" w:rsidRDefault="009F26CF" w:rsidP="006C72ED">
      <w:pPr>
        <w:pStyle w:val="ListParagraph"/>
        <w:numPr>
          <w:ilvl w:val="0"/>
          <w:numId w:val="13"/>
        </w:numPr>
        <w:ind w:left="360"/>
        <w:jc w:val="both"/>
        <w:rPr>
          <w:rFonts w:asciiTheme="minorHAnsi" w:hAnsiTheme="minorHAnsi"/>
        </w:rPr>
      </w:pPr>
      <w:r w:rsidRPr="00680974">
        <w:rPr>
          <w:rFonts w:asciiTheme="minorHAnsi" w:hAnsiTheme="minorHAnsi"/>
          <w:b/>
        </w:rPr>
        <w:t>Qualitative Data</w:t>
      </w:r>
      <w:r w:rsidRPr="007006A3">
        <w:rPr>
          <w:rFonts w:asciiTheme="minorHAnsi" w:hAnsiTheme="minorHAnsi"/>
        </w:rPr>
        <w:t xml:space="preserve"> – Some data are not actually measured, they are simply </w:t>
      </w:r>
      <w:r w:rsidRPr="00680974">
        <w:rPr>
          <w:rFonts w:asciiTheme="minorHAnsi" w:hAnsiTheme="minorHAnsi"/>
        </w:rPr>
        <w:t xml:space="preserve">observed </w:t>
      </w:r>
      <w:r>
        <w:rPr>
          <w:rFonts w:asciiTheme="minorHAnsi" w:hAnsiTheme="minorHAnsi"/>
        </w:rPr>
        <w:t xml:space="preserve">and we usually </w:t>
      </w:r>
      <w:r w:rsidRPr="007006A3">
        <w:rPr>
          <w:rFonts w:asciiTheme="minorHAnsi" w:hAnsiTheme="minorHAnsi"/>
        </w:rPr>
        <w:t xml:space="preserve">give </w:t>
      </w:r>
      <w:r w:rsidRPr="00680974">
        <w:rPr>
          <w:rFonts w:asciiTheme="minorHAnsi" w:hAnsiTheme="minorHAnsi"/>
        </w:rPr>
        <w:t>labels</w:t>
      </w:r>
      <w:r w:rsidRPr="007006A3">
        <w:rPr>
          <w:rFonts w:asciiTheme="minorHAnsi" w:hAnsiTheme="minorHAnsi"/>
        </w:rPr>
        <w:t xml:space="preserve"> to these observations. For example if I am observing the sex of people who shop at a store, I might record the data in any of these forms</w:t>
      </w:r>
      <w:r>
        <w:rPr>
          <w:rFonts w:asciiTheme="minorHAnsi" w:hAnsiTheme="minorHAnsi"/>
        </w:rPr>
        <w:t xml:space="preserve"> which all convey the same meaning</w:t>
      </w:r>
      <w:r w:rsidRPr="007006A3">
        <w:rPr>
          <w:rFonts w:asciiTheme="minorHAnsi" w:hAnsiTheme="minorHAnsi"/>
        </w:rPr>
        <w:t>:</w:t>
      </w:r>
    </w:p>
    <w:p w14:paraId="74065F5A" w14:textId="77777777" w:rsidR="009F26CF" w:rsidRDefault="009F26CF" w:rsidP="009F26CF">
      <w:pPr>
        <w:ind w:left="360"/>
        <w:jc w:val="both"/>
        <w:rPr>
          <w:rFonts w:asciiTheme="minorHAnsi" w:hAnsiTheme="minorHAnsi"/>
        </w:rPr>
      </w:pPr>
    </w:p>
    <w:p w14:paraId="33850777" w14:textId="77777777" w:rsidR="009F26CF" w:rsidRPr="007006A3" w:rsidRDefault="009F26CF" w:rsidP="006C72ED">
      <w:pPr>
        <w:pStyle w:val="ListParagraph"/>
        <w:numPr>
          <w:ilvl w:val="0"/>
          <w:numId w:val="14"/>
        </w:numPr>
        <w:ind w:left="1440"/>
        <w:rPr>
          <w:rFonts w:asciiTheme="minorHAnsi" w:hAnsiTheme="minorHAnsi"/>
        </w:rPr>
      </w:pPr>
      <w:r w:rsidRPr="007006A3">
        <w:rPr>
          <w:rFonts w:asciiTheme="minorHAnsi" w:hAnsiTheme="minorHAnsi"/>
        </w:rPr>
        <w:t>{Male, Female, Female, Male, Male, Male, Female}</w:t>
      </w:r>
    </w:p>
    <w:p w14:paraId="117C3F2B" w14:textId="77777777" w:rsidR="009F26CF" w:rsidRPr="007006A3" w:rsidRDefault="009F26CF" w:rsidP="006C72ED">
      <w:pPr>
        <w:pStyle w:val="ListParagraph"/>
        <w:numPr>
          <w:ilvl w:val="0"/>
          <w:numId w:val="14"/>
        </w:numPr>
        <w:ind w:left="1440"/>
        <w:rPr>
          <w:rFonts w:asciiTheme="minorHAnsi" w:hAnsiTheme="minorHAnsi"/>
        </w:rPr>
      </w:pPr>
      <w:r w:rsidRPr="007006A3">
        <w:rPr>
          <w:rFonts w:asciiTheme="minorHAnsi" w:hAnsiTheme="minorHAnsi"/>
        </w:rPr>
        <w:t>{M, F, F, M, M, M, F}</w:t>
      </w:r>
    </w:p>
    <w:p w14:paraId="66900D6A" w14:textId="77777777" w:rsidR="009F26CF" w:rsidRPr="007006A3" w:rsidRDefault="009F26CF" w:rsidP="006C72ED">
      <w:pPr>
        <w:pStyle w:val="ListParagraph"/>
        <w:numPr>
          <w:ilvl w:val="0"/>
          <w:numId w:val="14"/>
        </w:numPr>
        <w:ind w:left="1440"/>
        <w:rPr>
          <w:rFonts w:asciiTheme="minorHAnsi" w:hAnsiTheme="minorHAnsi"/>
        </w:rPr>
      </w:pPr>
      <w:r w:rsidRPr="007006A3">
        <w:rPr>
          <w:rFonts w:asciiTheme="minorHAnsi" w:hAnsiTheme="minorHAnsi"/>
        </w:rPr>
        <w:t>{Yes, No, No, Yes, Yes, Yes, No}</w:t>
      </w:r>
    </w:p>
    <w:p w14:paraId="3F5F8F92" w14:textId="77777777" w:rsidR="009F26CF" w:rsidRDefault="009F26CF" w:rsidP="009F26CF">
      <w:pPr>
        <w:ind w:left="360"/>
        <w:jc w:val="both"/>
        <w:rPr>
          <w:rFonts w:asciiTheme="minorHAnsi" w:hAnsiTheme="minorHAnsi"/>
        </w:rPr>
      </w:pPr>
    </w:p>
    <w:p w14:paraId="5013BBBD" w14:textId="77777777" w:rsidR="009F26CF" w:rsidRDefault="009F26CF" w:rsidP="009F26CF">
      <w:pPr>
        <w:ind w:left="360"/>
        <w:jc w:val="both"/>
        <w:rPr>
          <w:rFonts w:asciiTheme="minorHAnsi" w:hAnsiTheme="minorHAnsi"/>
        </w:rPr>
      </w:pPr>
      <w:r w:rsidRPr="00F60A26">
        <w:rPr>
          <w:rFonts w:asciiTheme="minorHAnsi" w:hAnsiTheme="minorHAnsi"/>
        </w:rPr>
        <w:t xml:space="preserve">Thus, </w:t>
      </w:r>
      <w:r>
        <w:rPr>
          <w:rFonts w:asciiTheme="minorHAnsi" w:hAnsiTheme="minorHAnsi"/>
        </w:rPr>
        <w:t xml:space="preserve">with qualitative data, the data values themselves </w:t>
      </w:r>
      <w:r w:rsidRPr="00F60A26">
        <w:rPr>
          <w:rFonts w:asciiTheme="minorHAnsi" w:hAnsiTheme="minorHAnsi"/>
        </w:rPr>
        <w:t xml:space="preserve">are simply </w:t>
      </w:r>
      <w:r w:rsidRPr="00F60A26">
        <w:rPr>
          <w:rFonts w:asciiTheme="minorHAnsi" w:hAnsiTheme="minorHAnsi"/>
          <w:i/>
        </w:rPr>
        <w:t>labels.</w:t>
      </w:r>
      <w:r>
        <w:rPr>
          <w:rFonts w:asciiTheme="minorHAnsi" w:hAnsiTheme="minorHAnsi"/>
        </w:rPr>
        <w:t xml:space="preserve"> We can </w:t>
      </w:r>
      <w:r w:rsidRPr="002D081E">
        <w:rPr>
          <w:rFonts w:asciiTheme="minorHAnsi" w:hAnsiTheme="minorHAnsi"/>
          <w:i/>
        </w:rPr>
        <w:t>count</w:t>
      </w:r>
      <w:r>
        <w:rPr>
          <w:rFonts w:asciiTheme="minorHAnsi" w:hAnsiTheme="minorHAnsi"/>
        </w:rPr>
        <w:t xml:space="preserve"> qualitative data values, but we can’t do ar</w:t>
      </w:r>
      <w:r w:rsidRPr="00F60A26">
        <w:rPr>
          <w:rFonts w:asciiTheme="minorHAnsi" w:hAnsiTheme="minorHAnsi"/>
        </w:rPr>
        <w:t xml:space="preserve">ithmetic operations on </w:t>
      </w:r>
      <w:r>
        <w:rPr>
          <w:rFonts w:asciiTheme="minorHAnsi" w:hAnsiTheme="minorHAnsi"/>
        </w:rPr>
        <w:t>the values</w:t>
      </w:r>
      <w:r w:rsidRPr="00F60A26">
        <w:rPr>
          <w:rFonts w:asciiTheme="minorHAnsi" w:hAnsiTheme="minorHAnsi"/>
        </w:rPr>
        <w:t>.</w:t>
      </w:r>
      <w:r w:rsidR="00384AA0">
        <w:rPr>
          <w:rFonts w:asciiTheme="minorHAnsi" w:hAnsiTheme="minorHAnsi"/>
        </w:rPr>
        <w:t xml:space="preserve"> </w:t>
      </w:r>
      <w:r w:rsidRPr="00F60A26">
        <w:rPr>
          <w:rFonts w:asciiTheme="minorHAnsi" w:hAnsiTheme="minorHAnsi"/>
        </w:rPr>
        <w:t xml:space="preserve">Qualitative data is sometimes called </w:t>
      </w:r>
      <w:r w:rsidRPr="00F60A26">
        <w:rPr>
          <w:rFonts w:asciiTheme="minorHAnsi" w:hAnsiTheme="minorHAnsi"/>
          <w:i/>
        </w:rPr>
        <w:t>categorical data</w:t>
      </w:r>
      <w:r w:rsidRPr="00F60A26">
        <w:rPr>
          <w:rFonts w:asciiTheme="minorHAnsi" w:hAnsiTheme="minorHAnsi"/>
        </w:rPr>
        <w:t>. Qualitative data can be broken down into two types</w:t>
      </w:r>
      <w:r>
        <w:rPr>
          <w:rFonts w:asciiTheme="minorHAnsi" w:hAnsiTheme="minorHAnsi"/>
        </w:rPr>
        <w:t>:</w:t>
      </w:r>
    </w:p>
    <w:p w14:paraId="20162A7D" w14:textId="77777777" w:rsidR="009F26CF" w:rsidRPr="00F60A26" w:rsidRDefault="009F26CF" w:rsidP="009F26CF">
      <w:pPr>
        <w:ind w:left="360"/>
        <w:jc w:val="both"/>
        <w:rPr>
          <w:rFonts w:asciiTheme="minorHAnsi" w:hAnsiTheme="minorHAnsi"/>
        </w:rPr>
      </w:pPr>
    </w:p>
    <w:p w14:paraId="0D68B54F" w14:textId="77777777" w:rsidR="009F26CF" w:rsidRPr="00F60A26" w:rsidRDefault="009F26CF" w:rsidP="006C72ED">
      <w:pPr>
        <w:numPr>
          <w:ilvl w:val="0"/>
          <w:numId w:val="15"/>
        </w:numPr>
        <w:tabs>
          <w:tab w:val="clear" w:pos="864"/>
          <w:tab w:val="num" w:pos="720"/>
        </w:tabs>
        <w:ind w:left="1224" w:hanging="864"/>
        <w:rPr>
          <w:rFonts w:asciiTheme="minorHAnsi" w:hAnsiTheme="minorHAnsi"/>
        </w:rPr>
      </w:pPr>
      <w:r w:rsidRPr="00F60A26">
        <w:rPr>
          <w:rFonts w:asciiTheme="minorHAnsi" w:hAnsiTheme="minorHAnsi"/>
          <w:b/>
        </w:rPr>
        <w:t>Nominal Data</w:t>
      </w:r>
      <w:r w:rsidRPr="00F60A26">
        <w:rPr>
          <w:rFonts w:asciiTheme="minorHAnsi" w:hAnsiTheme="minorHAnsi"/>
        </w:rPr>
        <w:t xml:space="preserve"> – The data val</w:t>
      </w:r>
      <w:r>
        <w:rPr>
          <w:rFonts w:asciiTheme="minorHAnsi" w:hAnsiTheme="minorHAnsi"/>
        </w:rPr>
        <w:t xml:space="preserve">ues cannot be ranked (ordered). </w:t>
      </w:r>
      <w:r w:rsidRPr="00F60A26">
        <w:rPr>
          <w:rFonts w:asciiTheme="minorHAnsi" w:hAnsiTheme="minorHAnsi"/>
        </w:rPr>
        <w:t xml:space="preserve">Examples: </w:t>
      </w:r>
    </w:p>
    <w:p w14:paraId="05005E83" w14:textId="77777777" w:rsidR="009F26CF" w:rsidRPr="00F60A26" w:rsidRDefault="009F26CF" w:rsidP="009F26CF">
      <w:pPr>
        <w:ind w:left="360"/>
        <w:rPr>
          <w:rFonts w:asciiTheme="minorHAnsi" w:hAnsiTheme="minorHAnsi"/>
        </w:rPr>
      </w:pPr>
    </w:p>
    <w:p w14:paraId="7A366DA6" w14:textId="77777777" w:rsidR="009F26CF" w:rsidRPr="00F60A26" w:rsidRDefault="009F26CF" w:rsidP="006C72ED">
      <w:pPr>
        <w:numPr>
          <w:ilvl w:val="1"/>
          <w:numId w:val="16"/>
        </w:numPr>
        <w:tabs>
          <w:tab w:val="clear" w:pos="1224"/>
          <w:tab w:val="num" w:pos="1080"/>
        </w:tabs>
        <w:ind w:left="1584" w:hanging="864"/>
        <w:jc w:val="both"/>
        <w:rPr>
          <w:rFonts w:asciiTheme="minorHAnsi" w:hAnsiTheme="minorHAnsi"/>
        </w:rPr>
      </w:pPr>
      <w:r w:rsidRPr="00F60A26">
        <w:rPr>
          <w:rFonts w:asciiTheme="minorHAnsi" w:hAnsiTheme="minorHAnsi"/>
        </w:rPr>
        <w:t>sex – { Male, Female }</w:t>
      </w:r>
    </w:p>
    <w:p w14:paraId="15198400" w14:textId="77777777" w:rsidR="009F26CF" w:rsidRPr="00F60A26" w:rsidRDefault="009F26CF" w:rsidP="006C72ED">
      <w:pPr>
        <w:numPr>
          <w:ilvl w:val="1"/>
          <w:numId w:val="16"/>
        </w:numPr>
        <w:tabs>
          <w:tab w:val="clear" w:pos="1224"/>
          <w:tab w:val="num" w:pos="1080"/>
        </w:tabs>
        <w:ind w:left="1584" w:hanging="864"/>
        <w:jc w:val="both"/>
        <w:rPr>
          <w:rFonts w:asciiTheme="minorHAnsi" w:hAnsiTheme="minorHAnsi"/>
        </w:rPr>
      </w:pPr>
      <w:r w:rsidRPr="00F60A26">
        <w:rPr>
          <w:rFonts w:asciiTheme="minorHAnsi" w:hAnsiTheme="minorHAnsi"/>
        </w:rPr>
        <w:t>occupation – { Engineer, Manufacturing, Service, Other }</w:t>
      </w:r>
    </w:p>
    <w:p w14:paraId="0EE9AFDF" w14:textId="77777777" w:rsidR="009F26CF" w:rsidRPr="00F60A26" w:rsidRDefault="009F26CF" w:rsidP="006C72ED">
      <w:pPr>
        <w:numPr>
          <w:ilvl w:val="1"/>
          <w:numId w:val="16"/>
        </w:numPr>
        <w:tabs>
          <w:tab w:val="clear" w:pos="1224"/>
          <w:tab w:val="num" w:pos="1080"/>
        </w:tabs>
        <w:ind w:left="1584" w:hanging="864"/>
        <w:jc w:val="both"/>
        <w:rPr>
          <w:rFonts w:asciiTheme="minorHAnsi" w:hAnsiTheme="minorHAnsi"/>
        </w:rPr>
      </w:pPr>
      <w:r w:rsidRPr="00F60A26">
        <w:rPr>
          <w:rFonts w:asciiTheme="minorHAnsi" w:hAnsiTheme="minorHAnsi"/>
        </w:rPr>
        <w:t>color of car – { Red, Blue, Tan, Black, White, Other }</w:t>
      </w:r>
    </w:p>
    <w:p w14:paraId="360CB682" w14:textId="77777777" w:rsidR="009F26CF" w:rsidRPr="00F60A26" w:rsidRDefault="009F26CF" w:rsidP="006C72ED">
      <w:pPr>
        <w:numPr>
          <w:ilvl w:val="1"/>
          <w:numId w:val="16"/>
        </w:numPr>
        <w:tabs>
          <w:tab w:val="clear" w:pos="1224"/>
          <w:tab w:val="num" w:pos="1080"/>
        </w:tabs>
        <w:ind w:left="1584" w:hanging="864"/>
        <w:jc w:val="both"/>
        <w:rPr>
          <w:rFonts w:asciiTheme="minorHAnsi" w:hAnsiTheme="minorHAnsi"/>
        </w:rPr>
      </w:pPr>
      <w:r w:rsidRPr="00F60A26">
        <w:rPr>
          <w:rFonts w:asciiTheme="minorHAnsi" w:hAnsiTheme="minorHAnsi"/>
        </w:rPr>
        <w:t>presence of a defect in a product – { Present, Not Present }</w:t>
      </w:r>
    </w:p>
    <w:p w14:paraId="20C2716B" w14:textId="77777777" w:rsidR="009F26CF" w:rsidRPr="00F60A26" w:rsidRDefault="009F26CF" w:rsidP="006C72ED">
      <w:pPr>
        <w:numPr>
          <w:ilvl w:val="1"/>
          <w:numId w:val="16"/>
        </w:numPr>
        <w:tabs>
          <w:tab w:val="clear" w:pos="1224"/>
          <w:tab w:val="num" w:pos="1080"/>
        </w:tabs>
        <w:ind w:left="1584" w:hanging="864"/>
        <w:jc w:val="both"/>
        <w:rPr>
          <w:rFonts w:asciiTheme="minorHAnsi" w:hAnsiTheme="minorHAnsi"/>
        </w:rPr>
      </w:pPr>
      <w:r w:rsidRPr="00F60A26">
        <w:rPr>
          <w:rFonts w:asciiTheme="minorHAnsi" w:hAnsiTheme="minorHAnsi"/>
        </w:rPr>
        <w:t>wearing sun glasses – { Wearing, Not Wearing }</w:t>
      </w:r>
    </w:p>
    <w:p w14:paraId="5E85E7B1" w14:textId="77777777" w:rsidR="009F26CF" w:rsidRPr="00F60A26" w:rsidRDefault="009F26CF" w:rsidP="009F26CF">
      <w:pPr>
        <w:ind w:left="720"/>
        <w:jc w:val="both"/>
        <w:rPr>
          <w:rFonts w:asciiTheme="minorHAnsi" w:hAnsiTheme="minorHAnsi"/>
        </w:rPr>
      </w:pPr>
    </w:p>
    <w:p w14:paraId="521658A0" w14:textId="77777777" w:rsidR="00471A95" w:rsidRDefault="00471A95">
      <w:pPr>
        <w:widowControl/>
        <w:spacing w:after="200" w:line="276" w:lineRule="auto"/>
        <w:rPr>
          <w:rFonts w:asciiTheme="minorHAnsi" w:hAnsiTheme="minorHAnsi"/>
          <w:b/>
        </w:rPr>
      </w:pPr>
      <w:r>
        <w:rPr>
          <w:rFonts w:asciiTheme="minorHAnsi" w:hAnsiTheme="minorHAnsi"/>
          <w:b/>
        </w:rPr>
        <w:br w:type="page"/>
      </w:r>
    </w:p>
    <w:p w14:paraId="3E52DE79" w14:textId="77777777" w:rsidR="009F26CF" w:rsidRPr="007006A3" w:rsidRDefault="009F26CF" w:rsidP="006C72ED">
      <w:pPr>
        <w:pStyle w:val="ListParagraph"/>
        <w:numPr>
          <w:ilvl w:val="0"/>
          <w:numId w:val="15"/>
        </w:numPr>
        <w:tabs>
          <w:tab w:val="clear" w:pos="864"/>
          <w:tab w:val="num" w:pos="720"/>
        </w:tabs>
        <w:ind w:left="1224" w:hanging="864"/>
        <w:jc w:val="both"/>
        <w:rPr>
          <w:rFonts w:asciiTheme="minorHAnsi" w:hAnsiTheme="minorHAnsi"/>
        </w:rPr>
      </w:pPr>
      <w:r w:rsidRPr="007006A3">
        <w:rPr>
          <w:rFonts w:asciiTheme="minorHAnsi" w:hAnsiTheme="minorHAnsi"/>
          <w:b/>
        </w:rPr>
        <w:lastRenderedPageBreak/>
        <w:t>Ordinal Data</w:t>
      </w:r>
      <w:r w:rsidRPr="007006A3">
        <w:rPr>
          <w:rFonts w:asciiTheme="minorHAnsi" w:hAnsiTheme="minorHAnsi"/>
        </w:rPr>
        <w:t xml:space="preserve"> – The data values can be ranked.  Examples: </w:t>
      </w:r>
    </w:p>
    <w:p w14:paraId="0C2D9476" w14:textId="77777777" w:rsidR="009F26CF" w:rsidRPr="00F60A26" w:rsidRDefault="009F26CF" w:rsidP="009F26CF">
      <w:pPr>
        <w:ind w:left="360"/>
        <w:jc w:val="both"/>
        <w:rPr>
          <w:rFonts w:asciiTheme="minorHAnsi" w:hAnsiTheme="minorHAnsi"/>
        </w:rPr>
      </w:pPr>
    </w:p>
    <w:p w14:paraId="4BA537CD" w14:textId="77777777" w:rsidR="009F26CF" w:rsidRPr="00F60A26" w:rsidRDefault="009F26CF" w:rsidP="006C72ED">
      <w:pPr>
        <w:numPr>
          <w:ilvl w:val="1"/>
          <w:numId w:val="17"/>
        </w:numPr>
        <w:tabs>
          <w:tab w:val="clear" w:pos="1224"/>
        </w:tabs>
        <w:ind w:left="1080"/>
        <w:jc w:val="both"/>
        <w:rPr>
          <w:rFonts w:asciiTheme="minorHAnsi" w:hAnsiTheme="minorHAnsi"/>
        </w:rPr>
      </w:pPr>
      <w:r w:rsidRPr="00F60A26">
        <w:rPr>
          <w:rFonts w:asciiTheme="minorHAnsi" w:hAnsiTheme="minorHAnsi"/>
        </w:rPr>
        <w:t>grades for a course {</w:t>
      </w:r>
      <w:r>
        <w:rPr>
          <w:rFonts w:asciiTheme="minorHAnsi" w:hAnsiTheme="minorHAnsi"/>
        </w:rPr>
        <w:t>A</w:t>
      </w:r>
      <w:r w:rsidRPr="00F60A26">
        <w:rPr>
          <w:rFonts w:asciiTheme="minorHAnsi" w:hAnsiTheme="minorHAnsi"/>
        </w:rPr>
        <w:t xml:space="preserve">, </w:t>
      </w:r>
      <w:r>
        <w:rPr>
          <w:rFonts w:asciiTheme="minorHAnsi" w:hAnsiTheme="minorHAnsi"/>
        </w:rPr>
        <w:t>B</w:t>
      </w:r>
      <w:r w:rsidRPr="00F60A26">
        <w:rPr>
          <w:rFonts w:asciiTheme="minorHAnsi" w:hAnsiTheme="minorHAnsi"/>
        </w:rPr>
        <w:t xml:space="preserve">, </w:t>
      </w:r>
      <w:r>
        <w:rPr>
          <w:rFonts w:asciiTheme="minorHAnsi" w:hAnsiTheme="minorHAnsi"/>
        </w:rPr>
        <w:t>C</w:t>
      </w:r>
      <w:r w:rsidRPr="00F60A26">
        <w:rPr>
          <w:rFonts w:asciiTheme="minorHAnsi" w:hAnsiTheme="minorHAnsi"/>
        </w:rPr>
        <w:t xml:space="preserve">, </w:t>
      </w:r>
      <w:r>
        <w:rPr>
          <w:rFonts w:asciiTheme="minorHAnsi" w:hAnsiTheme="minorHAnsi"/>
        </w:rPr>
        <w:t>D</w:t>
      </w:r>
      <w:r w:rsidRPr="00F60A26">
        <w:rPr>
          <w:rFonts w:asciiTheme="minorHAnsi" w:hAnsiTheme="minorHAnsi"/>
        </w:rPr>
        <w:t>,</w:t>
      </w:r>
      <w:r>
        <w:rPr>
          <w:rFonts w:asciiTheme="minorHAnsi" w:hAnsiTheme="minorHAnsi"/>
        </w:rPr>
        <w:t xml:space="preserve"> F</w:t>
      </w:r>
      <w:r w:rsidRPr="00F60A26">
        <w:rPr>
          <w:rFonts w:asciiTheme="minorHAnsi" w:hAnsiTheme="minorHAnsi"/>
        </w:rPr>
        <w:t>}</w:t>
      </w:r>
    </w:p>
    <w:p w14:paraId="1C5A9183" w14:textId="77777777" w:rsidR="009F26CF" w:rsidRPr="00F60A26" w:rsidRDefault="009F26CF" w:rsidP="006C72ED">
      <w:pPr>
        <w:numPr>
          <w:ilvl w:val="1"/>
          <w:numId w:val="17"/>
        </w:numPr>
        <w:tabs>
          <w:tab w:val="clear" w:pos="1224"/>
        </w:tabs>
        <w:ind w:left="1080"/>
        <w:jc w:val="both"/>
        <w:rPr>
          <w:rFonts w:asciiTheme="minorHAnsi" w:hAnsiTheme="minorHAnsi"/>
        </w:rPr>
      </w:pPr>
      <w:r w:rsidRPr="00F60A26">
        <w:rPr>
          <w:rFonts w:asciiTheme="minorHAnsi" w:hAnsiTheme="minorHAnsi"/>
        </w:rPr>
        <w:t>student rank</w:t>
      </w:r>
      <w:r>
        <w:rPr>
          <w:rFonts w:asciiTheme="minorHAnsi" w:hAnsiTheme="minorHAnsi"/>
        </w:rPr>
        <w:t xml:space="preserve"> in class</w:t>
      </w:r>
      <w:r w:rsidRPr="00F60A26">
        <w:rPr>
          <w:rFonts w:asciiTheme="minorHAnsi" w:hAnsiTheme="minorHAnsi"/>
        </w:rPr>
        <w:t xml:space="preserve"> { “first”, “second”, “third” }</w:t>
      </w:r>
    </w:p>
    <w:p w14:paraId="598D007E" w14:textId="77777777" w:rsidR="009F26CF" w:rsidRDefault="009F26CF" w:rsidP="006C72ED">
      <w:pPr>
        <w:numPr>
          <w:ilvl w:val="1"/>
          <w:numId w:val="17"/>
        </w:numPr>
        <w:tabs>
          <w:tab w:val="clear" w:pos="1224"/>
        </w:tabs>
        <w:ind w:left="1080"/>
        <w:jc w:val="both"/>
        <w:rPr>
          <w:rFonts w:asciiTheme="minorHAnsi" w:hAnsiTheme="minorHAnsi"/>
        </w:rPr>
      </w:pPr>
      <w:r>
        <w:rPr>
          <w:rFonts w:asciiTheme="minorHAnsi" w:hAnsiTheme="minorHAnsi"/>
        </w:rPr>
        <w:t xml:space="preserve">SOI (Student Opinion of Instruction), </w:t>
      </w:r>
      <w:r>
        <w:rPr>
          <w:rFonts w:asciiTheme="minorHAnsi" w:hAnsiTheme="minorHAnsi"/>
          <w:i/>
        </w:rPr>
        <w:t xml:space="preserve">e.g. </w:t>
      </w:r>
      <w:r w:rsidRPr="00F60A26">
        <w:rPr>
          <w:rFonts w:asciiTheme="minorHAnsi" w:hAnsiTheme="minorHAnsi"/>
        </w:rPr>
        <w:t xml:space="preserve">course ratings – each question is answered </w:t>
      </w:r>
      <w:r>
        <w:rPr>
          <w:rFonts w:asciiTheme="minorHAnsi" w:hAnsiTheme="minorHAnsi"/>
        </w:rPr>
        <w:t>with a response between 1 and 5 corresponding to:</w:t>
      </w:r>
      <w:r w:rsidRPr="007006A3">
        <w:rPr>
          <w:rFonts w:asciiTheme="minorHAnsi" w:hAnsiTheme="minorHAnsi"/>
        </w:rPr>
        <w:t xml:space="preserve"> 5 (strongly agree), 4</w:t>
      </w:r>
      <w:r>
        <w:rPr>
          <w:rFonts w:asciiTheme="minorHAnsi" w:hAnsiTheme="minorHAnsi"/>
        </w:rPr>
        <w:t xml:space="preserve"> </w:t>
      </w:r>
      <w:r w:rsidRPr="007006A3">
        <w:rPr>
          <w:rFonts w:asciiTheme="minorHAnsi" w:hAnsiTheme="minorHAnsi"/>
        </w:rPr>
        <w:t>(agree), 3 (neutral), 2</w:t>
      </w:r>
      <w:r>
        <w:rPr>
          <w:rFonts w:asciiTheme="minorHAnsi" w:hAnsiTheme="minorHAnsi"/>
        </w:rPr>
        <w:t xml:space="preserve"> </w:t>
      </w:r>
      <w:r w:rsidRPr="007006A3">
        <w:rPr>
          <w:rFonts w:asciiTheme="minorHAnsi" w:hAnsiTheme="minorHAnsi"/>
        </w:rPr>
        <w:t>(disagree), and 1 (strongly disagree)</w:t>
      </w:r>
      <w:r>
        <w:rPr>
          <w:rFonts w:asciiTheme="minorHAnsi" w:hAnsiTheme="minorHAnsi"/>
        </w:rPr>
        <w:t>.</w:t>
      </w:r>
    </w:p>
    <w:p w14:paraId="1158BA91" w14:textId="77777777" w:rsidR="009F26CF" w:rsidRDefault="009F26CF" w:rsidP="006C72ED">
      <w:pPr>
        <w:numPr>
          <w:ilvl w:val="1"/>
          <w:numId w:val="17"/>
        </w:numPr>
        <w:tabs>
          <w:tab w:val="clear" w:pos="1224"/>
        </w:tabs>
        <w:ind w:left="1080"/>
        <w:rPr>
          <w:rFonts w:asciiTheme="minorHAnsi" w:hAnsiTheme="minorHAnsi"/>
        </w:rPr>
      </w:pPr>
      <w:r>
        <w:rPr>
          <w:rFonts w:asciiTheme="minorHAnsi" w:hAnsiTheme="minorHAnsi"/>
        </w:rPr>
        <w:t>Survey card in a restaurant, “How was your service today? poor, fair, ok, good, great.</w:t>
      </w:r>
      <w:r w:rsidR="00131477">
        <w:rPr>
          <w:rFonts w:asciiTheme="minorHAnsi" w:hAnsiTheme="minorHAnsi"/>
        </w:rPr>
        <w:t>”</w:t>
      </w:r>
      <w:r>
        <w:rPr>
          <w:rFonts w:asciiTheme="minorHAnsi" w:hAnsiTheme="minorHAnsi"/>
        </w:rPr>
        <w:br/>
      </w:r>
    </w:p>
    <w:tbl>
      <w:tblPr>
        <w:tblpPr w:leftFromText="180" w:rightFromText="180" w:vertAnchor="text" w:horzAnchor="margin" w:tblpXSpec="right" w:tblpY="9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612"/>
        <w:gridCol w:w="1368"/>
        <w:gridCol w:w="936"/>
        <w:gridCol w:w="810"/>
      </w:tblGrid>
      <w:tr w:rsidR="00131477" w:rsidRPr="00F60A26" w14:paraId="2BE83C33" w14:textId="77777777" w:rsidTr="00131477">
        <w:tc>
          <w:tcPr>
            <w:tcW w:w="1080" w:type="dxa"/>
          </w:tcPr>
          <w:p w14:paraId="13FA0985" w14:textId="77777777" w:rsidR="00131477" w:rsidRPr="00F60A26" w:rsidRDefault="00131477" w:rsidP="00131477">
            <w:pPr>
              <w:rPr>
                <w:rFonts w:asciiTheme="minorHAnsi" w:hAnsiTheme="minorHAnsi"/>
                <w:b/>
              </w:rPr>
            </w:pPr>
            <w:r w:rsidRPr="00F60A26">
              <w:rPr>
                <w:rFonts w:asciiTheme="minorHAnsi" w:hAnsiTheme="minorHAnsi"/>
                <w:b/>
              </w:rPr>
              <w:t>Student</w:t>
            </w:r>
          </w:p>
        </w:tc>
        <w:tc>
          <w:tcPr>
            <w:tcW w:w="612" w:type="dxa"/>
          </w:tcPr>
          <w:p w14:paraId="7A4BF9AC" w14:textId="77777777" w:rsidR="00131477" w:rsidRPr="00F60A26" w:rsidRDefault="00131477" w:rsidP="00131477">
            <w:pPr>
              <w:rPr>
                <w:rFonts w:asciiTheme="minorHAnsi" w:hAnsiTheme="minorHAnsi"/>
                <w:b/>
              </w:rPr>
            </w:pPr>
            <w:r w:rsidRPr="00F60A26">
              <w:rPr>
                <w:rFonts w:asciiTheme="minorHAnsi" w:hAnsiTheme="minorHAnsi"/>
                <w:b/>
              </w:rPr>
              <w:t>Sex</w:t>
            </w:r>
          </w:p>
        </w:tc>
        <w:tc>
          <w:tcPr>
            <w:tcW w:w="1368" w:type="dxa"/>
          </w:tcPr>
          <w:p w14:paraId="4FB62AD4" w14:textId="77777777" w:rsidR="00131477" w:rsidRPr="00F60A26" w:rsidRDefault="00131477" w:rsidP="00131477">
            <w:pPr>
              <w:rPr>
                <w:rFonts w:asciiTheme="minorHAnsi" w:hAnsiTheme="minorHAnsi"/>
                <w:b/>
              </w:rPr>
            </w:pPr>
            <w:r w:rsidRPr="00F60A26">
              <w:rPr>
                <w:rFonts w:asciiTheme="minorHAnsi" w:hAnsiTheme="minorHAnsi"/>
                <w:b/>
              </w:rPr>
              <w:t>Final Avg.</w:t>
            </w:r>
          </w:p>
        </w:tc>
        <w:tc>
          <w:tcPr>
            <w:tcW w:w="936" w:type="dxa"/>
          </w:tcPr>
          <w:p w14:paraId="1A95DDDC" w14:textId="77777777" w:rsidR="00131477" w:rsidRPr="00F60A26" w:rsidRDefault="00131477" w:rsidP="00131477">
            <w:pPr>
              <w:rPr>
                <w:rFonts w:asciiTheme="minorHAnsi" w:hAnsiTheme="minorHAnsi"/>
                <w:b/>
              </w:rPr>
            </w:pPr>
            <w:r w:rsidRPr="00F60A26">
              <w:rPr>
                <w:rFonts w:asciiTheme="minorHAnsi" w:hAnsiTheme="minorHAnsi"/>
                <w:b/>
              </w:rPr>
              <w:t>Grade</w:t>
            </w:r>
          </w:p>
        </w:tc>
        <w:tc>
          <w:tcPr>
            <w:tcW w:w="810" w:type="dxa"/>
          </w:tcPr>
          <w:p w14:paraId="026D0868" w14:textId="77777777" w:rsidR="00131477" w:rsidRPr="00F60A26" w:rsidRDefault="00131477" w:rsidP="00131477">
            <w:pPr>
              <w:rPr>
                <w:rFonts w:asciiTheme="minorHAnsi" w:hAnsiTheme="minorHAnsi"/>
                <w:b/>
              </w:rPr>
            </w:pPr>
            <w:r w:rsidRPr="00F60A26">
              <w:rPr>
                <w:rFonts w:asciiTheme="minorHAnsi" w:hAnsiTheme="minorHAnsi"/>
                <w:b/>
              </w:rPr>
              <w:t>Rank</w:t>
            </w:r>
          </w:p>
        </w:tc>
      </w:tr>
      <w:tr w:rsidR="00131477" w:rsidRPr="00F60A26" w14:paraId="71875485" w14:textId="77777777" w:rsidTr="00131477">
        <w:tc>
          <w:tcPr>
            <w:tcW w:w="1080" w:type="dxa"/>
          </w:tcPr>
          <w:p w14:paraId="075A2FC6" w14:textId="77777777" w:rsidR="00131477" w:rsidRPr="00F60A26" w:rsidRDefault="00131477" w:rsidP="00131477">
            <w:pPr>
              <w:rPr>
                <w:rFonts w:asciiTheme="minorHAnsi" w:hAnsiTheme="minorHAnsi"/>
              </w:rPr>
            </w:pPr>
            <w:r w:rsidRPr="00F60A26">
              <w:rPr>
                <w:rFonts w:asciiTheme="minorHAnsi" w:hAnsiTheme="minorHAnsi"/>
              </w:rPr>
              <w:t>Anna</w:t>
            </w:r>
          </w:p>
        </w:tc>
        <w:tc>
          <w:tcPr>
            <w:tcW w:w="612" w:type="dxa"/>
          </w:tcPr>
          <w:p w14:paraId="29E76EBC" w14:textId="77777777" w:rsidR="00131477" w:rsidRPr="00F60A26" w:rsidRDefault="00131477" w:rsidP="00131477">
            <w:pPr>
              <w:rPr>
                <w:rFonts w:asciiTheme="minorHAnsi" w:hAnsiTheme="minorHAnsi"/>
              </w:rPr>
            </w:pPr>
            <w:r w:rsidRPr="00F60A26">
              <w:rPr>
                <w:rFonts w:asciiTheme="minorHAnsi" w:hAnsiTheme="minorHAnsi"/>
              </w:rPr>
              <w:t>F</w:t>
            </w:r>
          </w:p>
        </w:tc>
        <w:tc>
          <w:tcPr>
            <w:tcW w:w="1368" w:type="dxa"/>
          </w:tcPr>
          <w:p w14:paraId="2E8FF7CB" w14:textId="77777777" w:rsidR="00131477" w:rsidRPr="00F60A26" w:rsidRDefault="00131477" w:rsidP="00131477">
            <w:pPr>
              <w:rPr>
                <w:rFonts w:asciiTheme="minorHAnsi" w:hAnsiTheme="minorHAnsi"/>
              </w:rPr>
            </w:pPr>
            <w:r w:rsidRPr="00F60A26">
              <w:rPr>
                <w:rFonts w:asciiTheme="minorHAnsi" w:hAnsiTheme="minorHAnsi"/>
              </w:rPr>
              <w:t>83.7</w:t>
            </w:r>
          </w:p>
        </w:tc>
        <w:tc>
          <w:tcPr>
            <w:tcW w:w="936" w:type="dxa"/>
          </w:tcPr>
          <w:p w14:paraId="6421E3E3" w14:textId="77777777" w:rsidR="00131477" w:rsidRPr="00F60A26" w:rsidRDefault="00131477" w:rsidP="00131477">
            <w:pPr>
              <w:rPr>
                <w:rFonts w:asciiTheme="minorHAnsi" w:hAnsiTheme="minorHAnsi"/>
              </w:rPr>
            </w:pPr>
            <w:r w:rsidRPr="00F60A26">
              <w:rPr>
                <w:rFonts w:asciiTheme="minorHAnsi" w:hAnsiTheme="minorHAnsi"/>
              </w:rPr>
              <w:t>B</w:t>
            </w:r>
          </w:p>
        </w:tc>
        <w:tc>
          <w:tcPr>
            <w:tcW w:w="810" w:type="dxa"/>
          </w:tcPr>
          <w:p w14:paraId="03305DB3" w14:textId="77777777" w:rsidR="00131477" w:rsidRPr="00F60A26" w:rsidRDefault="00131477" w:rsidP="00131477">
            <w:pPr>
              <w:rPr>
                <w:rFonts w:asciiTheme="minorHAnsi" w:hAnsiTheme="minorHAnsi"/>
              </w:rPr>
            </w:pPr>
            <w:r w:rsidRPr="00F60A26">
              <w:rPr>
                <w:rFonts w:asciiTheme="minorHAnsi" w:hAnsiTheme="minorHAnsi"/>
              </w:rPr>
              <w:t>4</w:t>
            </w:r>
          </w:p>
        </w:tc>
      </w:tr>
      <w:tr w:rsidR="00131477" w:rsidRPr="00F60A26" w14:paraId="79447CAC" w14:textId="77777777" w:rsidTr="00131477">
        <w:tc>
          <w:tcPr>
            <w:tcW w:w="1080" w:type="dxa"/>
          </w:tcPr>
          <w:p w14:paraId="6FC270DF" w14:textId="77777777" w:rsidR="00131477" w:rsidRPr="00F60A26" w:rsidRDefault="00131477" w:rsidP="00131477">
            <w:pPr>
              <w:rPr>
                <w:rFonts w:asciiTheme="minorHAnsi" w:hAnsiTheme="minorHAnsi"/>
              </w:rPr>
            </w:pPr>
            <w:r w:rsidRPr="00F60A26">
              <w:rPr>
                <w:rFonts w:asciiTheme="minorHAnsi" w:hAnsiTheme="minorHAnsi"/>
              </w:rPr>
              <w:t>Jean</w:t>
            </w:r>
          </w:p>
        </w:tc>
        <w:tc>
          <w:tcPr>
            <w:tcW w:w="612" w:type="dxa"/>
          </w:tcPr>
          <w:p w14:paraId="117103D7" w14:textId="77777777" w:rsidR="00131477" w:rsidRPr="00F60A26" w:rsidRDefault="00131477" w:rsidP="00131477">
            <w:pPr>
              <w:rPr>
                <w:rFonts w:asciiTheme="minorHAnsi" w:hAnsiTheme="minorHAnsi"/>
              </w:rPr>
            </w:pPr>
            <w:r w:rsidRPr="00F60A26">
              <w:rPr>
                <w:rFonts w:asciiTheme="minorHAnsi" w:hAnsiTheme="minorHAnsi"/>
              </w:rPr>
              <w:t>F</w:t>
            </w:r>
          </w:p>
        </w:tc>
        <w:tc>
          <w:tcPr>
            <w:tcW w:w="1368" w:type="dxa"/>
          </w:tcPr>
          <w:p w14:paraId="37AD0714" w14:textId="77777777" w:rsidR="00131477" w:rsidRPr="00F60A26" w:rsidRDefault="00131477" w:rsidP="00131477">
            <w:pPr>
              <w:rPr>
                <w:rFonts w:asciiTheme="minorHAnsi" w:hAnsiTheme="minorHAnsi"/>
              </w:rPr>
            </w:pPr>
            <w:r w:rsidRPr="00F60A26">
              <w:rPr>
                <w:rFonts w:asciiTheme="minorHAnsi" w:hAnsiTheme="minorHAnsi"/>
              </w:rPr>
              <w:t>97.9</w:t>
            </w:r>
          </w:p>
        </w:tc>
        <w:tc>
          <w:tcPr>
            <w:tcW w:w="936" w:type="dxa"/>
          </w:tcPr>
          <w:p w14:paraId="03F5580C" w14:textId="77777777" w:rsidR="00131477" w:rsidRPr="00F60A26" w:rsidRDefault="00131477" w:rsidP="00131477">
            <w:pPr>
              <w:rPr>
                <w:rFonts w:asciiTheme="minorHAnsi" w:hAnsiTheme="minorHAnsi"/>
              </w:rPr>
            </w:pPr>
            <w:r w:rsidRPr="00F60A26">
              <w:rPr>
                <w:rFonts w:asciiTheme="minorHAnsi" w:hAnsiTheme="minorHAnsi"/>
              </w:rPr>
              <w:t>A</w:t>
            </w:r>
          </w:p>
        </w:tc>
        <w:tc>
          <w:tcPr>
            <w:tcW w:w="810" w:type="dxa"/>
          </w:tcPr>
          <w:p w14:paraId="763F664D" w14:textId="77777777" w:rsidR="00131477" w:rsidRPr="00F60A26" w:rsidRDefault="00131477" w:rsidP="00131477">
            <w:pPr>
              <w:rPr>
                <w:rFonts w:asciiTheme="minorHAnsi" w:hAnsiTheme="minorHAnsi"/>
              </w:rPr>
            </w:pPr>
            <w:r w:rsidRPr="00F60A26">
              <w:rPr>
                <w:rFonts w:asciiTheme="minorHAnsi" w:hAnsiTheme="minorHAnsi"/>
              </w:rPr>
              <w:t>1</w:t>
            </w:r>
          </w:p>
        </w:tc>
      </w:tr>
      <w:tr w:rsidR="00131477" w:rsidRPr="00F60A26" w14:paraId="3E6CD353" w14:textId="77777777" w:rsidTr="00131477">
        <w:tc>
          <w:tcPr>
            <w:tcW w:w="1080" w:type="dxa"/>
          </w:tcPr>
          <w:p w14:paraId="536FD77B" w14:textId="77777777" w:rsidR="00131477" w:rsidRPr="00F60A26" w:rsidRDefault="00131477" w:rsidP="00131477">
            <w:pPr>
              <w:rPr>
                <w:rFonts w:asciiTheme="minorHAnsi" w:hAnsiTheme="minorHAnsi"/>
              </w:rPr>
            </w:pPr>
            <w:r w:rsidRPr="00F60A26">
              <w:rPr>
                <w:rFonts w:asciiTheme="minorHAnsi" w:hAnsiTheme="minorHAnsi"/>
              </w:rPr>
              <w:t>Walt</w:t>
            </w:r>
          </w:p>
        </w:tc>
        <w:tc>
          <w:tcPr>
            <w:tcW w:w="612" w:type="dxa"/>
          </w:tcPr>
          <w:p w14:paraId="04AA7369" w14:textId="77777777" w:rsidR="00131477" w:rsidRPr="00F60A26" w:rsidRDefault="00131477" w:rsidP="00131477">
            <w:pPr>
              <w:rPr>
                <w:rFonts w:asciiTheme="minorHAnsi" w:hAnsiTheme="minorHAnsi"/>
              </w:rPr>
            </w:pPr>
            <w:r w:rsidRPr="00F60A26">
              <w:rPr>
                <w:rFonts w:asciiTheme="minorHAnsi" w:hAnsiTheme="minorHAnsi"/>
              </w:rPr>
              <w:t>M</w:t>
            </w:r>
          </w:p>
        </w:tc>
        <w:tc>
          <w:tcPr>
            <w:tcW w:w="1368" w:type="dxa"/>
          </w:tcPr>
          <w:p w14:paraId="1A1A41F0" w14:textId="77777777" w:rsidR="00131477" w:rsidRPr="00F60A26" w:rsidRDefault="00131477" w:rsidP="00131477">
            <w:pPr>
              <w:rPr>
                <w:rFonts w:asciiTheme="minorHAnsi" w:hAnsiTheme="minorHAnsi"/>
              </w:rPr>
            </w:pPr>
            <w:r w:rsidRPr="00F60A26">
              <w:rPr>
                <w:rFonts w:asciiTheme="minorHAnsi" w:hAnsiTheme="minorHAnsi"/>
              </w:rPr>
              <w:t>73.3</w:t>
            </w:r>
          </w:p>
        </w:tc>
        <w:tc>
          <w:tcPr>
            <w:tcW w:w="936" w:type="dxa"/>
          </w:tcPr>
          <w:p w14:paraId="7C604FE7" w14:textId="77777777" w:rsidR="00131477" w:rsidRPr="00F60A26" w:rsidRDefault="00131477" w:rsidP="00131477">
            <w:pPr>
              <w:rPr>
                <w:rFonts w:asciiTheme="minorHAnsi" w:hAnsiTheme="minorHAnsi"/>
              </w:rPr>
            </w:pPr>
            <w:r w:rsidRPr="00F60A26">
              <w:rPr>
                <w:rFonts w:asciiTheme="minorHAnsi" w:hAnsiTheme="minorHAnsi"/>
              </w:rPr>
              <w:t>C</w:t>
            </w:r>
          </w:p>
        </w:tc>
        <w:tc>
          <w:tcPr>
            <w:tcW w:w="810" w:type="dxa"/>
          </w:tcPr>
          <w:p w14:paraId="15E64835" w14:textId="77777777" w:rsidR="00131477" w:rsidRPr="00F60A26" w:rsidRDefault="00131477" w:rsidP="00131477">
            <w:pPr>
              <w:rPr>
                <w:rFonts w:asciiTheme="minorHAnsi" w:hAnsiTheme="minorHAnsi"/>
              </w:rPr>
            </w:pPr>
            <w:r w:rsidRPr="00F60A26">
              <w:rPr>
                <w:rFonts w:asciiTheme="minorHAnsi" w:hAnsiTheme="minorHAnsi"/>
              </w:rPr>
              <w:t>6</w:t>
            </w:r>
          </w:p>
        </w:tc>
      </w:tr>
      <w:tr w:rsidR="00131477" w:rsidRPr="00F60A26" w14:paraId="4CA6BE31" w14:textId="77777777" w:rsidTr="00131477">
        <w:tc>
          <w:tcPr>
            <w:tcW w:w="1080" w:type="dxa"/>
          </w:tcPr>
          <w:p w14:paraId="6FF3E839" w14:textId="77777777" w:rsidR="00131477" w:rsidRPr="00F60A26" w:rsidRDefault="00131477" w:rsidP="00131477">
            <w:pPr>
              <w:rPr>
                <w:rFonts w:asciiTheme="minorHAnsi" w:hAnsiTheme="minorHAnsi"/>
              </w:rPr>
            </w:pPr>
            <w:r w:rsidRPr="00F60A26">
              <w:rPr>
                <w:rFonts w:asciiTheme="minorHAnsi" w:hAnsiTheme="minorHAnsi"/>
              </w:rPr>
              <w:t>Cindy</w:t>
            </w:r>
          </w:p>
        </w:tc>
        <w:tc>
          <w:tcPr>
            <w:tcW w:w="612" w:type="dxa"/>
          </w:tcPr>
          <w:p w14:paraId="7B20C113" w14:textId="77777777" w:rsidR="00131477" w:rsidRPr="00F60A26" w:rsidRDefault="00131477" w:rsidP="00131477">
            <w:pPr>
              <w:rPr>
                <w:rFonts w:asciiTheme="minorHAnsi" w:hAnsiTheme="minorHAnsi"/>
              </w:rPr>
            </w:pPr>
            <w:r w:rsidRPr="00F60A26">
              <w:rPr>
                <w:rFonts w:asciiTheme="minorHAnsi" w:hAnsiTheme="minorHAnsi"/>
              </w:rPr>
              <w:t>F</w:t>
            </w:r>
          </w:p>
        </w:tc>
        <w:tc>
          <w:tcPr>
            <w:tcW w:w="1368" w:type="dxa"/>
          </w:tcPr>
          <w:p w14:paraId="329BE52C" w14:textId="77777777" w:rsidR="00131477" w:rsidRPr="00F60A26" w:rsidRDefault="00131477" w:rsidP="00131477">
            <w:pPr>
              <w:rPr>
                <w:rFonts w:asciiTheme="minorHAnsi" w:hAnsiTheme="minorHAnsi"/>
              </w:rPr>
            </w:pPr>
            <w:r w:rsidRPr="00F60A26">
              <w:rPr>
                <w:rFonts w:asciiTheme="minorHAnsi" w:hAnsiTheme="minorHAnsi"/>
              </w:rPr>
              <w:t>86.2</w:t>
            </w:r>
          </w:p>
        </w:tc>
        <w:tc>
          <w:tcPr>
            <w:tcW w:w="936" w:type="dxa"/>
          </w:tcPr>
          <w:p w14:paraId="21B398C9" w14:textId="77777777" w:rsidR="00131477" w:rsidRPr="00F60A26" w:rsidRDefault="00131477" w:rsidP="00131477">
            <w:pPr>
              <w:rPr>
                <w:rFonts w:asciiTheme="minorHAnsi" w:hAnsiTheme="minorHAnsi"/>
              </w:rPr>
            </w:pPr>
            <w:r w:rsidRPr="00F60A26">
              <w:rPr>
                <w:rFonts w:asciiTheme="minorHAnsi" w:hAnsiTheme="minorHAnsi"/>
              </w:rPr>
              <w:t>B</w:t>
            </w:r>
          </w:p>
        </w:tc>
        <w:tc>
          <w:tcPr>
            <w:tcW w:w="810" w:type="dxa"/>
          </w:tcPr>
          <w:p w14:paraId="01F91BA8" w14:textId="77777777" w:rsidR="00131477" w:rsidRPr="00F60A26" w:rsidRDefault="00131477" w:rsidP="00131477">
            <w:pPr>
              <w:rPr>
                <w:rFonts w:asciiTheme="minorHAnsi" w:hAnsiTheme="minorHAnsi"/>
              </w:rPr>
            </w:pPr>
            <w:r w:rsidRPr="00F60A26">
              <w:rPr>
                <w:rFonts w:asciiTheme="minorHAnsi" w:hAnsiTheme="minorHAnsi"/>
              </w:rPr>
              <w:t>3</w:t>
            </w:r>
          </w:p>
        </w:tc>
      </w:tr>
      <w:tr w:rsidR="00131477" w:rsidRPr="00F60A26" w14:paraId="7A499A89" w14:textId="77777777" w:rsidTr="00131477">
        <w:tc>
          <w:tcPr>
            <w:tcW w:w="1080" w:type="dxa"/>
          </w:tcPr>
          <w:p w14:paraId="33DB468E" w14:textId="77777777" w:rsidR="00131477" w:rsidRPr="00F60A26" w:rsidRDefault="00131477" w:rsidP="00131477">
            <w:pPr>
              <w:rPr>
                <w:rFonts w:asciiTheme="minorHAnsi" w:hAnsiTheme="minorHAnsi"/>
              </w:rPr>
            </w:pPr>
            <w:r w:rsidRPr="00F60A26">
              <w:rPr>
                <w:rFonts w:asciiTheme="minorHAnsi" w:hAnsiTheme="minorHAnsi"/>
              </w:rPr>
              <w:t>Sam</w:t>
            </w:r>
          </w:p>
        </w:tc>
        <w:tc>
          <w:tcPr>
            <w:tcW w:w="612" w:type="dxa"/>
          </w:tcPr>
          <w:p w14:paraId="7E2E7D83" w14:textId="77777777" w:rsidR="00131477" w:rsidRPr="00F60A26" w:rsidRDefault="00131477" w:rsidP="00131477">
            <w:pPr>
              <w:rPr>
                <w:rFonts w:asciiTheme="minorHAnsi" w:hAnsiTheme="minorHAnsi"/>
              </w:rPr>
            </w:pPr>
            <w:r w:rsidRPr="00F60A26">
              <w:rPr>
                <w:rFonts w:asciiTheme="minorHAnsi" w:hAnsiTheme="minorHAnsi"/>
              </w:rPr>
              <w:t>M</w:t>
            </w:r>
          </w:p>
        </w:tc>
        <w:tc>
          <w:tcPr>
            <w:tcW w:w="1368" w:type="dxa"/>
          </w:tcPr>
          <w:p w14:paraId="5892192D" w14:textId="77777777" w:rsidR="00131477" w:rsidRPr="00F60A26" w:rsidRDefault="00131477" w:rsidP="00131477">
            <w:pPr>
              <w:rPr>
                <w:rFonts w:asciiTheme="minorHAnsi" w:hAnsiTheme="minorHAnsi"/>
              </w:rPr>
            </w:pPr>
            <w:r w:rsidRPr="00F60A26">
              <w:rPr>
                <w:rFonts w:asciiTheme="minorHAnsi" w:hAnsiTheme="minorHAnsi"/>
              </w:rPr>
              <w:t>97.3</w:t>
            </w:r>
          </w:p>
        </w:tc>
        <w:tc>
          <w:tcPr>
            <w:tcW w:w="936" w:type="dxa"/>
          </w:tcPr>
          <w:p w14:paraId="77DCC6A9" w14:textId="77777777" w:rsidR="00131477" w:rsidRPr="00F60A26" w:rsidRDefault="00131477" w:rsidP="00131477">
            <w:pPr>
              <w:rPr>
                <w:rFonts w:asciiTheme="minorHAnsi" w:hAnsiTheme="minorHAnsi"/>
              </w:rPr>
            </w:pPr>
            <w:r w:rsidRPr="00F60A26">
              <w:rPr>
                <w:rFonts w:asciiTheme="minorHAnsi" w:hAnsiTheme="minorHAnsi"/>
              </w:rPr>
              <w:t>A</w:t>
            </w:r>
          </w:p>
        </w:tc>
        <w:tc>
          <w:tcPr>
            <w:tcW w:w="810" w:type="dxa"/>
          </w:tcPr>
          <w:p w14:paraId="6BBE3023" w14:textId="77777777" w:rsidR="00131477" w:rsidRPr="00F60A26" w:rsidRDefault="00131477" w:rsidP="00131477">
            <w:pPr>
              <w:rPr>
                <w:rFonts w:asciiTheme="minorHAnsi" w:hAnsiTheme="minorHAnsi"/>
              </w:rPr>
            </w:pPr>
            <w:r w:rsidRPr="00F60A26">
              <w:rPr>
                <w:rFonts w:asciiTheme="minorHAnsi" w:hAnsiTheme="minorHAnsi"/>
              </w:rPr>
              <w:t>2</w:t>
            </w:r>
          </w:p>
        </w:tc>
      </w:tr>
      <w:tr w:rsidR="00131477" w:rsidRPr="00F60A26" w14:paraId="2B824DAA" w14:textId="77777777" w:rsidTr="00131477">
        <w:tc>
          <w:tcPr>
            <w:tcW w:w="1080" w:type="dxa"/>
          </w:tcPr>
          <w:p w14:paraId="74BA624B" w14:textId="77777777" w:rsidR="00131477" w:rsidRPr="00F60A26" w:rsidRDefault="00131477" w:rsidP="00131477">
            <w:pPr>
              <w:rPr>
                <w:rFonts w:asciiTheme="minorHAnsi" w:hAnsiTheme="minorHAnsi"/>
              </w:rPr>
            </w:pPr>
            <w:r w:rsidRPr="00F60A26">
              <w:rPr>
                <w:rFonts w:asciiTheme="minorHAnsi" w:hAnsiTheme="minorHAnsi"/>
              </w:rPr>
              <w:t>Dave</w:t>
            </w:r>
          </w:p>
        </w:tc>
        <w:tc>
          <w:tcPr>
            <w:tcW w:w="612" w:type="dxa"/>
          </w:tcPr>
          <w:p w14:paraId="2D59C012" w14:textId="77777777" w:rsidR="00131477" w:rsidRPr="00F60A26" w:rsidRDefault="00131477" w:rsidP="00131477">
            <w:pPr>
              <w:rPr>
                <w:rFonts w:asciiTheme="minorHAnsi" w:hAnsiTheme="minorHAnsi"/>
              </w:rPr>
            </w:pPr>
            <w:r w:rsidRPr="00F60A26">
              <w:rPr>
                <w:rFonts w:asciiTheme="minorHAnsi" w:hAnsiTheme="minorHAnsi"/>
              </w:rPr>
              <w:t>M</w:t>
            </w:r>
          </w:p>
        </w:tc>
        <w:tc>
          <w:tcPr>
            <w:tcW w:w="1368" w:type="dxa"/>
          </w:tcPr>
          <w:p w14:paraId="672A50DF" w14:textId="77777777" w:rsidR="00131477" w:rsidRPr="00F60A26" w:rsidRDefault="00131477" w:rsidP="00131477">
            <w:pPr>
              <w:rPr>
                <w:rFonts w:asciiTheme="minorHAnsi" w:hAnsiTheme="minorHAnsi"/>
              </w:rPr>
            </w:pPr>
            <w:r w:rsidRPr="00F60A26">
              <w:rPr>
                <w:rFonts w:asciiTheme="minorHAnsi" w:hAnsiTheme="minorHAnsi"/>
              </w:rPr>
              <w:t>79.6</w:t>
            </w:r>
          </w:p>
        </w:tc>
        <w:tc>
          <w:tcPr>
            <w:tcW w:w="936" w:type="dxa"/>
          </w:tcPr>
          <w:p w14:paraId="5D6D6F26" w14:textId="77777777" w:rsidR="00131477" w:rsidRPr="00F60A26" w:rsidRDefault="00131477" w:rsidP="00131477">
            <w:pPr>
              <w:rPr>
                <w:rFonts w:asciiTheme="minorHAnsi" w:hAnsiTheme="minorHAnsi"/>
              </w:rPr>
            </w:pPr>
            <w:r w:rsidRPr="00F60A26">
              <w:rPr>
                <w:rFonts w:asciiTheme="minorHAnsi" w:hAnsiTheme="minorHAnsi"/>
              </w:rPr>
              <w:t>B</w:t>
            </w:r>
          </w:p>
        </w:tc>
        <w:tc>
          <w:tcPr>
            <w:tcW w:w="810" w:type="dxa"/>
          </w:tcPr>
          <w:p w14:paraId="4A4DF379" w14:textId="77777777" w:rsidR="00131477" w:rsidRPr="00F60A26" w:rsidRDefault="00131477" w:rsidP="00131477">
            <w:pPr>
              <w:rPr>
                <w:rFonts w:asciiTheme="minorHAnsi" w:hAnsiTheme="minorHAnsi"/>
              </w:rPr>
            </w:pPr>
            <w:r w:rsidRPr="00F60A26">
              <w:rPr>
                <w:rFonts w:asciiTheme="minorHAnsi" w:hAnsiTheme="minorHAnsi"/>
              </w:rPr>
              <w:t>5</w:t>
            </w:r>
          </w:p>
        </w:tc>
      </w:tr>
    </w:tbl>
    <w:p w14:paraId="40EA2B07" w14:textId="77777777" w:rsidR="00384AA0" w:rsidRDefault="009F26CF" w:rsidP="006C72ED">
      <w:pPr>
        <w:pStyle w:val="ListParagraph"/>
        <w:numPr>
          <w:ilvl w:val="0"/>
          <w:numId w:val="13"/>
        </w:numPr>
        <w:ind w:left="360"/>
        <w:jc w:val="both"/>
        <w:rPr>
          <w:rFonts w:asciiTheme="minorHAnsi" w:hAnsiTheme="minorHAnsi"/>
        </w:rPr>
      </w:pPr>
      <w:r w:rsidRPr="00384AA0">
        <w:rPr>
          <w:rFonts w:asciiTheme="minorHAnsi" w:hAnsiTheme="minorHAnsi"/>
          <w:b/>
        </w:rPr>
        <w:t>Example</w:t>
      </w:r>
      <w:r w:rsidRPr="00384AA0">
        <w:rPr>
          <w:rFonts w:asciiTheme="minorHAnsi" w:hAnsiTheme="minorHAnsi"/>
        </w:rPr>
        <w:t xml:space="preserve"> – Consider the data set shown </w:t>
      </w:r>
      <w:r w:rsidR="00131477">
        <w:rPr>
          <w:rFonts w:asciiTheme="minorHAnsi" w:hAnsiTheme="minorHAnsi"/>
        </w:rPr>
        <w:t>on the right</w:t>
      </w:r>
      <w:r w:rsidRPr="00384AA0">
        <w:rPr>
          <w:rFonts w:asciiTheme="minorHAnsi" w:hAnsiTheme="minorHAnsi"/>
        </w:rPr>
        <w:t>.</w:t>
      </w:r>
    </w:p>
    <w:p w14:paraId="72819530" w14:textId="77777777" w:rsidR="00384AA0" w:rsidRDefault="00384AA0" w:rsidP="00384AA0">
      <w:pPr>
        <w:pStyle w:val="ListParagraph"/>
        <w:ind w:left="360"/>
        <w:jc w:val="both"/>
        <w:rPr>
          <w:rFonts w:asciiTheme="minorHAnsi" w:hAnsiTheme="minorHAnsi"/>
          <w:b/>
        </w:rPr>
      </w:pPr>
    </w:p>
    <w:p w14:paraId="704556FC" w14:textId="77777777" w:rsidR="00384AA0" w:rsidRDefault="009F26CF" w:rsidP="006C72ED">
      <w:pPr>
        <w:pStyle w:val="ListParagraph"/>
        <w:numPr>
          <w:ilvl w:val="0"/>
          <w:numId w:val="107"/>
        </w:numPr>
        <w:jc w:val="both"/>
        <w:rPr>
          <w:rFonts w:asciiTheme="minorHAnsi" w:hAnsiTheme="minorHAnsi"/>
        </w:rPr>
      </w:pPr>
      <w:r w:rsidRPr="00384AA0">
        <w:rPr>
          <w:rFonts w:asciiTheme="minorHAnsi" w:hAnsiTheme="minorHAnsi"/>
          <w:i/>
        </w:rPr>
        <w:t>Sex</w:t>
      </w:r>
      <w:r w:rsidRPr="00384AA0">
        <w:rPr>
          <w:rFonts w:asciiTheme="minorHAnsi" w:hAnsiTheme="minorHAnsi"/>
        </w:rPr>
        <w:t xml:space="preserve"> is a nominal variable (qualitative), </w:t>
      </w:r>
    </w:p>
    <w:p w14:paraId="2F26E7D3" w14:textId="77777777" w:rsidR="00384AA0" w:rsidRDefault="009F26CF" w:rsidP="006C72ED">
      <w:pPr>
        <w:pStyle w:val="ListParagraph"/>
        <w:numPr>
          <w:ilvl w:val="0"/>
          <w:numId w:val="107"/>
        </w:numPr>
        <w:jc w:val="both"/>
        <w:rPr>
          <w:rFonts w:asciiTheme="minorHAnsi" w:hAnsiTheme="minorHAnsi"/>
        </w:rPr>
      </w:pPr>
      <w:r w:rsidRPr="00384AA0">
        <w:rPr>
          <w:rFonts w:asciiTheme="minorHAnsi" w:hAnsiTheme="minorHAnsi"/>
          <w:i/>
        </w:rPr>
        <w:t>Final Avg</w:t>
      </w:r>
      <w:r w:rsidRPr="00384AA0">
        <w:rPr>
          <w:rFonts w:asciiTheme="minorHAnsi" w:hAnsiTheme="minorHAnsi"/>
        </w:rPr>
        <w:t xml:space="preserve"> is quantitative</w:t>
      </w:r>
    </w:p>
    <w:p w14:paraId="0298613F" w14:textId="77777777" w:rsidR="009F26CF" w:rsidRPr="00384AA0" w:rsidRDefault="009F26CF" w:rsidP="006C72ED">
      <w:pPr>
        <w:pStyle w:val="ListParagraph"/>
        <w:numPr>
          <w:ilvl w:val="0"/>
          <w:numId w:val="107"/>
        </w:numPr>
        <w:jc w:val="both"/>
        <w:rPr>
          <w:rFonts w:asciiTheme="minorHAnsi" w:hAnsiTheme="minorHAnsi"/>
        </w:rPr>
      </w:pPr>
      <w:r w:rsidRPr="00384AA0">
        <w:rPr>
          <w:rFonts w:asciiTheme="minorHAnsi" w:hAnsiTheme="minorHAnsi"/>
          <w:i/>
        </w:rPr>
        <w:t xml:space="preserve">Grade </w:t>
      </w:r>
      <w:r w:rsidRPr="00384AA0">
        <w:rPr>
          <w:rFonts w:asciiTheme="minorHAnsi" w:hAnsiTheme="minorHAnsi"/>
        </w:rPr>
        <w:t xml:space="preserve">and </w:t>
      </w:r>
      <w:r w:rsidRPr="00384AA0">
        <w:rPr>
          <w:rFonts w:asciiTheme="minorHAnsi" w:hAnsiTheme="minorHAnsi"/>
          <w:i/>
        </w:rPr>
        <w:t>Rank</w:t>
      </w:r>
      <w:r w:rsidRPr="00384AA0">
        <w:rPr>
          <w:rFonts w:asciiTheme="minorHAnsi" w:hAnsiTheme="minorHAnsi"/>
        </w:rPr>
        <w:t xml:space="preserve"> are both ordinal variables (qualitative). You may be tempted to say that </w:t>
      </w:r>
      <w:r w:rsidRPr="00384AA0">
        <w:rPr>
          <w:rFonts w:asciiTheme="minorHAnsi" w:hAnsiTheme="minorHAnsi"/>
          <w:i/>
        </w:rPr>
        <w:t>Rank</w:t>
      </w:r>
      <w:r w:rsidRPr="00384AA0">
        <w:rPr>
          <w:rFonts w:asciiTheme="minorHAnsi" w:hAnsiTheme="minorHAnsi"/>
        </w:rPr>
        <w:t xml:space="preserve"> is quantitative because you can calculate differences between the values</w:t>
      </w:r>
      <w:r w:rsidR="00384AA0">
        <w:rPr>
          <w:rFonts w:asciiTheme="minorHAnsi" w:hAnsiTheme="minorHAnsi"/>
        </w:rPr>
        <w:t xml:space="preserve"> (as required for quantitative data); however, the differences don’t have a </w:t>
      </w:r>
      <w:r w:rsidRPr="00384AA0">
        <w:rPr>
          <w:rFonts w:asciiTheme="minorHAnsi" w:hAnsiTheme="minorHAnsi"/>
        </w:rPr>
        <w:t>consistent meaning</w:t>
      </w:r>
      <w:r w:rsidR="00384AA0">
        <w:rPr>
          <w:rFonts w:asciiTheme="minorHAnsi" w:hAnsiTheme="minorHAnsi"/>
        </w:rPr>
        <w:t xml:space="preserve">. </w:t>
      </w:r>
      <w:r w:rsidRPr="00384AA0">
        <w:rPr>
          <w:rFonts w:asciiTheme="minorHAnsi" w:hAnsiTheme="minorHAnsi"/>
        </w:rPr>
        <w:t xml:space="preserve">For example, </w:t>
      </w:r>
      <w:r w:rsidR="00384AA0">
        <w:rPr>
          <w:rFonts w:asciiTheme="minorHAnsi" w:hAnsiTheme="minorHAnsi"/>
        </w:rPr>
        <w:t>Anna and Sam have a difference in rank of 1 as do Sam and Cindy. However, their respective differences in Final Averages is not consistent: 0.6</w:t>
      </w:r>
      <w:r w:rsidRPr="00384AA0">
        <w:rPr>
          <w:rFonts w:asciiTheme="minorHAnsi" w:hAnsiTheme="minorHAnsi"/>
        </w:rPr>
        <w:t xml:space="preserve"> (97.9-97.3)</w:t>
      </w:r>
      <w:r w:rsidR="00131477">
        <w:rPr>
          <w:rFonts w:asciiTheme="minorHAnsi" w:hAnsiTheme="minorHAnsi"/>
        </w:rPr>
        <w:t xml:space="preserve"> for Anna and Sam while it is 11.1</w:t>
      </w:r>
      <w:r w:rsidRPr="00384AA0">
        <w:rPr>
          <w:rFonts w:asciiTheme="minorHAnsi" w:hAnsiTheme="minorHAnsi"/>
        </w:rPr>
        <w:t xml:space="preserve"> 11.1 (97.3-86.2)</w:t>
      </w:r>
      <w:r w:rsidR="00131477">
        <w:rPr>
          <w:rFonts w:asciiTheme="minorHAnsi" w:hAnsiTheme="minorHAnsi"/>
        </w:rPr>
        <w:t xml:space="preserve"> for Sam and Cindy. Thus, </w:t>
      </w:r>
      <w:r w:rsidRPr="00384AA0">
        <w:rPr>
          <w:rFonts w:asciiTheme="minorHAnsi" w:hAnsiTheme="minorHAnsi"/>
        </w:rPr>
        <w:t xml:space="preserve">this variable is ordinal, not quantitative. </w:t>
      </w:r>
    </w:p>
    <w:p w14:paraId="2AD76E54" w14:textId="77777777" w:rsidR="009F26CF" w:rsidRPr="00471A95" w:rsidRDefault="009F26CF" w:rsidP="009F26CF">
      <w:pPr>
        <w:ind w:left="360"/>
        <w:rPr>
          <w:rFonts w:asciiTheme="minorHAnsi" w:hAnsiTheme="minorHAnsi"/>
          <w:sz w:val="20"/>
        </w:rPr>
      </w:pPr>
    </w:p>
    <w:p w14:paraId="25B04817" w14:textId="77777777" w:rsidR="00131477" w:rsidRDefault="00131477" w:rsidP="006C72ED">
      <w:pPr>
        <w:pStyle w:val="ListParagraph"/>
        <w:numPr>
          <w:ilvl w:val="0"/>
          <w:numId w:val="13"/>
        </w:numPr>
        <w:ind w:left="360"/>
        <w:jc w:val="both"/>
        <w:rPr>
          <w:rFonts w:asciiTheme="minorHAnsi" w:hAnsiTheme="minorHAnsi"/>
        </w:rPr>
      </w:pPr>
      <w:r w:rsidRPr="00384AA0">
        <w:rPr>
          <w:rFonts w:asciiTheme="minorHAnsi" w:hAnsiTheme="minorHAnsi"/>
          <w:b/>
        </w:rPr>
        <w:t>Example</w:t>
      </w:r>
      <w:r w:rsidRPr="00384AA0">
        <w:rPr>
          <w:rFonts w:asciiTheme="minorHAnsi" w:hAnsiTheme="minorHAnsi"/>
        </w:rPr>
        <w:t xml:space="preserve"> – Consider </w:t>
      </w:r>
      <w:r>
        <w:rPr>
          <w:rFonts w:asciiTheme="minorHAnsi" w:hAnsiTheme="minorHAnsi"/>
        </w:rPr>
        <w:t xml:space="preserve">a restaurant survey as shown below. You are asked a to rate variables on a scale from 0 to 5. Above </w:t>
      </w:r>
      <w:r w:rsidRPr="00F60A26">
        <w:rPr>
          <w:rFonts w:asciiTheme="minorHAnsi" w:hAnsiTheme="minorHAnsi"/>
        </w:rPr>
        <w:t xml:space="preserve">each number, we usually see descriptions like, </w:t>
      </w:r>
      <w:r>
        <w:rPr>
          <w:rFonts w:asciiTheme="minorHAnsi" w:hAnsiTheme="minorHAnsi"/>
          <w:i/>
        </w:rPr>
        <w:t>“Not at all important”</w:t>
      </w:r>
      <w:r w:rsidRPr="00F60A26">
        <w:rPr>
          <w:rFonts w:asciiTheme="minorHAnsi" w:hAnsiTheme="minorHAnsi"/>
        </w:rPr>
        <w:t xml:space="preserve">, </w:t>
      </w:r>
      <w:r>
        <w:rPr>
          <w:rFonts w:asciiTheme="minorHAnsi" w:hAnsiTheme="minorHAnsi"/>
          <w:i/>
        </w:rPr>
        <w:t>…, “Very Important”</w:t>
      </w:r>
      <w:r w:rsidRPr="00F60A26">
        <w:rPr>
          <w:rFonts w:asciiTheme="minorHAnsi" w:hAnsiTheme="minorHAnsi"/>
        </w:rPr>
        <w:t xml:space="preserve">. </w:t>
      </w:r>
      <w:r>
        <w:rPr>
          <w:rFonts w:asciiTheme="minorHAnsi" w:hAnsiTheme="minorHAnsi"/>
        </w:rPr>
        <w:t>Thus, the data are labels and can be ranked so the data is ordinal.</w:t>
      </w:r>
    </w:p>
    <w:p w14:paraId="76CA4DFA" w14:textId="77777777" w:rsidR="00384AA0" w:rsidRDefault="00384AA0" w:rsidP="009F26CF">
      <w:pPr>
        <w:ind w:left="360"/>
        <w:rPr>
          <w:rFonts w:asciiTheme="minorHAnsi" w:hAnsiTheme="minorHAnsi"/>
        </w:rPr>
      </w:pPr>
    </w:p>
    <w:p w14:paraId="4A1E75CB" w14:textId="77777777" w:rsidR="00384AA0" w:rsidRPr="00F60A26" w:rsidRDefault="00384AA0" w:rsidP="009F26CF">
      <w:pPr>
        <w:ind w:left="360"/>
        <w:rPr>
          <w:rFonts w:asciiTheme="minorHAnsi" w:hAnsiTheme="minorHAnsi"/>
        </w:rPr>
      </w:pPr>
      <w:r>
        <w:rPr>
          <w:noProof/>
          <w:snapToGrid/>
        </w:rPr>
        <w:drawing>
          <wp:inline distT="0" distB="0" distL="0" distR="0" wp14:anchorId="3AE51755" wp14:editId="01BCF458">
            <wp:extent cx="4334256" cy="1298448"/>
            <wp:effectExtent l="19050" t="19050" r="9525" b="16510"/>
            <wp:docPr id="4" name="Picture 4" descr="http://www.snapsurveys.com/blog/wp-content/uploads/2012/12/rating-scale-serv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snapsurveys.com/blog/wp-content/uploads/2012/12/rating-scale-servic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34256" cy="1298448"/>
                    </a:xfrm>
                    <a:prstGeom prst="rect">
                      <a:avLst/>
                    </a:prstGeom>
                    <a:noFill/>
                    <a:ln>
                      <a:solidFill>
                        <a:schemeClr val="tx1"/>
                      </a:solidFill>
                    </a:ln>
                  </pic:spPr>
                </pic:pic>
              </a:graphicData>
            </a:graphic>
          </wp:inline>
        </w:drawing>
      </w:r>
    </w:p>
    <w:p w14:paraId="0D99BDE6" w14:textId="77777777" w:rsidR="009F26CF" w:rsidRPr="00F60A26" w:rsidRDefault="009F26CF" w:rsidP="009F26CF">
      <w:pPr>
        <w:ind w:left="360"/>
        <w:rPr>
          <w:rFonts w:asciiTheme="minorHAnsi" w:hAnsiTheme="minorHAnsi"/>
        </w:rPr>
      </w:pPr>
    </w:p>
    <w:p w14:paraId="5E16C92A" w14:textId="77777777" w:rsidR="009F26CF" w:rsidRDefault="009F26CF" w:rsidP="006C72ED">
      <w:pPr>
        <w:pStyle w:val="ListParagraph"/>
        <w:numPr>
          <w:ilvl w:val="0"/>
          <w:numId w:val="13"/>
        </w:numPr>
        <w:ind w:left="360"/>
        <w:jc w:val="both"/>
        <w:rPr>
          <w:rFonts w:asciiTheme="minorHAnsi" w:hAnsiTheme="minorHAnsi"/>
        </w:rPr>
      </w:pPr>
      <w:r w:rsidRPr="007006A3">
        <w:rPr>
          <w:rFonts w:asciiTheme="minorHAnsi" w:hAnsiTheme="minorHAnsi"/>
          <w:b/>
        </w:rPr>
        <w:t>Scales of Measurement</w:t>
      </w:r>
      <w:r w:rsidRPr="007006A3">
        <w:rPr>
          <w:rFonts w:asciiTheme="minorHAnsi" w:hAnsiTheme="minorHAnsi"/>
        </w:rPr>
        <w:t xml:space="preserve"> – The amount of information contained in data can be classified in terms of its strength. The stronger data is, the more information that is available, and the </w:t>
      </w:r>
      <w:r>
        <w:rPr>
          <w:rFonts w:asciiTheme="minorHAnsi" w:hAnsiTheme="minorHAnsi"/>
        </w:rPr>
        <w:t xml:space="preserve">more </w:t>
      </w:r>
      <w:r w:rsidRPr="007006A3">
        <w:rPr>
          <w:rFonts w:asciiTheme="minorHAnsi" w:hAnsiTheme="minorHAnsi"/>
        </w:rPr>
        <w:t xml:space="preserve">potential to learn from it. Quantitative data has the most information, followed by ordinal, and then nominal. In other words, you can gain more insight into a subject when you have quantitative data as compared to qualitative. Similarly, ordinal data has more information that nominal data. </w:t>
      </w:r>
    </w:p>
    <w:p w14:paraId="2B303B55" w14:textId="77777777" w:rsidR="009F26CF" w:rsidRPr="00471A95" w:rsidRDefault="009F26CF" w:rsidP="009F26CF">
      <w:pPr>
        <w:pStyle w:val="ListParagraph"/>
        <w:jc w:val="both"/>
        <w:rPr>
          <w:rFonts w:asciiTheme="minorHAnsi" w:hAnsiTheme="minorHAnsi"/>
          <w:b/>
          <w:sz w:val="20"/>
        </w:rPr>
      </w:pPr>
    </w:p>
    <w:p w14:paraId="7460F502" w14:textId="77777777" w:rsidR="009F26CF" w:rsidRPr="007006A3" w:rsidRDefault="009F26CF" w:rsidP="006C72ED">
      <w:pPr>
        <w:pStyle w:val="ListParagraph"/>
        <w:numPr>
          <w:ilvl w:val="0"/>
          <w:numId w:val="18"/>
        </w:numPr>
        <w:ind w:left="720"/>
        <w:jc w:val="both"/>
        <w:rPr>
          <w:rFonts w:asciiTheme="minorHAnsi" w:hAnsiTheme="minorHAnsi"/>
        </w:rPr>
      </w:pPr>
      <w:r w:rsidRPr="007006A3">
        <w:rPr>
          <w:rFonts w:asciiTheme="minorHAnsi" w:hAnsiTheme="minorHAnsi"/>
        </w:rPr>
        <w:t>For example, suppose a small part in a toy is required to have a width of 10 mm with a tolerance of 0.5 mm. We learn more about the process that produces the parts by measuring the width of a sample of parts as opposed to simply classifying each part in the sample as defective or not defective.</w:t>
      </w:r>
    </w:p>
    <w:p w14:paraId="46A4325B" w14:textId="77777777" w:rsidR="009F26CF" w:rsidRPr="00573C7F" w:rsidRDefault="009F26CF" w:rsidP="009F26CF">
      <w:pPr>
        <w:shd w:val="clear" w:color="auto" w:fill="B8CCE4" w:themeFill="accent1" w:themeFillTint="66"/>
        <w:rPr>
          <w:rFonts w:asciiTheme="minorHAnsi" w:hAnsiTheme="minorHAnsi"/>
          <w:b/>
          <w:sz w:val="32"/>
        </w:rPr>
      </w:pPr>
      <w:r w:rsidRPr="00573C7F">
        <w:rPr>
          <w:rFonts w:asciiTheme="minorHAnsi" w:hAnsiTheme="minorHAnsi"/>
          <w:b/>
          <w:sz w:val="32"/>
        </w:rPr>
        <w:lastRenderedPageBreak/>
        <w:t>1.</w:t>
      </w:r>
      <w:r w:rsidR="009D570E">
        <w:rPr>
          <w:rFonts w:asciiTheme="minorHAnsi" w:hAnsiTheme="minorHAnsi"/>
          <w:b/>
          <w:sz w:val="32"/>
        </w:rPr>
        <w:t>3</w:t>
      </w:r>
      <w:r w:rsidRPr="00573C7F">
        <w:rPr>
          <w:rFonts w:asciiTheme="minorHAnsi" w:hAnsiTheme="minorHAnsi"/>
          <w:b/>
          <w:sz w:val="32"/>
        </w:rPr>
        <w:t xml:space="preserve"> – </w:t>
      </w:r>
      <w:r>
        <w:rPr>
          <w:rFonts w:asciiTheme="minorHAnsi" w:hAnsiTheme="minorHAnsi"/>
          <w:b/>
          <w:sz w:val="32"/>
        </w:rPr>
        <w:t>Sources of Data</w:t>
      </w:r>
    </w:p>
    <w:p w14:paraId="242CA4CD" w14:textId="77777777" w:rsidR="009F26CF" w:rsidRDefault="009F26CF" w:rsidP="009F26CF">
      <w:pPr>
        <w:widowControl/>
        <w:ind w:left="360"/>
        <w:rPr>
          <w:rFonts w:asciiTheme="minorHAnsi" w:hAnsiTheme="minorHAnsi"/>
          <w:b/>
          <w:szCs w:val="32"/>
        </w:rPr>
      </w:pPr>
    </w:p>
    <w:p w14:paraId="5FBB1AD9" w14:textId="77777777" w:rsidR="009F26CF" w:rsidRPr="00F60A26" w:rsidRDefault="009F26CF" w:rsidP="009F26CF">
      <w:pPr>
        <w:rPr>
          <w:rFonts w:asciiTheme="minorHAnsi" w:hAnsiTheme="minorHAnsi"/>
        </w:rPr>
      </w:pPr>
      <w:r w:rsidRPr="00F60A26">
        <w:rPr>
          <w:rFonts w:asciiTheme="minorHAnsi" w:hAnsiTheme="minorHAnsi"/>
        </w:rPr>
        <w:t>Where do we get data?</w:t>
      </w:r>
    </w:p>
    <w:p w14:paraId="2801D086" w14:textId="77777777" w:rsidR="009F26CF" w:rsidRPr="00F60A26" w:rsidRDefault="009F26CF" w:rsidP="009F26CF">
      <w:pPr>
        <w:ind w:left="360"/>
        <w:rPr>
          <w:rFonts w:asciiTheme="minorHAnsi" w:hAnsiTheme="minorHAnsi"/>
        </w:rPr>
      </w:pPr>
    </w:p>
    <w:p w14:paraId="68A9686A" w14:textId="77777777" w:rsidR="009F26CF" w:rsidRPr="007006A3" w:rsidRDefault="009F26CF" w:rsidP="006C72ED">
      <w:pPr>
        <w:pStyle w:val="ListParagraph"/>
        <w:numPr>
          <w:ilvl w:val="0"/>
          <w:numId w:val="19"/>
        </w:numPr>
        <w:jc w:val="both"/>
        <w:rPr>
          <w:rFonts w:asciiTheme="minorHAnsi" w:hAnsiTheme="minorHAnsi"/>
        </w:rPr>
      </w:pPr>
      <w:r w:rsidRPr="007006A3">
        <w:rPr>
          <w:rFonts w:asciiTheme="minorHAnsi" w:hAnsiTheme="minorHAnsi"/>
          <w:b/>
        </w:rPr>
        <w:t>Historical</w:t>
      </w:r>
      <w:r w:rsidRPr="007006A3">
        <w:rPr>
          <w:rFonts w:asciiTheme="minorHAnsi" w:hAnsiTheme="minorHAnsi"/>
        </w:rPr>
        <w:t xml:space="preserve"> – This is sometimes referred to as </w:t>
      </w:r>
      <w:r w:rsidRPr="007006A3">
        <w:rPr>
          <w:rFonts w:asciiTheme="minorHAnsi" w:hAnsiTheme="minorHAnsi"/>
          <w:i/>
        </w:rPr>
        <w:t xml:space="preserve">past data. </w:t>
      </w:r>
      <w:r w:rsidRPr="007006A3">
        <w:rPr>
          <w:rFonts w:asciiTheme="minorHAnsi" w:hAnsiTheme="minorHAnsi"/>
        </w:rPr>
        <w:t xml:space="preserve">It is data that already exists in databases on computers, or sheets of paper in a filing cabinet, </w:t>
      </w:r>
      <w:r w:rsidRPr="007006A3">
        <w:rPr>
          <w:rFonts w:asciiTheme="minorHAnsi" w:hAnsiTheme="minorHAnsi"/>
          <w:i/>
        </w:rPr>
        <w:t>etc</w:t>
      </w:r>
      <w:r w:rsidRPr="007006A3">
        <w:rPr>
          <w:rFonts w:asciiTheme="minorHAnsi" w:hAnsiTheme="minorHAnsi"/>
        </w:rPr>
        <w:t>. On the internet you can find historical data on almost any subject you can imagine.</w:t>
      </w:r>
    </w:p>
    <w:p w14:paraId="46178C24" w14:textId="77777777" w:rsidR="009F26CF" w:rsidRPr="00F60A26" w:rsidRDefault="009F26CF" w:rsidP="009F26CF">
      <w:pPr>
        <w:ind w:left="360"/>
        <w:jc w:val="both"/>
        <w:rPr>
          <w:rFonts w:asciiTheme="minorHAnsi" w:hAnsiTheme="minorHAnsi"/>
        </w:rPr>
      </w:pPr>
    </w:p>
    <w:p w14:paraId="10680E8F" w14:textId="77777777" w:rsidR="009F26CF" w:rsidRPr="007006A3" w:rsidRDefault="009F26CF" w:rsidP="006C72ED">
      <w:pPr>
        <w:pStyle w:val="ListParagraph"/>
        <w:numPr>
          <w:ilvl w:val="0"/>
          <w:numId w:val="19"/>
        </w:numPr>
        <w:jc w:val="both"/>
        <w:rPr>
          <w:rFonts w:asciiTheme="minorHAnsi" w:hAnsiTheme="minorHAnsi"/>
        </w:rPr>
      </w:pPr>
      <w:r w:rsidRPr="007006A3">
        <w:rPr>
          <w:rFonts w:asciiTheme="minorHAnsi" w:hAnsiTheme="minorHAnsi"/>
          <w:b/>
        </w:rPr>
        <w:t>Observational</w:t>
      </w:r>
      <w:r w:rsidRPr="007006A3">
        <w:rPr>
          <w:rFonts w:asciiTheme="minorHAnsi" w:hAnsiTheme="minorHAnsi"/>
        </w:rPr>
        <w:t xml:space="preserve"> – We </w:t>
      </w:r>
      <w:r w:rsidRPr="007006A3">
        <w:rPr>
          <w:rFonts w:asciiTheme="minorHAnsi" w:hAnsiTheme="minorHAnsi"/>
          <w:i/>
        </w:rPr>
        <w:t xml:space="preserve">observe </w:t>
      </w:r>
      <w:r w:rsidRPr="007006A3">
        <w:rPr>
          <w:rFonts w:asciiTheme="minorHAnsi" w:hAnsiTheme="minorHAnsi"/>
        </w:rPr>
        <w:t xml:space="preserve">the subject that we are interested in to collect data in the present. In this situation we do not manipulate the subjects in any way, we simply </w:t>
      </w:r>
      <w:r w:rsidRPr="007006A3">
        <w:rPr>
          <w:rFonts w:asciiTheme="minorHAnsi" w:hAnsiTheme="minorHAnsi"/>
          <w:i/>
        </w:rPr>
        <w:t>observe</w:t>
      </w:r>
      <w:r w:rsidRPr="007006A3">
        <w:rPr>
          <w:rFonts w:asciiTheme="minorHAnsi" w:hAnsiTheme="minorHAnsi"/>
        </w:rPr>
        <w:t>. For instance, we may time how long a shopper spends in a store.</w:t>
      </w:r>
    </w:p>
    <w:p w14:paraId="03033063" w14:textId="77777777" w:rsidR="009F26CF" w:rsidRPr="00F60A26" w:rsidRDefault="009F26CF" w:rsidP="009F26CF">
      <w:pPr>
        <w:ind w:left="360"/>
        <w:jc w:val="both"/>
        <w:rPr>
          <w:rFonts w:asciiTheme="minorHAnsi" w:hAnsiTheme="minorHAnsi"/>
        </w:rPr>
      </w:pPr>
    </w:p>
    <w:p w14:paraId="2C63EE6D" w14:textId="77777777" w:rsidR="00131477" w:rsidRDefault="009F26CF" w:rsidP="006C72ED">
      <w:pPr>
        <w:pStyle w:val="ListParagraph"/>
        <w:numPr>
          <w:ilvl w:val="0"/>
          <w:numId w:val="19"/>
        </w:numPr>
        <w:jc w:val="both"/>
        <w:rPr>
          <w:rFonts w:asciiTheme="minorHAnsi" w:hAnsiTheme="minorHAnsi"/>
        </w:rPr>
      </w:pPr>
      <w:r w:rsidRPr="007006A3">
        <w:rPr>
          <w:rFonts w:asciiTheme="minorHAnsi" w:hAnsiTheme="minorHAnsi"/>
          <w:b/>
        </w:rPr>
        <w:t>Experimental</w:t>
      </w:r>
      <w:r w:rsidRPr="007006A3">
        <w:rPr>
          <w:rFonts w:asciiTheme="minorHAnsi" w:hAnsiTheme="minorHAnsi"/>
        </w:rPr>
        <w:t xml:space="preserve"> – This type of data results from designed experiments and computer simulation. This type of data promotes advances in science, medicine, and engineering. In designed experiments, we usually manipulate the subjects in some way. </w:t>
      </w:r>
      <w:r w:rsidR="00131477">
        <w:rPr>
          <w:rFonts w:asciiTheme="minorHAnsi" w:hAnsiTheme="minorHAnsi"/>
        </w:rPr>
        <w:t xml:space="preserve">Examples: </w:t>
      </w:r>
    </w:p>
    <w:p w14:paraId="10BEA8BD" w14:textId="77777777" w:rsidR="00131477" w:rsidRDefault="00131477" w:rsidP="00131477">
      <w:pPr>
        <w:pStyle w:val="ListParagraph"/>
        <w:jc w:val="both"/>
        <w:rPr>
          <w:rFonts w:asciiTheme="minorHAnsi" w:hAnsiTheme="minorHAnsi"/>
          <w:b/>
        </w:rPr>
      </w:pPr>
    </w:p>
    <w:p w14:paraId="7D5C1CAB" w14:textId="77777777" w:rsidR="009F26CF" w:rsidRPr="007006A3" w:rsidRDefault="00131477" w:rsidP="006C72ED">
      <w:pPr>
        <w:pStyle w:val="ListParagraph"/>
        <w:numPr>
          <w:ilvl w:val="0"/>
          <w:numId w:val="18"/>
        </w:numPr>
        <w:jc w:val="both"/>
        <w:rPr>
          <w:rFonts w:asciiTheme="minorHAnsi" w:hAnsiTheme="minorHAnsi"/>
        </w:rPr>
      </w:pPr>
      <w:r>
        <w:rPr>
          <w:rFonts w:asciiTheme="minorHAnsi" w:hAnsiTheme="minorHAnsi"/>
        </w:rPr>
        <w:t>I</w:t>
      </w:r>
      <w:r w:rsidR="009F26CF" w:rsidRPr="007006A3">
        <w:rPr>
          <w:rFonts w:asciiTheme="minorHAnsi" w:hAnsiTheme="minorHAnsi"/>
        </w:rPr>
        <w:t>n the study of a drug’s effectiveness, we might gather a random sample of people that have a symptom(s) that the drug might cure. Half the subjects are given the drug and the other half is given a placebo. However, all subjects are lead to believe they are taking a drug that will cure their symptom. Often, doctors who monitor the subjects during the experiment don’t know which patients have received the placebo.</w:t>
      </w:r>
    </w:p>
    <w:p w14:paraId="51C4CD4C" w14:textId="77777777" w:rsidR="009F26CF" w:rsidRPr="00F60A26" w:rsidRDefault="009F26CF" w:rsidP="009F26CF">
      <w:pPr>
        <w:ind w:left="360"/>
        <w:jc w:val="both"/>
        <w:rPr>
          <w:rFonts w:asciiTheme="minorHAnsi" w:hAnsiTheme="minorHAnsi"/>
        </w:rPr>
      </w:pPr>
    </w:p>
    <w:p w14:paraId="0604BC26" w14:textId="77777777" w:rsidR="009F26CF" w:rsidRPr="00131477" w:rsidRDefault="00131477" w:rsidP="006C72ED">
      <w:pPr>
        <w:pStyle w:val="ListParagraph"/>
        <w:numPr>
          <w:ilvl w:val="0"/>
          <w:numId w:val="18"/>
        </w:numPr>
        <w:jc w:val="both"/>
        <w:rPr>
          <w:rFonts w:asciiTheme="minorHAnsi" w:hAnsiTheme="minorHAnsi"/>
        </w:rPr>
      </w:pPr>
      <w:r>
        <w:rPr>
          <w:rFonts w:asciiTheme="minorHAnsi" w:hAnsiTheme="minorHAnsi"/>
        </w:rPr>
        <w:t>I</w:t>
      </w:r>
      <w:r w:rsidR="009F26CF" w:rsidRPr="00131477">
        <w:rPr>
          <w:rFonts w:asciiTheme="minorHAnsi" w:hAnsiTheme="minorHAnsi"/>
        </w:rPr>
        <w:t xml:space="preserve">f we are studying a plant fertilizer, we might alter the amount of fertilizer that we give to groups of plants in order to see what the optimal amount </w:t>
      </w:r>
      <w:r w:rsidRPr="00131477">
        <w:rPr>
          <w:rFonts w:asciiTheme="minorHAnsi" w:hAnsiTheme="minorHAnsi"/>
        </w:rPr>
        <w:t xml:space="preserve">is </w:t>
      </w:r>
      <w:r w:rsidR="009F26CF" w:rsidRPr="00131477">
        <w:rPr>
          <w:rFonts w:asciiTheme="minorHAnsi" w:hAnsiTheme="minorHAnsi"/>
        </w:rPr>
        <w:t>to produce growth.</w:t>
      </w:r>
    </w:p>
    <w:p w14:paraId="7EB2A19E" w14:textId="77777777" w:rsidR="009F26CF" w:rsidRPr="00F60A26" w:rsidRDefault="009F26CF" w:rsidP="009F26CF">
      <w:pPr>
        <w:ind w:left="720"/>
        <w:jc w:val="both"/>
        <w:rPr>
          <w:rFonts w:asciiTheme="minorHAnsi" w:hAnsiTheme="minorHAnsi"/>
        </w:rPr>
      </w:pPr>
    </w:p>
    <w:p w14:paraId="25EF23DC" w14:textId="77777777" w:rsidR="009F26CF" w:rsidRPr="00131477" w:rsidRDefault="009F26CF" w:rsidP="006C72ED">
      <w:pPr>
        <w:pStyle w:val="ListParagraph"/>
        <w:numPr>
          <w:ilvl w:val="0"/>
          <w:numId w:val="18"/>
        </w:numPr>
        <w:jc w:val="both"/>
        <w:rPr>
          <w:rFonts w:asciiTheme="minorHAnsi" w:hAnsiTheme="minorHAnsi"/>
        </w:rPr>
      </w:pPr>
      <w:r w:rsidRPr="00131477">
        <w:rPr>
          <w:rFonts w:asciiTheme="minorHAnsi" w:hAnsiTheme="minorHAnsi"/>
        </w:rPr>
        <w:t>Computer simulation involves using a computer to simulate some physical phenomena. For instance, computer simulation is used to help decide how to arrange products in a warehouse, how many people are needed to pick orders, and how to batch orders to give to an order picker. It would be very expensive and time consuming to physically experiment with a real warehouse so computer simulation is used to evaluate different configurations of product arrangement, number of order pickers, and strategies for batching orders.</w:t>
      </w:r>
    </w:p>
    <w:p w14:paraId="623F7354" w14:textId="77777777" w:rsidR="009F26CF" w:rsidRDefault="009F26CF" w:rsidP="009F26CF">
      <w:pPr>
        <w:widowControl/>
        <w:ind w:left="720"/>
        <w:rPr>
          <w:rFonts w:asciiTheme="minorHAnsi" w:hAnsiTheme="minorHAnsi"/>
        </w:rPr>
      </w:pPr>
    </w:p>
    <w:p w14:paraId="37385780" w14:textId="77777777" w:rsidR="009F26CF" w:rsidRPr="00F60A26" w:rsidRDefault="009F26CF" w:rsidP="009F26CF">
      <w:pPr>
        <w:widowControl/>
        <w:rPr>
          <w:rFonts w:asciiTheme="minorHAnsi" w:hAnsiTheme="minorHAnsi"/>
        </w:rPr>
      </w:pPr>
      <w:r w:rsidRPr="00F60A26">
        <w:rPr>
          <w:rFonts w:asciiTheme="minorHAnsi" w:hAnsiTheme="minorHAnsi"/>
        </w:rPr>
        <w:t>In this course, we will mostly consider historical and observational data. More advanced statistical techniques are used to evaluate experimental data.</w:t>
      </w:r>
    </w:p>
    <w:p w14:paraId="07819841" w14:textId="77777777" w:rsidR="009F26CF" w:rsidRDefault="009F26CF" w:rsidP="009F26CF">
      <w:pPr>
        <w:ind w:left="360"/>
        <w:rPr>
          <w:rFonts w:asciiTheme="minorHAnsi" w:hAnsiTheme="minorHAnsi"/>
        </w:rPr>
      </w:pPr>
    </w:p>
    <w:p w14:paraId="11BAA56C" w14:textId="77777777" w:rsidR="009F26CF" w:rsidRPr="00573C7F" w:rsidRDefault="009F26CF" w:rsidP="009F26CF">
      <w:pPr>
        <w:shd w:val="clear" w:color="auto" w:fill="B8CCE4" w:themeFill="accent1" w:themeFillTint="66"/>
        <w:rPr>
          <w:rFonts w:asciiTheme="minorHAnsi" w:hAnsiTheme="minorHAnsi"/>
          <w:b/>
          <w:sz w:val="32"/>
        </w:rPr>
      </w:pPr>
      <w:r w:rsidRPr="00573C7F">
        <w:rPr>
          <w:rFonts w:asciiTheme="minorHAnsi" w:hAnsiTheme="minorHAnsi"/>
          <w:b/>
          <w:sz w:val="32"/>
        </w:rPr>
        <w:t>1.</w:t>
      </w:r>
      <w:r w:rsidR="009D570E">
        <w:rPr>
          <w:rFonts w:asciiTheme="minorHAnsi" w:hAnsiTheme="minorHAnsi"/>
          <w:b/>
          <w:sz w:val="32"/>
        </w:rPr>
        <w:t>4</w:t>
      </w:r>
      <w:r w:rsidRPr="00573C7F">
        <w:rPr>
          <w:rFonts w:asciiTheme="minorHAnsi" w:hAnsiTheme="minorHAnsi"/>
          <w:b/>
          <w:sz w:val="32"/>
        </w:rPr>
        <w:t xml:space="preserve"> – Basic Definitions</w:t>
      </w:r>
      <w:r w:rsidR="00131477">
        <w:rPr>
          <w:rFonts w:asciiTheme="minorHAnsi" w:hAnsiTheme="minorHAnsi"/>
          <w:b/>
          <w:sz w:val="32"/>
        </w:rPr>
        <w:t xml:space="preserve"> 3</w:t>
      </w:r>
    </w:p>
    <w:p w14:paraId="4068CF5D" w14:textId="77777777" w:rsidR="009F26CF" w:rsidRPr="00E177D7" w:rsidRDefault="009F26CF" w:rsidP="009F26CF">
      <w:pPr>
        <w:ind w:left="360"/>
        <w:rPr>
          <w:rFonts w:asciiTheme="minorHAnsi" w:hAnsiTheme="minorHAnsi"/>
        </w:rPr>
      </w:pPr>
    </w:p>
    <w:p w14:paraId="0FE8064B" w14:textId="77777777" w:rsidR="009F26CF" w:rsidRPr="009F26CF" w:rsidRDefault="009F26CF" w:rsidP="006C72ED">
      <w:pPr>
        <w:pStyle w:val="ListParagraph"/>
        <w:numPr>
          <w:ilvl w:val="0"/>
          <w:numId w:val="20"/>
        </w:numPr>
        <w:tabs>
          <w:tab w:val="left" w:pos="0"/>
        </w:tabs>
        <w:jc w:val="both"/>
        <w:rPr>
          <w:rFonts w:asciiTheme="minorHAnsi" w:hAnsiTheme="minorHAnsi"/>
        </w:rPr>
      </w:pPr>
      <w:r w:rsidRPr="009F26CF">
        <w:rPr>
          <w:rFonts w:asciiTheme="minorHAnsi" w:hAnsiTheme="minorHAnsi"/>
          <w:b/>
        </w:rPr>
        <w:t>Simple Random Sample (SRS)</w:t>
      </w:r>
      <w:r w:rsidRPr="009F26CF">
        <w:rPr>
          <w:rFonts w:asciiTheme="minorHAnsi" w:hAnsiTheme="minorHAnsi"/>
        </w:rPr>
        <w:t xml:space="preserve"> – In statistics there are lots of ways to obtain a sample. The simplest type of sample, and the one we will use almost always in this class is called a </w:t>
      </w:r>
      <w:r w:rsidRPr="009F26CF">
        <w:rPr>
          <w:rFonts w:asciiTheme="minorHAnsi" w:hAnsiTheme="minorHAnsi"/>
          <w:i/>
        </w:rPr>
        <w:t>simple random sample (SRS)</w:t>
      </w:r>
      <w:r w:rsidRPr="009F26CF">
        <w:rPr>
          <w:rFonts w:asciiTheme="minorHAnsi" w:hAnsiTheme="minorHAnsi"/>
        </w:rPr>
        <w:t>. An SRS is chosen by making sure that the following three conditions are met:</w:t>
      </w:r>
    </w:p>
    <w:p w14:paraId="5346271D" w14:textId="77777777" w:rsidR="009F26CF" w:rsidRPr="00F60A26" w:rsidRDefault="009F26CF" w:rsidP="009F26CF">
      <w:pPr>
        <w:tabs>
          <w:tab w:val="left" w:pos="0"/>
        </w:tabs>
        <w:ind w:left="-360"/>
        <w:jc w:val="both"/>
        <w:rPr>
          <w:rFonts w:asciiTheme="minorHAnsi" w:hAnsiTheme="minorHAnsi"/>
        </w:rPr>
      </w:pPr>
    </w:p>
    <w:p w14:paraId="45576265" w14:textId="77777777" w:rsidR="009F26CF" w:rsidRPr="009F26CF" w:rsidRDefault="009F26CF" w:rsidP="006C72ED">
      <w:pPr>
        <w:pStyle w:val="ListParagraph"/>
        <w:numPr>
          <w:ilvl w:val="0"/>
          <w:numId w:val="21"/>
        </w:numPr>
        <w:jc w:val="both"/>
        <w:rPr>
          <w:rFonts w:asciiTheme="minorHAnsi" w:hAnsiTheme="minorHAnsi"/>
        </w:rPr>
      </w:pPr>
      <w:r w:rsidRPr="009F26CF">
        <w:rPr>
          <w:rFonts w:asciiTheme="minorHAnsi" w:hAnsiTheme="minorHAnsi"/>
        </w:rPr>
        <w:t>Each item selected comes from the same population</w:t>
      </w:r>
    </w:p>
    <w:p w14:paraId="446694E2" w14:textId="77777777" w:rsidR="009F26CF" w:rsidRPr="009F26CF" w:rsidRDefault="009F26CF" w:rsidP="006C72ED">
      <w:pPr>
        <w:pStyle w:val="ListParagraph"/>
        <w:numPr>
          <w:ilvl w:val="0"/>
          <w:numId w:val="21"/>
        </w:numPr>
        <w:jc w:val="both"/>
        <w:rPr>
          <w:rFonts w:asciiTheme="minorHAnsi" w:hAnsiTheme="minorHAnsi"/>
        </w:rPr>
      </w:pPr>
      <w:r w:rsidRPr="009F26CF">
        <w:rPr>
          <w:rFonts w:asciiTheme="minorHAnsi" w:hAnsiTheme="minorHAnsi"/>
        </w:rPr>
        <w:t xml:space="preserve">Each item is selected independently of the others. </w:t>
      </w:r>
    </w:p>
    <w:p w14:paraId="2E6A73ED" w14:textId="77777777" w:rsidR="009F26CF" w:rsidRPr="009F26CF" w:rsidRDefault="009F26CF" w:rsidP="006C72ED">
      <w:pPr>
        <w:pStyle w:val="ListParagraph"/>
        <w:numPr>
          <w:ilvl w:val="0"/>
          <w:numId w:val="21"/>
        </w:numPr>
        <w:jc w:val="both"/>
        <w:rPr>
          <w:rFonts w:asciiTheme="minorHAnsi" w:hAnsiTheme="minorHAnsi"/>
        </w:rPr>
      </w:pPr>
      <w:r w:rsidRPr="009F26CF">
        <w:rPr>
          <w:rFonts w:asciiTheme="minorHAnsi" w:hAnsiTheme="minorHAnsi"/>
        </w:rPr>
        <w:t>Each item in the population has an equal chance to be in the sample.</w:t>
      </w:r>
    </w:p>
    <w:p w14:paraId="44EE0C0F" w14:textId="77777777" w:rsidR="009F26CF" w:rsidRDefault="009F26CF" w:rsidP="009F26CF">
      <w:pPr>
        <w:tabs>
          <w:tab w:val="left" w:pos="0"/>
        </w:tabs>
        <w:ind w:left="-360"/>
        <w:jc w:val="both"/>
        <w:rPr>
          <w:rFonts w:asciiTheme="minorHAnsi" w:hAnsiTheme="minorHAnsi"/>
        </w:rPr>
      </w:pPr>
    </w:p>
    <w:p w14:paraId="7B5187CB" w14:textId="77777777" w:rsidR="009F26CF" w:rsidRPr="009F26CF" w:rsidRDefault="009F26CF" w:rsidP="009F26CF">
      <w:pPr>
        <w:tabs>
          <w:tab w:val="left" w:pos="0"/>
        </w:tabs>
        <w:ind w:left="360"/>
        <w:rPr>
          <w:rFonts w:asciiTheme="minorHAnsi" w:hAnsiTheme="minorHAnsi"/>
        </w:rPr>
      </w:pPr>
      <w:r w:rsidRPr="009F26CF">
        <w:rPr>
          <w:rFonts w:asciiTheme="minorHAnsi" w:hAnsiTheme="minorHAnsi"/>
        </w:rPr>
        <w:t>Let’s consider these conditions in more detail:</w:t>
      </w:r>
      <w:r w:rsidRPr="009F26CF">
        <w:rPr>
          <w:rFonts w:asciiTheme="minorHAnsi" w:hAnsiTheme="minorHAnsi"/>
        </w:rPr>
        <w:br/>
      </w:r>
    </w:p>
    <w:p w14:paraId="01D3699E" w14:textId="77777777" w:rsidR="009F26CF" w:rsidRPr="009F26CF" w:rsidRDefault="009F26CF" w:rsidP="006C72ED">
      <w:pPr>
        <w:pStyle w:val="ListParagraph"/>
        <w:numPr>
          <w:ilvl w:val="0"/>
          <w:numId w:val="22"/>
        </w:numPr>
        <w:tabs>
          <w:tab w:val="left" w:pos="0"/>
        </w:tabs>
        <w:jc w:val="both"/>
        <w:rPr>
          <w:rFonts w:asciiTheme="minorHAnsi" w:hAnsiTheme="minorHAnsi"/>
        </w:rPr>
      </w:pPr>
      <w:r w:rsidRPr="009F26CF">
        <w:rPr>
          <w:rFonts w:asciiTheme="minorHAnsi" w:hAnsiTheme="minorHAnsi"/>
          <w:i/>
        </w:rPr>
        <w:t>Each item selected comes from the same population</w:t>
      </w:r>
    </w:p>
    <w:p w14:paraId="2687710C" w14:textId="77777777" w:rsidR="009F26CF" w:rsidRPr="00F60A26" w:rsidRDefault="009F26CF" w:rsidP="009F26CF">
      <w:pPr>
        <w:tabs>
          <w:tab w:val="left" w:pos="0"/>
        </w:tabs>
        <w:ind w:left="-360"/>
        <w:jc w:val="both"/>
        <w:rPr>
          <w:rFonts w:asciiTheme="minorHAnsi" w:hAnsiTheme="minorHAnsi"/>
        </w:rPr>
      </w:pPr>
    </w:p>
    <w:p w14:paraId="35089801" w14:textId="77777777" w:rsidR="009F26CF" w:rsidRPr="009F26CF" w:rsidRDefault="009F26CF" w:rsidP="009F26CF">
      <w:pPr>
        <w:ind w:left="720"/>
        <w:jc w:val="both"/>
        <w:rPr>
          <w:rFonts w:asciiTheme="minorHAnsi" w:hAnsiTheme="minorHAnsi"/>
        </w:rPr>
      </w:pPr>
      <w:r w:rsidRPr="009F26CF">
        <w:rPr>
          <w:rFonts w:asciiTheme="minorHAnsi" w:hAnsiTheme="minorHAnsi"/>
        </w:rPr>
        <w:t>This sounds simple, and often is. But things can get contaminated sometimes. Sometimes, a data value will be unusually large or small. Such a value can drastically influence the statistics we compute from the data. When we find such a value, we might decide upon careful analysis that it doesn’t belong to the population and should be excluded from the sample.</w:t>
      </w:r>
    </w:p>
    <w:p w14:paraId="25BC2326" w14:textId="77777777" w:rsidR="009F26CF" w:rsidRPr="00F60A26" w:rsidRDefault="009F26CF" w:rsidP="009F26CF">
      <w:pPr>
        <w:tabs>
          <w:tab w:val="left" w:pos="0"/>
        </w:tabs>
        <w:jc w:val="both"/>
        <w:rPr>
          <w:rFonts w:asciiTheme="minorHAnsi" w:hAnsiTheme="minorHAnsi"/>
        </w:rPr>
      </w:pPr>
    </w:p>
    <w:p w14:paraId="3D9D38E7" w14:textId="77777777" w:rsidR="009F26CF" w:rsidRPr="009F26CF" w:rsidRDefault="009F26CF" w:rsidP="006C72ED">
      <w:pPr>
        <w:pStyle w:val="ListParagraph"/>
        <w:numPr>
          <w:ilvl w:val="0"/>
          <w:numId w:val="18"/>
        </w:numPr>
        <w:tabs>
          <w:tab w:val="left" w:pos="0"/>
        </w:tabs>
        <w:jc w:val="both"/>
        <w:rPr>
          <w:rFonts w:asciiTheme="minorHAnsi" w:hAnsiTheme="minorHAnsi"/>
        </w:rPr>
      </w:pPr>
      <w:r w:rsidRPr="009F26CF">
        <w:rPr>
          <w:rFonts w:asciiTheme="minorHAnsi" w:hAnsiTheme="minorHAnsi"/>
        </w:rPr>
        <w:t xml:space="preserve">Suppose that you are studying how long it takes a person to check their bags and obtain their ticket upon arrival to the </w:t>
      </w:r>
      <w:r>
        <w:rPr>
          <w:rFonts w:asciiTheme="minorHAnsi" w:hAnsiTheme="minorHAnsi"/>
        </w:rPr>
        <w:t xml:space="preserve">Delta </w:t>
      </w:r>
      <w:r w:rsidRPr="009F26CF">
        <w:rPr>
          <w:rFonts w:asciiTheme="minorHAnsi" w:hAnsiTheme="minorHAnsi"/>
        </w:rPr>
        <w:t xml:space="preserve">ticket counter </w:t>
      </w:r>
      <w:r>
        <w:rPr>
          <w:rFonts w:asciiTheme="minorHAnsi" w:hAnsiTheme="minorHAnsi"/>
        </w:rPr>
        <w:t>at the Jacksonville airport.</w:t>
      </w:r>
      <w:r w:rsidRPr="009F26CF">
        <w:rPr>
          <w:rFonts w:asciiTheme="minorHAnsi" w:hAnsiTheme="minorHAnsi"/>
        </w:rPr>
        <w:t xml:space="preserve"> Suppose that you time peoples’ waits and almost all are between 3 and 7 minutes. However, one person doesn’t speak English and a translator must be paged. This person’s time ends up being 45 minutes. You might argue that this person doesn’t belong to the population you are studying. If so, technically, we should modify the description of the population to say that we are only studying people speaking English.</w:t>
      </w:r>
    </w:p>
    <w:p w14:paraId="539CD66D" w14:textId="77777777" w:rsidR="009F26CF" w:rsidRPr="009F26CF" w:rsidRDefault="009F26CF" w:rsidP="009F26CF">
      <w:pPr>
        <w:ind w:left="720"/>
        <w:jc w:val="both"/>
        <w:rPr>
          <w:rFonts w:asciiTheme="minorHAnsi" w:hAnsiTheme="minorHAnsi"/>
        </w:rPr>
      </w:pPr>
      <w:r w:rsidRPr="009F26CF">
        <w:rPr>
          <w:rFonts w:asciiTheme="minorHAnsi" w:hAnsiTheme="minorHAnsi"/>
        </w:rPr>
        <w:br/>
        <w:t xml:space="preserve">You also want to be proactive to prevent this type of contamination. </w:t>
      </w:r>
    </w:p>
    <w:p w14:paraId="42DAEBA3" w14:textId="77777777" w:rsidR="009F26CF" w:rsidRDefault="009F26CF" w:rsidP="009F26CF">
      <w:pPr>
        <w:jc w:val="both"/>
        <w:rPr>
          <w:rFonts w:asciiTheme="minorHAnsi" w:hAnsiTheme="minorHAnsi"/>
        </w:rPr>
      </w:pPr>
    </w:p>
    <w:p w14:paraId="638EB676" w14:textId="77777777" w:rsidR="009F26CF" w:rsidRPr="009F26CF" w:rsidRDefault="009F26CF" w:rsidP="006C72ED">
      <w:pPr>
        <w:pStyle w:val="ListParagraph"/>
        <w:numPr>
          <w:ilvl w:val="0"/>
          <w:numId w:val="18"/>
        </w:numPr>
        <w:jc w:val="both"/>
        <w:rPr>
          <w:rFonts w:asciiTheme="minorHAnsi" w:hAnsiTheme="minorHAnsi"/>
        </w:rPr>
      </w:pPr>
      <w:r w:rsidRPr="009F26CF">
        <w:rPr>
          <w:rFonts w:asciiTheme="minorHAnsi" w:hAnsiTheme="minorHAnsi"/>
        </w:rPr>
        <w:t>For instance if you were studying how much individuals spent on goods at Sams for their personal consumption, then you would want to have a sampling plan that made sure you did not take data from someone buying products for a business.</w:t>
      </w:r>
    </w:p>
    <w:p w14:paraId="74FABC6F" w14:textId="77777777" w:rsidR="009F26CF" w:rsidRPr="00F60A26" w:rsidRDefault="009F26CF" w:rsidP="009F26CF">
      <w:pPr>
        <w:ind w:left="360"/>
        <w:rPr>
          <w:rFonts w:asciiTheme="minorHAnsi" w:hAnsiTheme="minorHAnsi"/>
        </w:rPr>
      </w:pPr>
    </w:p>
    <w:p w14:paraId="521BD9EC" w14:textId="77777777" w:rsidR="009F26CF" w:rsidRPr="009F26CF" w:rsidRDefault="009F26CF" w:rsidP="006C72ED">
      <w:pPr>
        <w:pStyle w:val="ListParagraph"/>
        <w:numPr>
          <w:ilvl w:val="0"/>
          <w:numId w:val="22"/>
        </w:numPr>
        <w:tabs>
          <w:tab w:val="left" w:pos="0"/>
        </w:tabs>
        <w:jc w:val="both"/>
        <w:rPr>
          <w:rFonts w:asciiTheme="minorHAnsi" w:hAnsiTheme="minorHAnsi"/>
          <w:i/>
        </w:rPr>
      </w:pPr>
      <w:r w:rsidRPr="009F26CF">
        <w:rPr>
          <w:rFonts w:asciiTheme="minorHAnsi" w:hAnsiTheme="minorHAnsi"/>
          <w:i/>
        </w:rPr>
        <w:t xml:space="preserve">Each item is selected independently of the others. </w:t>
      </w:r>
    </w:p>
    <w:p w14:paraId="11840648" w14:textId="77777777" w:rsidR="009F26CF" w:rsidRPr="00F60A26" w:rsidRDefault="009F26CF" w:rsidP="009F26CF">
      <w:pPr>
        <w:ind w:left="144"/>
        <w:jc w:val="both"/>
        <w:rPr>
          <w:rFonts w:asciiTheme="minorHAnsi" w:hAnsiTheme="minorHAnsi"/>
        </w:rPr>
      </w:pPr>
    </w:p>
    <w:p w14:paraId="10F1BFF1" w14:textId="77777777" w:rsidR="009F26CF" w:rsidRPr="009F26CF" w:rsidRDefault="009F26CF" w:rsidP="009F26CF">
      <w:pPr>
        <w:ind w:left="720"/>
        <w:jc w:val="both"/>
        <w:rPr>
          <w:rFonts w:asciiTheme="minorHAnsi" w:hAnsiTheme="minorHAnsi"/>
        </w:rPr>
      </w:pPr>
      <w:r w:rsidRPr="009F26CF">
        <w:rPr>
          <w:rFonts w:asciiTheme="minorHAnsi" w:hAnsiTheme="minorHAnsi"/>
        </w:rPr>
        <w:t>What this means is that each data value does not influence the value of any other data value.</w:t>
      </w:r>
    </w:p>
    <w:p w14:paraId="255D347A" w14:textId="77777777" w:rsidR="009F26CF" w:rsidRPr="00F60A26" w:rsidRDefault="009F26CF" w:rsidP="009F26CF">
      <w:pPr>
        <w:ind w:left="360"/>
        <w:jc w:val="both"/>
        <w:rPr>
          <w:rFonts w:asciiTheme="minorHAnsi" w:hAnsiTheme="minorHAnsi"/>
        </w:rPr>
      </w:pPr>
    </w:p>
    <w:p w14:paraId="03B30171" w14:textId="77777777" w:rsidR="00F50F79" w:rsidRDefault="00F50F79" w:rsidP="006C72ED">
      <w:pPr>
        <w:pStyle w:val="ListParagraph"/>
        <w:numPr>
          <w:ilvl w:val="0"/>
          <w:numId w:val="18"/>
        </w:numPr>
        <w:jc w:val="both"/>
        <w:rPr>
          <w:rFonts w:asciiTheme="minorHAnsi" w:hAnsiTheme="minorHAnsi"/>
        </w:rPr>
      </w:pPr>
      <w:r>
        <w:rPr>
          <w:rFonts w:asciiTheme="minorHAnsi" w:hAnsiTheme="minorHAnsi"/>
        </w:rPr>
        <w:t>Suppose you want to study how fast people walk. You decide to measure and mark a distance of 20 feet along a sidewalk. Then, you time random people as the walk this distance. However, you would need to be more specific in your definition of your population. Are you timing individual people or groups of people? If you were interested in individual people, the you would not time separately, two people who were walking together as their times would be dependent.</w:t>
      </w:r>
    </w:p>
    <w:p w14:paraId="054B0CB8" w14:textId="77777777" w:rsidR="00F50F79" w:rsidRDefault="00F50F79" w:rsidP="00F50F79">
      <w:pPr>
        <w:pStyle w:val="ListParagraph"/>
        <w:ind w:left="1080"/>
        <w:jc w:val="both"/>
        <w:rPr>
          <w:rFonts w:asciiTheme="minorHAnsi" w:hAnsiTheme="minorHAnsi"/>
        </w:rPr>
      </w:pPr>
    </w:p>
    <w:p w14:paraId="2B3398F4" w14:textId="77777777" w:rsidR="009F26CF" w:rsidRPr="009F26CF" w:rsidRDefault="009F26CF" w:rsidP="006C72ED">
      <w:pPr>
        <w:pStyle w:val="ListParagraph"/>
        <w:numPr>
          <w:ilvl w:val="0"/>
          <w:numId w:val="18"/>
        </w:numPr>
        <w:jc w:val="both"/>
        <w:rPr>
          <w:rFonts w:asciiTheme="minorHAnsi" w:hAnsiTheme="minorHAnsi"/>
        </w:rPr>
      </w:pPr>
      <w:r w:rsidRPr="009F26CF">
        <w:rPr>
          <w:rFonts w:asciiTheme="minorHAnsi" w:hAnsiTheme="minorHAnsi"/>
        </w:rPr>
        <w:t>Suppose you want to study how long people have to wait in line to checkout at a grocery store. You would not want to collect data from two people who are in the line</w:t>
      </w:r>
      <w:r w:rsidR="00F50F79">
        <w:rPr>
          <w:rFonts w:asciiTheme="minorHAnsi" w:hAnsiTheme="minorHAnsi"/>
        </w:rPr>
        <w:t xml:space="preserve"> one after the other</w:t>
      </w:r>
      <w:r w:rsidRPr="009F26CF">
        <w:rPr>
          <w:rFonts w:asciiTheme="minorHAnsi" w:hAnsiTheme="minorHAnsi"/>
        </w:rPr>
        <w:t xml:space="preserve"> because the second person’s wait time </w:t>
      </w:r>
      <w:r w:rsidRPr="009F26CF">
        <w:rPr>
          <w:rFonts w:asciiTheme="minorHAnsi" w:hAnsiTheme="minorHAnsi"/>
          <w:i/>
        </w:rPr>
        <w:t>depends</w:t>
      </w:r>
      <w:r w:rsidRPr="009F26CF">
        <w:rPr>
          <w:rFonts w:asciiTheme="minorHAnsi" w:hAnsiTheme="minorHAnsi"/>
        </w:rPr>
        <w:t xml:space="preserve"> on the first person’s wait time. These two people are not independent. One way you could do this would be to randomly pick a line and time the next person who gets in that line. Once the person has finished, then you randomly pick another line and start the process over again.</w:t>
      </w:r>
    </w:p>
    <w:p w14:paraId="757FA5A0" w14:textId="77777777" w:rsidR="009F26CF" w:rsidRDefault="009F26CF" w:rsidP="009F26CF">
      <w:pPr>
        <w:pStyle w:val="ListParagraph"/>
        <w:jc w:val="both"/>
        <w:rPr>
          <w:rFonts w:asciiTheme="minorHAnsi" w:hAnsiTheme="minorHAnsi"/>
        </w:rPr>
      </w:pPr>
    </w:p>
    <w:p w14:paraId="3D01D4ED" w14:textId="77777777" w:rsidR="009F26CF" w:rsidRPr="009F26CF" w:rsidRDefault="009F26CF" w:rsidP="00F50F79">
      <w:pPr>
        <w:ind w:left="1080"/>
        <w:jc w:val="both"/>
        <w:rPr>
          <w:rFonts w:asciiTheme="minorHAnsi" w:hAnsiTheme="minorHAnsi"/>
        </w:rPr>
      </w:pPr>
      <w:r w:rsidRPr="009F26CF">
        <w:rPr>
          <w:rFonts w:asciiTheme="minorHAnsi" w:hAnsiTheme="minorHAnsi"/>
        </w:rPr>
        <w:t xml:space="preserve">However, if we were studying the </w:t>
      </w:r>
      <w:r w:rsidRPr="009F26CF">
        <w:rPr>
          <w:rFonts w:asciiTheme="minorHAnsi" w:hAnsiTheme="minorHAnsi"/>
          <w:i/>
        </w:rPr>
        <w:t>service time</w:t>
      </w:r>
      <w:r w:rsidRPr="009F26CF">
        <w:rPr>
          <w:rFonts w:asciiTheme="minorHAnsi" w:hAnsiTheme="minorHAnsi"/>
        </w:rPr>
        <w:t>, the time it takes the cashier to scan the groceries, bag them, and accept payment, then we would not run into this problem. Why?</w:t>
      </w:r>
    </w:p>
    <w:p w14:paraId="0A524DDC" w14:textId="77777777" w:rsidR="009F26CF" w:rsidRDefault="009F26CF" w:rsidP="009F26CF">
      <w:pPr>
        <w:jc w:val="both"/>
        <w:rPr>
          <w:rFonts w:asciiTheme="minorHAnsi" w:hAnsiTheme="minorHAnsi"/>
        </w:rPr>
      </w:pPr>
    </w:p>
    <w:p w14:paraId="1281A886" w14:textId="77777777" w:rsidR="009F26CF" w:rsidRPr="009F26CF" w:rsidRDefault="009F26CF" w:rsidP="006C72ED">
      <w:pPr>
        <w:pStyle w:val="ListParagraph"/>
        <w:numPr>
          <w:ilvl w:val="0"/>
          <w:numId w:val="22"/>
        </w:numPr>
        <w:tabs>
          <w:tab w:val="left" w:pos="0"/>
        </w:tabs>
        <w:jc w:val="both"/>
        <w:rPr>
          <w:rFonts w:asciiTheme="minorHAnsi" w:hAnsiTheme="minorHAnsi"/>
          <w:i/>
        </w:rPr>
      </w:pPr>
      <w:r w:rsidRPr="009F26CF">
        <w:rPr>
          <w:rFonts w:asciiTheme="minorHAnsi" w:hAnsiTheme="minorHAnsi"/>
          <w:i/>
        </w:rPr>
        <w:lastRenderedPageBreak/>
        <w:t>Each item in the population has an equal chance to be in the sample.</w:t>
      </w:r>
    </w:p>
    <w:p w14:paraId="132AC79E" w14:textId="77777777" w:rsidR="009F26CF" w:rsidRPr="009F26CF" w:rsidRDefault="009F26CF" w:rsidP="00717237">
      <w:pPr>
        <w:ind w:left="720"/>
        <w:jc w:val="both"/>
        <w:rPr>
          <w:rFonts w:asciiTheme="minorHAnsi" w:hAnsiTheme="minorHAnsi"/>
        </w:rPr>
      </w:pPr>
      <w:r w:rsidRPr="009F26CF">
        <w:rPr>
          <w:rFonts w:asciiTheme="minorHAnsi" w:hAnsiTheme="minorHAnsi"/>
        </w:rPr>
        <w:br/>
        <w:t xml:space="preserve">Conceptually, this is very simple to do. Give every item in your population a unique number. Then put all the numbers on pieces of paper, put them in a hat, shake it up, and then choose say 50 numbers from the hat. Then, the items corresponding to the 50 chosen numbers comprise the sample. Such a sampling plan ensures that each item in the population has an equal chance to be in the sample. In practice, this is harder to do. </w:t>
      </w:r>
    </w:p>
    <w:p w14:paraId="6B38AEF2" w14:textId="77777777" w:rsidR="009F26CF" w:rsidRDefault="009F26CF" w:rsidP="009F26CF">
      <w:pPr>
        <w:jc w:val="both"/>
        <w:rPr>
          <w:rFonts w:asciiTheme="minorHAnsi" w:hAnsiTheme="minorHAnsi"/>
        </w:rPr>
      </w:pPr>
    </w:p>
    <w:p w14:paraId="789C5CBE" w14:textId="77777777" w:rsidR="009F26CF" w:rsidRPr="00717237" w:rsidRDefault="009F26CF" w:rsidP="006C72ED">
      <w:pPr>
        <w:pStyle w:val="ListParagraph"/>
        <w:numPr>
          <w:ilvl w:val="0"/>
          <w:numId w:val="23"/>
        </w:numPr>
        <w:jc w:val="both"/>
        <w:rPr>
          <w:rFonts w:asciiTheme="minorHAnsi" w:hAnsiTheme="minorHAnsi"/>
        </w:rPr>
      </w:pPr>
      <w:r w:rsidRPr="00717237">
        <w:rPr>
          <w:rFonts w:asciiTheme="minorHAnsi" w:hAnsiTheme="minorHAnsi"/>
        </w:rPr>
        <w:t>Suppose we want to survey what adults in America think about a bill pending before Congress. Suppose we decide to use a telephone survey. Not all adults have a telephone. But telephone surveys are done and are often very accurate. How are phone numbers picked? Telephone surveys typically utilize computer programs to create random phone numbers and dial them. This ensures that people with unlisted phone numbers will be sampled as well as people with listed numbers. However, such a sample doesn’t perfectly represent the population.</w:t>
      </w:r>
    </w:p>
    <w:p w14:paraId="219ED558" w14:textId="77777777" w:rsidR="009F26CF" w:rsidRDefault="009F26CF" w:rsidP="009F26CF">
      <w:pPr>
        <w:jc w:val="both"/>
        <w:rPr>
          <w:rFonts w:asciiTheme="minorHAnsi" w:hAnsiTheme="minorHAnsi"/>
        </w:rPr>
      </w:pPr>
    </w:p>
    <w:p w14:paraId="656B4F3B" w14:textId="77777777" w:rsidR="009F26CF" w:rsidRDefault="009F26CF" w:rsidP="006C72ED">
      <w:pPr>
        <w:pStyle w:val="ListParagraph"/>
        <w:numPr>
          <w:ilvl w:val="0"/>
          <w:numId w:val="23"/>
        </w:numPr>
        <w:jc w:val="both"/>
        <w:rPr>
          <w:rFonts w:asciiTheme="minorHAnsi" w:hAnsiTheme="minorHAnsi"/>
        </w:rPr>
      </w:pPr>
      <w:r w:rsidRPr="00717237">
        <w:rPr>
          <w:rFonts w:asciiTheme="minorHAnsi" w:hAnsiTheme="minorHAnsi"/>
        </w:rPr>
        <w:t>Suppose you had a cage with 100 rats and you want to choose a sample of 10. What is wrong with using the first 10 rats you can catch?</w:t>
      </w:r>
    </w:p>
    <w:p w14:paraId="60CB8876" w14:textId="77777777" w:rsidR="00717237" w:rsidRPr="00717237" w:rsidRDefault="00717237" w:rsidP="00717237">
      <w:pPr>
        <w:jc w:val="both"/>
        <w:rPr>
          <w:rFonts w:asciiTheme="minorHAnsi" w:hAnsiTheme="minorHAnsi"/>
        </w:rPr>
      </w:pPr>
    </w:p>
    <w:p w14:paraId="7B3F04A2" w14:textId="77777777" w:rsidR="009F26CF" w:rsidRPr="00717237" w:rsidRDefault="009F26CF" w:rsidP="006C72ED">
      <w:pPr>
        <w:pStyle w:val="ListParagraph"/>
        <w:numPr>
          <w:ilvl w:val="0"/>
          <w:numId w:val="20"/>
        </w:numPr>
        <w:jc w:val="both"/>
        <w:rPr>
          <w:rFonts w:asciiTheme="minorHAnsi" w:hAnsiTheme="minorHAnsi"/>
        </w:rPr>
      </w:pPr>
      <w:r w:rsidRPr="00717237">
        <w:rPr>
          <w:rFonts w:asciiTheme="minorHAnsi" w:hAnsiTheme="minorHAnsi"/>
          <w:b/>
        </w:rPr>
        <w:t>Outlier</w:t>
      </w:r>
      <w:r w:rsidRPr="00717237">
        <w:rPr>
          <w:rFonts w:asciiTheme="minorHAnsi" w:hAnsiTheme="minorHAnsi"/>
        </w:rPr>
        <w:t xml:space="preserve"> - An outlier unusually large or small data value. We will learn several techniques to detect outliers. When we detect an outlier, we must ask if it belongs to the population. If the answer is “yes”, we usually keep the outlier. If the outlier is determined to be from some other population, we discard it. Sometimes an outlier is a part of the population, but we have a strong reason to exclude it. In either case, we always document the removal of the outlier.</w:t>
      </w:r>
    </w:p>
    <w:p w14:paraId="3BA1BF07" w14:textId="77777777" w:rsidR="009F26CF" w:rsidRPr="007006A3" w:rsidRDefault="009F26CF" w:rsidP="009F26CF">
      <w:pPr>
        <w:pStyle w:val="ListParagraph"/>
        <w:ind w:left="0"/>
        <w:jc w:val="both"/>
        <w:rPr>
          <w:rFonts w:asciiTheme="minorHAnsi" w:hAnsiTheme="minorHAnsi"/>
        </w:rPr>
      </w:pPr>
    </w:p>
    <w:p w14:paraId="472A32E7" w14:textId="77777777" w:rsidR="009F26CF" w:rsidRPr="00717237" w:rsidRDefault="009F26CF" w:rsidP="006C72ED">
      <w:pPr>
        <w:pStyle w:val="ListParagraph"/>
        <w:numPr>
          <w:ilvl w:val="0"/>
          <w:numId w:val="24"/>
        </w:numPr>
        <w:jc w:val="both"/>
        <w:rPr>
          <w:rFonts w:asciiTheme="minorHAnsi" w:hAnsiTheme="minorHAnsi"/>
        </w:rPr>
      </w:pPr>
      <w:r w:rsidRPr="00717237">
        <w:rPr>
          <w:rFonts w:asciiTheme="minorHAnsi" w:hAnsiTheme="minorHAnsi"/>
        </w:rPr>
        <w:t xml:space="preserve">Many companies practice quality improvement programs where a group of employees will study a problem area in the company. One tenet of such programs is that to change something, the first step is to measure it. When outliers are detected the group will study them to find the cause(s) of the outlier. If the outlier is not desired, then the company can consider steps to eliminate (reduce) the conditions that caused the outlier. </w:t>
      </w:r>
    </w:p>
    <w:p w14:paraId="38EFAD12" w14:textId="77777777" w:rsidR="009F26CF" w:rsidRPr="007006A3" w:rsidRDefault="009F26CF" w:rsidP="009F26CF">
      <w:pPr>
        <w:pStyle w:val="ListParagraph"/>
        <w:ind w:left="0"/>
        <w:jc w:val="both"/>
        <w:rPr>
          <w:rFonts w:asciiTheme="minorHAnsi" w:hAnsiTheme="minorHAnsi"/>
        </w:rPr>
      </w:pPr>
    </w:p>
    <w:p w14:paraId="5DCF6D9E" w14:textId="77777777" w:rsidR="009F26CF" w:rsidRPr="00717237" w:rsidRDefault="009F26CF" w:rsidP="006C72ED">
      <w:pPr>
        <w:pStyle w:val="ListParagraph"/>
        <w:numPr>
          <w:ilvl w:val="0"/>
          <w:numId w:val="20"/>
        </w:numPr>
        <w:jc w:val="both"/>
        <w:rPr>
          <w:rFonts w:asciiTheme="minorHAnsi" w:hAnsiTheme="minorHAnsi"/>
        </w:rPr>
      </w:pPr>
      <w:r w:rsidRPr="00717237">
        <w:rPr>
          <w:rFonts w:asciiTheme="minorHAnsi" w:hAnsiTheme="minorHAnsi"/>
          <w:b/>
        </w:rPr>
        <w:t>Descriptive Statistics</w:t>
      </w:r>
      <w:r w:rsidRPr="00717237">
        <w:rPr>
          <w:rFonts w:asciiTheme="minorHAnsi" w:hAnsiTheme="minorHAnsi"/>
        </w:rPr>
        <w:t xml:space="preserve"> – Descriptive statistics summarize a sample.  We use tables, graphs, numbers, percentages, averages, etc. to summarize the information in a sample and all of these are descriptive statistics.</w:t>
      </w:r>
    </w:p>
    <w:p w14:paraId="79AD3DAE" w14:textId="77777777" w:rsidR="009F26CF" w:rsidRPr="007006A3" w:rsidRDefault="009F26CF" w:rsidP="009F26CF">
      <w:pPr>
        <w:pStyle w:val="ListParagraph"/>
        <w:ind w:left="0"/>
        <w:jc w:val="both"/>
        <w:rPr>
          <w:rFonts w:asciiTheme="minorHAnsi" w:hAnsiTheme="minorHAnsi"/>
        </w:rPr>
      </w:pPr>
    </w:p>
    <w:p w14:paraId="06244303" w14:textId="14EDB02D" w:rsidR="009F26CF" w:rsidRPr="00717237" w:rsidRDefault="009F26CF" w:rsidP="006C72ED">
      <w:pPr>
        <w:pStyle w:val="ListParagraph"/>
        <w:numPr>
          <w:ilvl w:val="0"/>
          <w:numId w:val="20"/>
        </w:numPr>
        <w:jc w:val="both"/>
        <w:rPr>
          <w:rFonts w:asciiTheme="minorHAnsi" w:hAnsiTheme="minorHAnsi"/>
        </w:rPr>
      </w:pPr>
      <w:r w:rsidRPr="00717237">
        <w:rPr>
          <w:rFonts w:asciiTheme="minorHAnsi" w:hAnsiTheme="minorHAnsi"/>
          <w:b/>
        </w:rPr>
        <w:t>Statistical Inference</w:t>
      </w:r>
      <w:r w:rsidRPr="00717237">
        <w:rPr>
          <w:rFonts w:asciiTheme="minorHAnsi" w:hAnsiTheme="minorHAnsi"/>
        </w:rPr>
        <w:t xml:space="preserve"> – Statistical inference refers to the process of using the information in a sample (descriptive statistics) to make a statement about a population or evaluate a claim about a population.  This statement is usually accompanied by a margin of error.</w:t>
      </w:r>
    </w:p>
    <w:p w14:paraId="382B74E0" w14:textId="77777777" w:rsidR="009F26CF" w:rsidRDefault="009F26CF" w:rsidP="009F26CF">
      <w:pPr>
        <w:pStyle w:val="ListParagraph"/>
        <w:ind w:left="0"/>
        <w:jc w:val="both"/>
        <w:rPr>
          <w:rFonts w:asciiTheme="minorHAnsi" w:hAnsiTheme="minorHAnsi"/>
        </w:rPr>
      </w:pPr>
    </w:p>
    <w:p w14:paraId="17F53568" w14:textId="77777777" w:rsidR="009F26CF" w:rsidRPr="007006A3" w:rsidRDefault="009F26CF" w:rsidP="009F26CF">
      <w:pPr>
        <w:pStyle w:val="ListParagraph"/>
        <w:ind w:left="0"/>
        <w:jc w:val="both"/>
        <w:rPr>
          <w:rFonts w:asciiTheme="minorHAnsi" w:hAnsiTheme="minorHAnsi"/>
        </w:rPr>
      </w:pPr>
    </w:p>
    <w:p w14:paraId="350E9FFD" w14:textId="77777777" w:rsidR="00471A95" w:rsidRDefault="00471A95">
      <w:pPr>
        <w:widowControl/>
        <w:spacing w:after="200" w:line="276" w:lineRule="auto"/>
        <w:rPr>
          <w:rFonts w:asciiTheme="minorHAnsi" w:hAnsiTheme="minorHAnsi"/>
          <w:b/>
        </w:rPr>
      </w:pPr>
      <w:r>
        <w:rPr>
          <w:rFonts w:asciiTheme="minorHAnsi" w:hAnsiTheme="minorHAnsi"/>
          <w:b/>
        </w:rPr>
        <w:br w:type="page"/>
      </w:r>
    </w:p>
    <w:p w14:paraId="758AEF61" w14:textId="77777777" w:rsidR="00ED787B" w:rsidRDefault="00ED787B" w:rsidP="00ED787B">
      <w:pPr>
        <w:widowControl/>
        <w:shd w:val="clear" w:color="auto" w:fill="B8CCE4" w:themeFill="accent1" w:themeFillTint="66"/>
        <w:jc w:val="center"/>
        <w:rPr>
          <w:rFonts w:asciiTheme="minorHAnsi" w:hAnsiTheme="minorHAnsi"/>
          <w:b/>
          <w:sz w:val="36"/>
          <w:szCs w:val="36"/>
          <w:shd w:val="clear" w:color="auto" w:fill="B8CCE4" w:themeFill="accent1" w:themeFillTint="66"/>
        </w:rPr>
      </w:pPr>
      <w:r>
        <w:rPr>
          <w:rFonts w:asciiTheme="minorHAnsi" w:hAnsiTheme="minorHAnsi"/>
          <w:b/>
          <w:sz w:val="36"/>
          <w:szCs w:val="36"/>
          <w:shd w:val="clear" w:color="auto" w:fill="B8CCE4" w:themeFill="accent1" w:themeFillTint="66"/>
        </w:rPr>
        <w:lastRenderedPageBreak/>
        <w:t xml:space="preserve">Chapter 2 – </w:t>
      </w:r>
      <w:r>
        <w:rPr>
          <w:rFonts w:asciiTheme="minorHAnsi" w:hAnsiTheme="minorHAnsi"/>
          <w:b/>
          <w:sz w:val="36"/>
          <w:szCs w:val="36"/>
        </w:rPr>
        <w:t>Descriptive Statistics</w:t>
      </w:r>
    </w:p>
    <w:p w14:paraId="6E0E5937" w14:textId="77777777" w:rsidR="00ED787B" w:rsidRPr="00573C7F" w:rsidRDefault="00ED787B" w:rsidP="00ED787B">
      <w:pPr>
        <w:widowControl/>
        <w:rPr>
          <w:rFonts w:asciiTheme="minorHAnsi" w:hAnsiTheme="minorHAnsi"/>
          <w:b/>
          <w:szCs w:val="32"/>
        </w:rPr>
      </w:pPr>
    </w:p>
    <w:p w14:paraId="37819249" w14:textId="51A57B17" w:rsidR="00ED787B" w:rsidRDefault="00ED787B" w:rsidP="009D5EED">
      <w:pPr>
        <w:jc w:val="both"/>
        <w:rPr>
          <w:rFonts w:asciiTheme="minorHAnsi" w:hAnsiTheme="minorHAnsi"/>
        </w:rPr>
      </w:pPr>
      <w:r w:rsidRPr="00DF7BD1">
        <w:rPr>
          <w:rFonts w:asciiTheme="minorHAnsi" w:hAnsiTheme="minorHAnsi"/>
        </w:rPr>
        <w:t xml:space="preserve">This chapter discusses </w:t>
      </w:r>
      <w:r>
        <w:rPr>
          <w:rFonts w:asciiTheme="minorHAnsi" w:hAnsiTheme="minorHAnsi"/>
        </w:rPr>
        <w:t xml:space="preserve">how to compute and interpret descriptive statistics </w:t>
      </w:r>
      <w:r w:rsidR="00307B2A">
        <w:rPr>
          <w:rFonts w:asciiTheme="minorHAnsi" w:hAnsiTheme="minorHAnsi"/>
        </w:rPr>
        <w:t>for quantitative data.</w:t>
      </w:r>
    </w:p>
    <w:p w14:paraId="00D5C561" w14:textId="77777777" w:rsidR="00ED787B" w:rsidRDefault="00ED787B" w:rsidP="00ED787B">
      <w:pPr>
        <w:rPr>
          <w:rFonts w:asciiTheme="minorHAnsi" w:hAnsiTheme="minorHAnsi"/>
        </w:rPr>
      </w:pPr>
    </w:p>
    <w:p w14:paraId="3B849D8B" w14:textId="77777777" w:rsidR="00ED787B" w:rsidRDefault="00ED787B" w:rsidP="00ED787B">
      <w:pPr>
        <w:shd w:val="clear" w:color="auto" w:fill="B8CCE4" w:themeFill="accent1" w:themeFillTint="66"/>
        <w:rPr>
          <w:rFonts w:asciiTheme="minorHAnsi" w:hAnsiTheme="minorHAnsi"/>
          <w:b/>
          <w:szCs w:val="32"/>
        </w:rPr>
      </w:pPr>
      <w:r>
        <w:rPr>
          <w:rFonts w:asciiTheme="minorHAnsi" w:hAnsiTheme="minorHAnsi"/>
          <w:b/>
          <w:sz w:val="32"/>
          <w:szCs w:val="32"/>
        </w:rPr>
        <w:t>2</w:t>
      </w:r>
      <w:r w:rsidRPr="00E177D7">
        <w:rPr>
          <w:rFonts w:asciiTheme="minorHAnsi" w:hAnsiTheme="minorHAnsi"/>
          <w:b/>
          <w:sz w:val="32"/>
          <w:szCs w:val="32"/>
        </w:rPr>
        <w:t>.</w:t>
      </w:r>
      <w:r>
        <w:rPr>
          <w:rFonts w:asciiTheme="minorHAnsi" w:hAnsiTheme="minorHAnsi"/>
          <w:b/>
          <w:sz w:val="32"/>
          <w:szCs w:val="32"/>
        </w:rPr>
        <w:t>3</w:t>
      </w:r>
      <w:r w:rsidRPr="00E177D7">
        <w:rPr>
          <w:rFonts w:asciiTheme="minorHAnsi" w:hAnsiTheme="minorHAnsi"/>
          <w:b/>
          <w:sz w:val="32"/>
          <w:szCs w:val="32"/>
        </w:rPr>
        <w:t xml:space="preserve"> – </w:t>
      </w:r>
      <w:r w:rsidRPr="00DF7BD1">
        <w:rPr>
          <w:rFonts w:asciiTheme="minorHAnsi" w:hAnsiTheme="minorHAnsi"/>
          <w:b/>
          <w:sz w:val="32"/>
          <w:szCs w:val="32"/>
        </w:rPr>
        <w:t>Overview of Exploring Quantitative Data</w:t>
      </w:r>
    </w:p>
    <w:p w14:paraId="699CC45F" w14:textId="77777777" w:rsidR="00ED787B" w:rsidRPr="00E177D7" w:rsidRDefault="00ED787B" w:rsidP="00ED787B">
      <w:pPr>
        <w:rPr>
          <w:rFonts w:asciiTheme="minorHAnsi" w:hAnsiTheme="minorHAnsi"/>
        </w:rPr>
      </w:pPr>
    </w:p>
    <w:p w14:paraId="3E265969" w14:textId="77777777" w:rsidR="00ED787B" w:rsidRPr="00DF7BD1" w:rsidRDefault="00ED787B" w:rsidP="00ED787B">
      <w:pPr>
        <w:tabs>
          <w:tab w:val="left" w:pos="0"/>
        </w:tabs>
        <w:jc w:val="both"/>
        <w:rPr>
          <w:rFonts w:asciiTheme="minorHAnsi" w:hAnsiTheme="minorHAnsi"/>
        </w:rPr>
      </w:pPr>
      <w:r>
        <w:rPr>
          <w:rFonts w:asciiTheme="minorHAnsi" w:hAnsiTheme="minorHAnsi"/>
        </w:rPr>
        <w:t>Now, we will consider descriptive statistics for quantitative data. Before we begin with the techniques, let’s discuss some things we look for when analyzing quantitative data:</w:t>
      </w:r>
    </w:p>
    <w:p w14:paraId="6040F65F" w14:textId="77777777" w:rsidR="00ED787B" w:rsidRPr="00DF7BD1" w:rsidRDefault="00ED787B" w:rsidP="00ED787B">
      <w:pPr>
        <w:pStyle w:val="Header"/>
        <w:tabs>
          <w:tab w:val="left" w:pos="0"/>
        </w:tabs>
        <w:jc w:val="both"/>
        <w:rPr>
          <w:rFonts w:asciiTheme="minorHAnsi" w:hAnsiTheme="minorHAnsi"/>
        </w:rPr>
      </w:pPr>
    </w:p>
    <w:p w14:paraId="37388390" w14:textId="77777777" w:rsidR="00ED787B" w:rsidRPr="00DF7BD1" w:rsidRDefault="00ED787B" w:rsidP="006C72ED">
      <w:pPr>
        <w:numPr>
          <w:ilvl w:val="0"/>
          <w:numId w:val="33"/>
        </w:numPr>
        <w:tabs>
          <w:tab w:val="left" w:pos="0"/>
        </w:tabs>
        <w:ind w:left="360"/>
        <w:jc w:val="both"/>
        <w:rPr>
          <w:rFonts w:asciiTheme="minorHAnsi" w:hAnsiTheme="minorHAnsi"/>
        </w:rPr>
      </w:pPr>
      <w:r w:rsidRPr="00DF7BD1">
        <w:rPr>
          <w:rFonts w:asciiTheme="minorHAnsi" w:hAnsiTheme="minorHAnsi"/>
        </w:rPr>
        <w:t xml:space="preserve">The </w:t>
      </w:r>
      <w:r w:rsidRPr="00DF7BD1">
        <w:rPr>
          <w:rFonts w:asciiTheme="minorHAnsi" w:hAnsiTheme="minorHAnsi"/>
          <w:i/>
        </w:rPr>
        <w:t>center</w:t>
      </w:r>
      <w:r w:rsidRPr="00DF7BD1">
        <w:rPr>
          <w:rFonts w:asciiTheme="minorHAnsi" w:hAnsiTheme="minorHAnsi"/>
        </w:rPr>
        <w:t xml:space="preserve"> of the data. What is the average of the data? The median?</w:t>
      </w:r>
    </w:p>
    <w:p w14:paraId="0E1BF81E" w14:textId="77777777" w:rsidR="00ED787B" w:rsidRPr="00DF7BD1" w:rsidRDefault="00ED787B" w:rsidP="006C72ED">
      <w:pPr>
        <w:numPr>
          <w:ilvl w:val="0"/>
          <w:numId w:val="33"/>
        </w:numPr>
        <w:tabs>
          <w:tab w:val="left" w:pos="0"/>
        </w:tabs>
        <w:ind w:left="360"/>
        <w:jc w:val="both"/>
        <w:rPr>
          <w:rFonts w:asciiTheme="minorHAnsi" w:hAnsiTheme="minorHAnsi"/>
        </w:rPr>
      </w:pPr>
      <w:r w:rsidRPr="00DF7BD1">
        <w:rPr>
          <w:rFonts w:asciiTheme="minorHAnsi" w:hAnsiTheme="minorHAnsi"/>
        </w:rPr>
        <w:t xml:space="preserve">The </w:t>
      </w:r>
      <w:r w:rsidRPr="00DF7BD1">
        <w:rPr>
          <w:rFonts w:asciiTheme="minorHAnsi" w:hAnsiTheme="minorHAnsi"/>
          <w:i/>
        </w:rPr>
        <w:t>spread</w:t>
      </w:r>
      <w:r w:rsidRPr="00DF7BD1">
        <w:rPr>
          <w:rFonts w:asciiTheme="minorHAnsi" w:hAnsiTheme="minorHAnsi"/>
        </w:rPr>
        <w:t xml:space="preserve"> of the data. How spread out is the data? Or how tightly grouped is the data? Does the data range from 2.5 to 4.3 seconds? Or does it range from 2.5 seconds to 56.3 seconds?</w:t>
      </w:r>
    </w:p>
    <w:p w14:paraId="620A5157" w14:textId="77777777" w:rsidR="00ED787B" w:rsidRPr="00DF7BD1" w:rsidRDefault="00ED787B" w:rsidP="006C72ED">
      <w:pPr>
        <w:numPr>
          <w:ilvl w:val="0"/>
          <w:numId w:val="33"/>
        </w:numPr>
        <w:tabs>
          <w:tab w:val="left" w:pos="0"/>
        </w:tabs>
        <w:ind w:left="360"/>
        <w:jc w:val="both"/>
        <w:rPr>
          <w:rFonts w:asciiTheme="minorHAnsi" w:hAnsiTheme="minorHAnsi"/>
        </w:rPr>
      </w:pPr>
      <w:r w:rsidRPr="00DF7BD1">
        <w:rPr>
          <w:rFonts w:asciiTheme="minorHAnsi" w:hAnsiTheme="minorHAnsi"/>
        </w:rPr>
        <w:t xml:space="preserve">The </w:t>
      </w:r>
      <w:r w:rsidRPr="00DF7BD1">
        <w:rPr>
          <w:rFonts w:asciiTheme="minorHAnsi" w:hAnsiTheme="minorHAnsi"/>
          <w:i/>
        </w:rPr>
        <w:t xml:space="preserve">shape </w:t>
      </w:r>
      <w:r w:rsidRPr="00DF7BD1">
        <w:rPr>
          <w:rFonts w:asciiTheme="minorHAnsi" w:hAnsiTheme="minorHAnsi"/>
        </w:rPr>
        <w:t xml:space="preserve">of the distribution and whether the data is </w:t>
      </w:r>
      <w:r w:rsidRPr="00DF7BD1">
        <w:rPr>
          <w:rFonts w:asciiTheme="minorHAnsi" w:hAnsiTheme="minorHAnsi"/>
          <w:i/>
        </w:rPr>
        <w:t>symmetric</w:t>
      </w:r>
      <w:r w:rsidRPr="00DF7BD1">
        <w:rPr>
          <w:rFonts w:asciiTheme="minorHAnsi" w:hAnsiTheme="minorHAnsi"/>
        </w:rPr>
        <w:t xml:space="preserve"> or </w:t>
      </w:r>
      <w:r w:rsidRPr="00DF7BD1">
        <w:rPr>
          <w:rFonts w:asciiTheme="minorHAnsi" w:hAnsiTheme="minorHAnsi"/>
          <w:i/>
        </w:rPr>
        <w:t>skewed</w:t>
      </w:r>
      <w:r w:rsidRPr="00DF7BD1">
        <w:rPr>
          <w:rFonts w:asciiTheme="minorHAnsi" w:hAnsiTheme="minorHAnsi"/>
        </w:rPr>
        <w:t>. How is the data distributed? Are there a lot of small values and a few large values? Or a few small values and a lot of large values? Or are there approximately an equal number of small and large values?</w:t>
      </w:r>
    </w:p>
    <w:p w14:paraId="40DF6A85" w14:textId="77777777" w:rsidR="00ED787B" w:rsidRPr="00DF7BD1" w:rsidRDefault="00ED787B" w:rsidP="00ED787B">
      <w:pPr>
        <w:tabs>
          <w:tab w:val="left" w:pos="-1440"/>
          <w:tab w:val="left" w:pos="360"/>
        </w:tabs>
        <w:ind w:left="720" w:hanging="720"/>
        <w:jc w:val="both"/>
        <w:rPr>
          <w:rFonts w:asciiTheme="minorHAnsi" w:hAnsiTheme="minorHAnsi"/>
        </w:rPr>
      </w:pPr>
    </w:p>
    <w:p w14:paraId="56064A14" w14:textId="77777777" w:rsidR="00ED787B" w:rsidRPr="00DF7BD1" w:rsidRDefault="00ED787B" w:rsidP="00ED787B">
      <w:pPr>
        <w:jc w:val="both"/>
        <w:rPr>
          <w:rFonts w:asciiTheme="minorHAnsi" w:hAnsiTheme="minorHAnsi"/>
        </w:rPr>
      </w:pPr>
      <w:r w:rsidRPr="00DF7BD1">
        <w:rPr>
          <w:rFonts w:asciiTheme="minorHAnsi" w:hAnsiTheme="minorHAnsi"/>
        </w:rPr>
        <w:t>We’ll learn more about these throughout this chapter. We will also see how we can use the various descriptive statistics to answer these questions.</w:t>
      </w:r>
    </w:p>
    <w:p w14:paraId="4A54D255" w14:textId="77777777" w:rsidR="00ED787B" w:rsidRDefault="00ED787B" w:rsidP="00ED787B">
      <w:pPr>
        <w:widowControl/>
        <w:rPr>
          <w:rFonts w:asciiTheme="minorHAnsi" w:hAnsiTheme="minorHAnsi"/>
        </w:rPr>
      </w:pPr>
    </w:p>
    <w:p w14:paraId="3315E464" w14:textId="77777777" w:rsidR="00554E12" w:rsidRDefault="00554E12">
      <w:pPr>
        <w:widowControl/>
        <w:spacing w:after="200" w:line="276" w:lineRule="auto"/>
        <w:rPr>
          <w:rFonts w:asciiTheme="minorHAnsi" w:hAnsiTheme="minorHAnsi"/>
          <w:b/>
          <w:sz w:val="32"/>
          <w:szCs w:val="32"/>
        </w:rPr>
      </w:pPr>
      <w:r>
        <w:rPr>
          <w:rFonts w:asciiTheme="minorHAnsi" w:hAnsiTheme="minorHAnsi"/>
          <w:b/>
          <w:sz w:val="32"/>
          <w:szCs w:val="32"/>
        </w:rPr>
        <w:br w:type="page"/>
      </w:r>
    </w:p>
    <w:p w14:paraId="69E79E2D" w14:textId="77777777" w:rsidR="00ED787B" w:rsidRDefault="00ED787B" w:rsidP="00ED787B">
      <w:pPr>
        <w:shd w:val="clear" w:color="auto" w:fill="B8CCE4" w:themeFill="accent1" w:themeFillTint="66"/>
        <w:rPr>
          <w:rFonts w:asciiTheme="minorHAnsi" w:hAnsiTheme="minorHAnsi"/>
          <w:b/>
          <w:szCs w:val="32"/>
        </w:rPr>
      </w:pPr>
      <w:r>
        <w:rPr>
          <w:rFonts w:asciiTheme="minorHAnsi" w:hAnsiTheme="minorHAnsi"/>
          <w:b/>
          <w:sz w:val="32"/>
          <w:szCs w:val="32"/>
        </w:rPr>
        <w:lastRenderedPageBreak/>
        <w:t>2.4</w:t>
      </w:r>
      <w:r w:rsidRPr="00E177D7">
        <w:rPr>
          <w:rFonts w:asciiTheme="minorHAnsi" w:hAnsiTheme="minorHAnsi"/>
          <w:b/>
          <w:sz w:val="32"/>
          <w:szCs w:val="32"/>
        </w:rPr>
        <w:t xml:space="preserve"> </w:t>
      </w:r>
      <w:r w:rsidRPr="00DF7BD1">
        <w:rPr>
          <w:rFonts w:asciiTheme="minorHAnsi" w:hAnsiTheme="minorHAnsi"/>
          <w:b/>
          <w:sz w:val="32"/>
          <w:szCs w:val="32"/>
        </w:rPr>
        <w:t>– Measures of Central Tendency</w:t>
      </w:r>
    </w:p>
    <w:p w14:paraId="75AC19FB" w14:textId="77777777" w:rsidR="00ED787B" w:rsidRPr="00E177D7" w:rsidRDefault="00ED787B" w:rsidP="00ED787B">
      <w:pPr>
        <w:rPr>
          <w:rFonts w:asciiTheme="minorHAnsi" w:hAnsiTheme="minorHAnsi"/>
        </w:rPr>
      </w:pPr>
    </w:p>
    <w:p w14:paraId="666DB921" w14:textId="77777777" w:rsidR="00ED787B" w:rsidRPr="00A16362" w:rsidRDefault="00ED787B" w:rsidP="006C72ED">
      <w:pPr>
        <w:pStyle w:val="ListParagraph"/>
        <w:numPr>
          <w:ilvl w:val="0"/>
          <w:numId w:val="38"/>
        </w:numPr>
        <w:rPr>
          <w:rFonts w:asciiTheme="minorHAnsi" w:hAnsiTheme="minorHAnsi"/>
        </w:rPr>
      </w:pPr>
      <w:r w:rsidRPr="00A16362">
        <w:rPr>
          <w:rFonts w:asciiTheme="minorHAnsi" w:hAnsiTheme="minorHAnsi"/>
          <w:b/>
        </w:rPr>
        <w:t>Sample Size</w:t>
      </w:r>
      <w:r w:rsidRPr="00A16362">
        <w:rPr>
          <w:rFonts w:asciiTheme="minorHAnsi" w:hAnsiTheme="minorHAnsi"/>
        </w:rPr>
        <w:t xml:space="preserve"> – We use the symbol </w:t>
      </w:r>
      <w:r w:rsidRPr="00A16362">
        <w:rPr>
          <w:rFonts w:asciiTheme="minorHAnsi" w:hAnsiTheme="minorHAnsi"/>
          <w:i/>
        </w:rPr>
        <w:t>n</w:t>
      </w:r>
      <w:r w:rsidRPr="00A16362">
        <w:rPr>
          <w:rFonts w:asciiTheme="minorHAnsi" w:hAnsiTheme="minorHAnsi"/>
        </w:rPr>
        <w:t xml:space="preserve"> to denote the number of items in a sample and refer to this as the </w:t>
      </w:r>
      <w:r w:rsidRPr="00A16362">
        <w:rPr>
          <w:rFonts w:asciiTheme="minorHAnsi" w:hAnsiTheme="minorHAnsi"/>
          <w:i/>
        </w:rPr>
        <w:t>sample size</w:t>
      </w:r>
      <w:r w:rsidRPr="00A16362">
        <w:rPr>
          <w:rFonts w:asciiTheme="minorHAnsi" w:hAnsiTheme="minorHAnsi"/>
        </w:rPr>
        <w:t>.</w:t>
      </w:r>
    </w:p>
    <w:p w14:paraId="1A640613" w14:textId="77777777" w:rsidR="00ED787B" w:rsidRPr="00DF7BD1" w:rsidRDefault="00ED787B" w:rsidP="00ED787B">
      <w:pPr>
        <w:rPr>
          <w:rFonts w:asciiTheme="minorHAnsi" w:hAnsiTheme="minorHAnsi"/>
        </w:rPr>
      </w:pPr>
    </w:p>
    <w:p w14:paraId="0A49CDA3" w14:textId="77777777" w:rsidR="00ED787B" w:rsidRPr="0083123F" w:rsidRDefault="00ED787B" w:rsidP="006C72ED">
      <w:pPr>
        <w:pStyle w:val="ListParagraph"/>
        <w:numPr>
          <w:ilvl w:val="0"/>
          <w:numId w:val="38"/>
        </w:numPr>
        <w:rPr>
          <w:rFonts w:asciiTheme="minorHAnsi" w:hAnsiTheme="minorHAnsi"/>
        </w:rPr>
      </w:pPr>
      <w:r w:rsidRPr="00A16362">
        <w:rPr>
          <w:rFonts w:asciiTheme="minorHAnsi" w:hAnsiTheme="minorHAnsi"/>
          <w:b/>
        </w:rPr>
        <w:t>Data Labels</w:t>
      </w:r>
      <w:r w:rsidR="0083123F">
        <w:rPr>
          <w:rFonts w:asciiTheme="minorHAnsi" w:hAnsiTheme="minorHAnsi"/>
        </w:rPr>
        <w:t xml:space="preserve"> – As shown below, e</w:t>
      </w:r>
      <w:r w:rsidRPr="00A16362">
        <w:rPr>
          <w:rFonts w:asciiTheme="minorHAnsi" w:hAnsiTheme="minorHAnsi"/>
        </w:rPr>
        <w:t>ach data value is assigned a label</w:t>
      </w:r>
      <w:r w:rsidR="0083123F">
        <w:rPr>
          <w:rFonts w:asciiTheme="minorHAnsi" w:hAnsiTheme="minorHAnsi"/>
        </w:rPr>
        <w:t xml:space="preserve">. Many times the label is not shown and just understood to be there. </w:t>
      </w:r>
      <w:r w:rsidR="0083123F" w:rsidRPr="0083123F">
        <w:rPr>
          <w:rFonts w:asciiTheme="minorHAnsi" w:hAnsiTheme="minorHAnsi"/>
        </w:rPr>
        <w:t>It is convenient to introduce the idea of data labels so that we can understand the formulas that follow</w:t>
      </w:r>
      <w:r w:rsidR="0083123F">
        <w:rPr>
          <w:rFonts w:asciiTheme="minorHAnsi" w:hAnsiTheme="minorHAnsi"/>
        </w:rPr>
        <w:t xml:space="preserve">. </w:t>
      </w:r>
      <w:r w:rsidR="0083123F" w:rsidRPr="0083123F">
        <w:rPr>
          <w:rFonts w:asciiTheme="minorHAnsi" w:hAnsiTheme="minorHAnsi"/>
        </w:rPr>
        <w:t xml:space="preserve">In the example below, </w:t>
      </w:r>
      <m:oMath>
        <m:r>
          <m:rPr>
            <m:sty m:val="p"/>
          </m:rPr>
          <w:rPr>
            <w:rFonts w:ascii="Cambria Math" w:hAnsi="Cambria Math"/>
          </w:rPr>
          <w:br/>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=4</m:t>
        </m:r>
      </m:oMath>
      <w:r w:rsidR="0083123F">
        <w:rPr>
          <w:rFonts w:asciiTheme="minorHAnsi" w:hAnsiTheme="minorHAnsi"/>
        </w:rPr>
        <w:t xml:space="preserve"> </w:t>
      </w:r>
      <w:r w:rsidR="0083123F" w:rsidRPr="0083123F">
        <w:rPr>
          <w:rFonts w:asciiTheme="minorHAnsi" w:hAnsiTheme="minorHAnsi"/>
        </w:rPr>
        <w:t xml:space="preserve">refers to the first data value. Similarly, </w:t>
      </w:r>
      <m:oMath>
        <m:r>
          <m:rPr>
            <m:sty m:val="p"/>
          </m:rPr>
          <w:rPr>
            <w:rFonts w:ascii="Cambria Math" w:hAnsi="Cambria Math"/>
          </w:rPr>
          <w:br/>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=9</m:t>
        </m:r>
      </m:oMath>
      <w:r w:rsidR="0083123F" w:rsidRPr="0083123F">
        <w:rPr>
          <w:rFonts w:asciiTheme="minorHAnsi" w:hAnsiTheme="minorHAnsi"/>
        </w:rPr>
        <w:t xml:space="preserve"> refers to the second value.</w:t>
      </w:r>
    </w:p>
    <w:p w14:paraId="4C62ABAC" w14:textId="77777777" w:rsidR="00ED787B" w:rsidRPr="00243210" w:rsidRDefault="00ED787B" w:rsidP="00ED787B">
      <w:pPr>
        <w:tabs>
          <w:tab w:val="left" w:pos="-720"/>
        </w:tabs>
        <w:ind w:left="720"/>
        <w:rPr>
          <w:rFonts w:asciiTheme="minorHAnsi" w:hAnsiTheme="minorHAnsi"/>
        </w:rPr>
      </w:pPr>
    </w:p>
    <w:tbl>
      <w:tblPr>
        <w:tblW w:w="0" w:type="auto"/>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864"/>
        <w:gridCol w:w="864"/>
        <w:gridCol w:w="864"/>
        <w:gridCol w:w="864"/>
        <w:gridCol w:w="864"/>
      </w:tblGrid>
      <w:tr w:rsidR="00ED787B" w:rsidRPr="00DF7BD1" w14:paraId="0329164C" w14:textId="77777777" w:rsidTr="00ED787B">
        <w:trPr>
          <w:trHeight w:val="400"/>
        </w:trPr>
        <w:tc>
          <w:tcPr>
            <w:tcW w:w="1800" w:type="dxa"/>
            <w:vAlign w:val="center"/>
          </w:tcPr>
          <w:p w14:paraId="0060CDF0" w14:textId="77777777" w:rsidR="00ED787B" w:rsidRPr="00DF7BD1" w:rsidRDefault="00ED787B" w:rsidP="00ED787B">
            <w:pPr>
              <w:tabs>
                <w:tab w:val="left" w:pos="-720"/>
              </w:tabs>
              <w:rPr>
                <w:rFonts w:asciiTheme="minorHAnsi" w:hAnsiTheme="minorHAnsi"/>
                <w:b/>
              </w:rPr>
            </w:pPr>
            <w:r w:rsidRPr="00DF7BD1">
              <w:rPr>
                <w:rFonts w:asciiTheme="minorHAnsi" w:hAnsiTheme="minorHAnsi"/>
                <w:b/>
              </w:rPr>
              <w:t>Sample (Data)</w:t>
            </w:r>
          </w:p>
        </w:tc>
        <w:tc>
          <w:tcPr>
            <w:tcW w:w="864" w:type="dxa"/>
            <w:vAlign w:val="center"/>
          </w:tcPr>
          <w:p w14:paraId="1CC92B9C" w14:textId="77777777" w:rsidR="00ED787B" w:rsidRPr="00DF7BD1" w:rsidRDefault="00ED787B" w:rsidP="00ED787B">
            <w:pPr>
              <w:tabs>
                <w:tab w:val="left" w:pos="-720"/>
              </w:tabs>
              <w:jc w:val="center"/>
              <w:rPr>
                <w:rFonts w:asciiTheme="minorHAnsi" w:hAnsiTheme="minorHAnsi"/>
              </w:rPr>
            </w:pPr>
            <w:r w:rsidRPr="00DF7BD1">
              <w:rPr>
                <w:rFonts w:asciiTheme="minorHAnsi" w:hAnsiTheme="minorHAnsi"/>
              </w:rPr>
              <w:t>4</w:t>
            </w:r>
          </w:p>
        </w:tc>
        <w:tc>
          <w:tcPr>
            <w:tcW w:w="864" w:type="dxa"/>
            <w:vAlign w:val="center"/>
          </w:tcPr>
          <w:p w14:paraId="6C9AB4B8" w14:textId="77777777" w:rsidR="00ED787B" w:rsidRPr="00DF7BD1" w:rsidRDefault="00ED787B" w:rsidP="00ED787B">
            <w:pPr>
              <w:tabs>
                <w:tab w:val="left" w:pos="-720"/>
              </w:tabs>
              <w:jc w:val="center"/>
              <w:rPr>
                <w:rFonts w:asciiTheme="minorHAnsi" w:hAnsiTheme="minorHAnsi"/>
              </w:rPr>
            </w:pPr>
            <w:r w:rsidRPr="00DF7BD1">
              <w:rPr>
                <w:rFonts w:asciiTheme="minorHAnsi" w:hAnsiTheme="minorHAnsi"/>
              </w:rPr>
              <w:t>9</w:t>
            </w:r>
          </w:p>
        </w:tc>
        <w:tc>
          <w:tcPr>
            <w:tcW w:w="864" w:type="dxa"/>
            <w:vAlign w:val="center"/>
          </w:tcPr>
          <w:p w14:paraId="0613F627" w14:textId="77777777" w:rsidR="00ED787B" w:rsidRPr="00DF7BD1" w:rsidRDefault="00ED787B" w:rsidP="00ED787B">
            <w:pPr>
              <w:tabs>
                <w:tab w:val="left" w:pos="-720"/>
              </w:tabs>
              <w:jc w:val="center"/>
              <w:rPr>
                <w:rFonts w:asciiTheme="minorHAnsi" w:hAnsiTheme="minorHAnsi"/>
              </w:rPr>
            </w:pPr>
            <w:r w:rsidRPr="00DF7BD1">
              <w:rPr>
                <w:rFonts w:asciiTheme="minorHAnsi" w:hAnsiTheme="minorHAnsi"/>
              </w:rPr>
              <w:t>3</w:t>
            </w:r>
          </w:p>
        </w:tc>
        <w:tc>
          <w:tcPr>
            <w:tcW w:w="864" w:type="dxa"/>
            <w:vAlign w:val="center"/>
          </w:tcPr>
          <w:p w14:paraId="46D6DAA8" w14:textId="77777777" w:rsidR="00ED787B" w:rsidRPr="00DF7BD1" w:rsidRDefault="00ED787B" w:rsidP="00ED787B">
            <w:pPr>
              <w:tabs>
                <w:tab w:val="left" w:pos="-720"/>
              </w:tabs>
              <w:jc w:val="center"/>
              <w:rPr>
                <w:rFonts w:asciiTheme="minorHAnsi" w:hAnsiTheme="minorHAnsi"/>
              </w:rPr>
            </w:pPr>
            <w:r w:rsidRPr="00DF7BD1">
              <w:rPr>
                <w:rFonts w:asciiTheme="minorHAnsi" w:hAnsiTheme="minorHAnsi"/>
              </w:rPr>
              <w:t>6</w:t>
            </w:r>
          </w:p>
        </w:tc>
        <w:tc>
          <w:tcPr>
            <w:tcW w:w="864" w:type="dxa"/>
            <w:vAlign w:val="center"/>
          </w:tcPr>
          <w:p w14:paraId="3B8F4A7B" w14:textId="77777777" w:rsidR="00ED787B" w:rsidRPr="00DF7BD1" w:rsidRDefault="00ED787B" w:rsidP="00ED787B">
            <w:pPr>
              <w:tabs>
                <w:tab w:val="left" w:pos="-720"/>
              </w:tabs>
              <w:jc w:val="center"/>
              <w:rPr>
                <w:rFonts w:asciiTheme="minorHAnsi" w:hAnsiTheme="minorHAnsi"/>
              </w:rPr>
            </w:pPr>
            <w:r w:rsidRPr="00DF7BD1">
              <w:rPr>
                <w:rFonts w:asciiTheme="minorHAnsi" w:hAnsiTheme="minorHAnsi"/>
              </w:rPr>
              <w:t>5</w:t>
            </w:r>
          </w:p>
        </w:tc>
      </w:tr>
      <w:tr w:rsidR="00ED787B" w:rsidRPr="00DF7BD1" w14:paraId="51CCC950" w14:textId="77777777" w:rsidTr="00ED787B">
        <w:trPr>
          <w:trHeight w:val="400"/>
        </w:trPr>
        <w:tc>
          <w:tcPr>
            <w:tcW w:w="1800" w:type="dxa"/>
            <w:vAlign w:val="center"/>
          </w:tcPr>
          <w:p w14:paraId="5A490B45" w14:textId="77777777" w:rsidR="00ED787B" w:rsidRPr="00DF7BD1" w:rsidRDefault="00ED787B" w:rsidP="00ED787B">
            <w:pPr>
              <w:tabs>
                <w:tab w:val="left" w:pos="-720"/>
              </w:tabs>
              <w:rPr>
                <w:rFonts w:asciiTheme="minorHAnsi" w:hAnsiTheme="minorHAnsi"/>
                <w:b/>
              </w:rPr>
            </w:pPr>
            <w:r w:rsidRPr="00DF7BD1">
              <w:rPr>
                <w:rFonts w:asciiTheme="minorHAnsi" w:hAnsiTheme="minorHAnsi"/>
                <w:b/>
              </w:rPr>
              <w:t>Data Labels</w:t>
            </w:r>
          </w:p>
        </w:tc>
        <w:tc>
          <w:tcPr>
            <w:tcW w:w="864" w:type="dxa"/>
          </w:tcPr>
          <w:p w14:paraId="3F422F9C" w14:textId="77777777" w:rsidR="00ED787B" w:rsidRPr="00DF7BD1" w:rsidRDefault="00652E69" w:rsidP="00ED787B">
            <w:pPr>
              <w:tabs>
                <w:tab w:val="left" w:pos="-720"/>
              </w:tabs>
              <w:jc w:val="center"/>
              <w:rPr>
                <w:rFonts w:asciiTheme="minorHAnsi" w:hAnsiTheme="minorHAnsi"/>
              </w:rPr>
            </w:pPr>
            <m:oMathPara>
              <m:oMath>
                <m:sSub>
                  <m:sSubPr>
                    <m:ctrlPr>
                      <w:rPr>
                        <w:rFonts w:ascii="Cambria Math" w:hAnsi="Cambria Math"/>
                        <w:i/>
                      </w:rPr>
                    </m:ctrlPr>
                  </m:sSubPr>
                  <m:e>
                    <m:r>
                      <w:rPr>
                        <w:rFonts w:ascii="Cambria Math" w:hAnsi="Cambria Math"/>
                      </w:rPr>
                      <m:t>x</m:t>
                    </m:r>
                  </m:e>
                  <m:sub>
                    <m:r>
                      <w:rPr>
                        <w:rFonts w:ascii="Cambria Math" w:hAnsi="Cambria Math"/>
                      </w:rPr>
                      <m:t>1</m:t>
                    </m:r>
                  </m:sub>
                </m:sSub>
              </m:oMath>
            </m:oMathPara>
          </w:p>
        </w:tc>
        <w:tc>
          <w:tcPr>
            <w:tcW w:w="864" w:type="dxa"/>
          </w:tcPr>
          <w:p w14:paraId="69294079" w14:textId="77777777" w:rsidR="00ED787B" w:rsidRPr="00DF7BD1" w:rsidRDefault="00652E69" w:rsidP="00ED787B">
            <w:pPr>
              <w:tabs>
                <w:tab w:val="left" w:pos="-720"/>
              </w:tabs>
              <w:jc w:val="center"/>
              <w:rPr>
                <w:rFonts w:asciiTheme="minorHAnsi" w:hAnsiTheme="minorHAnsi"/>
              </w:rPr>
            </w:pPr>
            <m:oMathPara>
              <m:oMath>
                <m:sSub>
                  <m:sSubPr>
                    <m:ctrlPr>
                      <w:rPr>
                        <w:rFonts w:ascii="Cambria Math" w:hAnsi="Cambria Math"/>
                        <w:i/>
                      </w:rPr>
                    </m:ctrlPr>
                  </m:sSubPr>
                  <m:e>
                    <m:r>
                      <w:rPr>
                        <w:rFonts w:ascii="Cambria Math" w:hAnsi="Cambria Math"/>
                      </w:rPr>
                      <m:t>x</m:t>
                    </m:r>
                  </m:e>
                  <m:sub>
                    <m:r>
                      <w:rPr>
                        <w:rFonts w:ascii="Cambria Math" w:hAnsi="Cambria Math"/>
                      </w:rPr>
                      <m:t>2</m:t>
                    </m:r>
                  </m:sub>
                </m:sSub>
              </m:oMath>
            </m:oMathPara>
          </w:p>
        </w:tc>
        <w:tc>
          <w:tcPr>
            <w:tcW w:w="864" w:type="dxa"/>
          </w:tcPr>
          <w:p w14:paraId="6E9B42C3" w14:textId="77777777" w:rsidR="00ED787B" w:rsidRPr="00DF7BD1" w:rsidRDefault="00652E69" w:rsidP="00ED787B">
            <w:pPr>
              <w:tabs>
                <w:tab w:val="left" w:pos="-720"/>
              </w:tabs>
              <w:jc w:val="center"/>
              <w:rPr>
                <w:rFonts w:asciiTheme="minorHAnsi" w:hAnsiTheme="minorHAnsi"/>
                <w:b/>
              </w:rPr>
            </w:pPr>
            <m:oMathPara>
              <m:oMath>
                <m:sSub>
                  <m:sSubPr>
                    <m:ctrlPr>
                      <w:rPr>
                        <w:rFonts w:ascii="Cambria Math" w:hAnsi="Cambria Math"/>
                        <w:i/>
                      </w:rPr>
                    </m:ctrlPr>
                  </m:sSubPr>
                  <m:e>
                    <m:r>
                      <w:rPr>
                        <w:rFonts w:ascii="Cambria Math" w:hAnsi="Cambria Math"/>
                      </w:rPr>
                      <m:t>x</m:t>
                    </m:r>
                  </m:e>
                  <m:sub>
                    <m:r>
                      <w:rPr>
                        <w:rFonts w:ascii="Cambria Math" w:hAnsi="Cambria Math"/>
                      </w:rPr>
                      <m:t>3</m:t>
                    </m:r>
                  </m:sub>
                </m:sSub>
              </m:oMath>
            </m:oMathPara>
          </w:p>
        </w:tc>
        <w:tc>
          <w:tcPr>
            <w:tcW w:w="864" w:type="dxa"/>
          </w:tcPr>
          <w:p w14:paraId="555D26C1" w14:textId="77777777" w:rsidR="00ED787B" w:rsidRPr="00DF7BD1" w:rsidRDefault="00652E69" w:rsidP="00ED787B">
            <w:pPr>
              <w:tabs>
                <w:tab w:val="left" w:pos="-720"/>
              </w:tabs>
              <w:jc w:val="center"/>
              <w:rPr>
                <w:rFonts w:asciiTheme="minorHAnsi" w:hAnsiTheme="minorHAnsi"/>
              </w:rPr>
            </w:pPr>
            <m:oMathPara>
              <m:oMath>
                <m:sSub>
                  <m:sSubPr>
                    <m:ctrlPr>
                      <w:rPr>
                        <w:rFonts w:ascii="Cambria Math" w:hAnsi="Cambria Math"/>
                        <w:i/>
                      </w:rPr>
                    </m:ctrlPr>
                  </m:sSubPr>
                  <m:e>
                    <m:r>
                      <w:rPr>
                        <w:rFonts w:ascii="Cambria Math" w:hAnsi="Cambria Math"/>
                      </w:rPr>
                      <m:t>x</m:t>
                    </m:r>
                  </m:e>
                  <m:sub>
                    <m:r>
                      <w:rPr>
                        <w:rFonts w:ascii="Cambria Math" w:hAnsi="Cambria Math"/>
                      </w:rPr>
                      <m:t>4</m:t>
                    </m:r>
                  </m:sub>
                </m:sSub>
              </m:oMath>
            </m:oMathPara>
          </w:p>
        </w:tc>
        <w:tc>
          <w:tcPr>
            <w:tcW w:w="864" w:type="dxa"/>
          </w:tcPr>
          <w:p w14:paraId="71A493F3" w14:textId="77777777" w:rsidR="00ED787B" w:rsidRPr="00DF7BD1" w:rsidRDefault="00652E69" w:rsidP="00ED787B">
            <w:pPr>
              <w:tabs>
                <w:tab w:val="left" w:pos="-720"/>
              </w:tabs>
              <w:jc w:val="center"/>
              <w:rPr>
                <w:rFonts w:asciiTheme="minorHAnsi" w:hAnsiTheme="minorHAnsi"/>
              </w:rPr>
            </w:pPr>
            <m:oMathPara>
              <m:oMath>
                <m:sSub>
                  <m:sSubPr>
                    <m:ctrlPr>
                      <w:rPr>
                        <w:rFonts w:ascii="Cambria Math" w:hAnsi="Cambria Math"/>
                        <w:i/>
                      </w:rPr>
                    </m:ctrlPr>
                  </m:sSubPr>
                  <m:e>
                    <m:r>
                      <w:rPr>
                        <w:rFonts w:ascii="Cambria Math" w:hAnsi="Cambria Math"/>
                      </w:rPr>
                      <m:t>x</m:t>
                    </m:r>
                  </m:e>
                  <m:sub>
                    <m:r>
                      <w:rPr>
                        <w:rFonts w:ascii="Cambria Math" w:hAnsi="Cambria Math"/>
                      </w:rPr>
                      <m:t>5</m:t>
                    </m:r>
                  </m:sub>
                </m:sSub>
              </m:oMath>
            </m:oMathPara>
          </w:p>
        </w:tc>
      </w:tr>
    </w:tbl>
    <w:p w14:paraId="3853DB9A" w14:textId="77777777" w:rsidR="00ED787B" w:rsidRPr="00DF7BD1" w:rsidRDefault="00ED787B" w:rsidP="00ED787B">
      <w:pPr>
        <w:ind w:left="360"/>
        <w:rPr>
          <w:rFonts w:asciiTheme="minorHAnsi" w:hAnsiTheme="minorHAnsi"/>
        </w:rPr>
      </w:pPr>
    </w:p>
    <w:p w14:paraId="041C7F1C" w14:textId="77777777" w:rsidR="00ED787B" w:rsidRDefault="00ED787B" w:rsidP="006C72ED">
      <w:pPr>
        <w:pStyle w:val="ListParagraph"/>
        <w:numPr>
          <w:ilvl w:val="0"/>
          <w:numId w:val="38"/>
        </w:numPr>
        <w:tabs>
          <w:tab w:val="left" w:pos="-1440"/>
        </w:tabs>
        <w:jc w:val="both"/>
        <w:rPr>
          <w:rFonts w:asciiTheme="minorHAnsi" w:hAnsiTheme="minorHAnsi"/>
        </w:rPr>
      </w:pPr>
      <w:r w:rsidRPr="00A16362">
        <w:rPr>
          <w:rFonts w:asciiTheme="minorHAnsi" w:hAnsiTheme="minorHAnsi"/>
          <w:b/>
        </w:rPr>
        <w:t>Sample Average</w:t>
      </w:r>
      <w:r w:rsidRPr="00A16362">
        <w:rPr>
          <w:rFonts w:asciiTheme="minorHAnsi" w:hAnsiTheme="minorHAnsi"/>
        </w:rPr>
        <w:t xml:space="preserve"> – We use the symbol,</w:t>
      </w:r>
      <w:r>
        <w:rPr>
          <w:rFonts w:asciiTheme="minorHAnsi" w:hAnsiTheme="minorHAnsi"/>
        </w:rPr>
        <w:t xml:space="preserve"> </w:t>
      </w:r>
      <m:oMath>
        <m:acc>
          <m:accPr>
            <m:chr m:val="̅"/>
            <m:ctrlPr>
              <w:rPr>
                <w:rFonts w:ascii="Cambria Math" w:hAnsi="Cambria Math"/>
                <w:i/>
              </w:rPr>
            </m:ctrlPr>
          </m:accPr>
          <m:e>
            <m:r>
              <w:rPr>
                <w:rFonts w:ascii="Cambria Math" w:hAnsi="Cambria Math"/>
              </w:rPr>
              <m:t>x</m:t>
            </m:r>
          </m:e>
        </m:acc>
      </m:oMath>
      <w:r w:rsidRPr="00A16362">
        <w:rPr>
          <w:rFonts w:asciiTheme="minorHAnsi" w:hAnsiTheme="minorHAnsi"/>
        </w:rPr>
        <w:t xml:space="preserve"> to denote the sample average. The </w:t>
      </w:r>
      <w:r w:rsidRPr="00243210">
        <w:rPr>
          <w:rFonts w:asciiTheme="minorHAnsi" w:hAnsiTheme="minorHAnsi"/>
          <w:i/>
        </w:rPr>
        <w:t>sample average</w:t>
      </w:r>
      <w:r w:rsidRPr="00A16362">
        <w:rPr>
          <w:rFonts w:asciiTheme="minorHAnsi" w:hAnsiTheme="minorHAnsi"/>
        </w:rPr>
        <w:t xml:space="preserve"> is also called the: </w:t>
      </w:r>
      <w:r w:rsidRPr="00243210">
        <w:rPr>
          <w:rFonts w:asciiTheme="minorHAnsi" w:hAnsiTheme="minorHAnsi"/>
          <w:i/>
        </w:rPr>
        <w:t>average, sample mean, mean, x-bar</w:t>
      </w:r>
      <w:r w:rsidRPr="00A16362">
        <w:rPr>
          <w:rFonts w:asciiTheme="minorHAnsi" w:hAnsiTheme="minorHAnsi"/>
        </w:rPr>
        <w:t>. It is the numerical average of the data values obtained by adding up all data values and dividing by the sample size. The sample average is calculated with this formula:</w:t>
      </w:r>
      <w:r>
        <w:rPr>
          <w:rFonts w:asciiTheme="minorHAnsi" w:hAnsiTheme="minorHAnsi"/>
        </w:rPr>
        <w:t xml:space="preserve"> </w:t>
      </w:r>
      <m:oMath>
        <m:acc>
          <m:accPr>
            <m:chr m:val="̅"/>
            <m:ctrlPr>
              <w:rPr>
                <w:rFonts w:ascii="Cambria Math" w:hAnsi="Cambria Math"/>
                <w:i/>
              </w:rPr>
            </m:ctrlPr>
          </m:accPr>
          <m:e>
            <m:r>
              <w:rPr>
                <w:rFonts w:ascii="Cambria Math" w:hAnsi="Cambria Math"/>
              </w:rPr>
              <m:t>x</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x</m:t>
                </m:r>
              </m:e>
              <m:sub>
                <m:r>
                  <w:rPr>
                    <w:rFonts w:ascii="Cambria Math" w:hAnsi="Cambria Math"/>
                  </w:rPr>
                  <m:t>i</m:t>
                </m:r>
              </m:sub>
            </m:sSub>
          </m:e>
        </m:nary>
      </m:oMath>
      <w:r>
        <w:rPr>
          <w:rFonts w:asciiTheme="minorHAnsi" w:hAnsiTheme="minorHAnsi"/>
        </w:rPr>
        <w:t>.</w:t>
      </w:r>
    </w:p>
    <w:p w14:paraId="544518AE" w14:textId="77777777" w:rsidR="00ED787B" w:rsidRPr="00A16362" w:rsidRDefault="00ED787B" w:rsidP="00ED787B">
      <w:pPr>
        <w:pStyle w:val="ListParagraph"/>
        <w:tabs>
          <w:tab w:val="left" w:pos="-1440"/>
        </w:tabs>
        <w:ind w:left="360"/>
        <w:jc w:val="both"/>
        <w:rPr>
          <w:rFonts w:asciiTheme="minorHAnsi" w:hAnsiTheme="minorHAnsi"/>
        </w:rPr>
      </w:pPr>
    </w:p>
    <w:p w14:paraId="79D0BE4C" w14:textId="77777777" w:rsidR="00ED787B" w:rsidRDefault="00434DF9" w:rsidP="00ED787B">
      <w:pPr>
        <w:tabs>
          <w:tab w:val="left" w:pos="-1440"/>
        </w:tabs>
        <w:ind w:left="360"/>
        <w:jc w:val="both"/>
        <w:rPr>
          <w:rFonts w:asciiTheme="minorHAnsi" w:hAnsiTheme="minorHAnsi"/>
        </w:rPr>
      </w:pPr>
      <w:r>
        <w:rPr>
          <w:rFonts w:asciiTheme="minorHAnsi" w:hAnsiTheme="minorHAnsi"/>
        </w:rPr>
        <w:t xml:space="preserve">Note: </w:t>
      </w:r>
      <w:r w:rsidR="00ED787B" w:rsidRPr="00DF7BD1">
        <w:rPr>
          <w:rFonts w:asciiTheme="minorHAnsi" w:hAnsiTheme="minorHAnsi"/>
        </w:rPr>
        <w:t xml:space="preserve">The capital Greek letter </w:t>
      </w:r>
      <m:oMath>
        <m:r>
          <m:rPr>
            <m:sty m:val="p"/>
          </m:rPr>
          <w:rPr>
            <w:rFonts w:ascii="Cambria Math" w:hAnsi="Cambria Math"/>
          </w:rPr>
          <m:t>Σ</m:t>
        </m:r>
      </m:oMath>
      <w:r w:rsidR="00ED787B">
        <w:rPr>
          <w:rFonts w:asciiTheme="minorHAnsi" w:hAnsiTheme="minorHAnsi"/>
          <w:i/>
        </w:rPr>
        <w:t xml:space="preserve"> </w:t>
      </w:r>
      <w:r w:rsidR="00ED787B">
        <w:rPr>
          <w:rFonts w:asciiTheme="minorHAnsi" w:hAnsiTheme="minorHAnsi"/>
        </w:rPr>
        <w:t xml:space="preserve"> </w:t>
      </w:r>
      <w:r>
        <w:rPr>
          <w:rFonts w:asciiTheme="minorHAnsi" w:hAnsiTheme="minorHAnsi"/>
        </w:rPr>
        <w:t xml:space="preserve">(sigma) in mathematics </w:t>
      </w:r>
      <w:r w:rsidR="00ED787B" w:rsidRPr="00DF7BD1">
        <w:rPr>
          <w:rFonts w:asciiTheme="minorHAnsi" w:hAnsiTheme="minorHAnsi"/>
        </w:rPr>
        <w:t xml:space="preserve">means, </w:t>
      </w:r>
      <w:r w:rsidR="00ED787B">
        <w:rPr>
          <w:rFonts w:asciiTheme="minorHAnsi" w:hAnsiTheme="minorHAnsi"/>
        </w:rPr>
        <w:t>“</w:t>
      </w:r>
      <w:r w:rsidR="00ED787B" w:rsidRPr="00DF7BD1">
        <w:rPr>
          <w:rFonts w:asciiTheme="minorHAnsi" w:hAnsiTheme="minorHAnsi"/>
          <w:i/>
        </w:rPr>
        <w:t>add up the values to the right of it</w:t>
      </w:r>
      <w:r w:rsidR="00ED787B">
        <w:rPr>
          <w:rFonts w:asciiTheme="minorHAnsi" w:hAnsiTheme="minorHAnsi"/>
          <w:i/>
        </w:rPr>
        <w:t>”</w:t>
      </w:r>
      <w:r w:rsidR="00ED787B" w:rsidRPr="00DF7BD1">
        <w:rPr>
          <w:rFonts w:asciiTheme="minorHAnsi" w:hAnsiTheme="minorHAnsi"/>
        </w:rPr>
        <w:t xml:space="preserve">. For instance, </w:t>
      </w:r>
      <m:oMath>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x</m:t>
                </m:r>
              </m:e>
              <m:sub>
                <m:r>
                  <w:rPr>
                    <w:rFonts w:ascii="Cambria Math" w:hAnsi="Cambria Math"/>
                  </w:rPr>
                  <m:t>i</m:t>
                </m:r>
              </m:sub>
            </m:sSub>
          </m:e>
        </m:nary>
      </m:oMath>
      <w:r w:rsidR="00ED787B" w:rsidRPr="00DF7BD1">
        <w:rPr>
          <w:rFonts w:asciiTheme="minorHAnsi" w:hAnsiTheme="minorHAnsi"/>
        </w:rPr>
        <w:t xml:space="preserve"> means </w:t>
      </w:r>
      <w:r w:rsidR="00ED787B">
        <w:rPr>
          <w:rFonts w:asciiTheme="minorHAnsi" w:hAnsiTheme="minorHAnsi"/>
        </w:rPr>
        <w:t>“</w:t>
      </w:r>
      <w:r w:rsidR="00ED787B" w:rsidRPr="00DF7BD1">
        <w:rPr>
          <w:rFonts w:asciiTheme="minorHAnsi" w:hAnsiTheme="minorHAnsi"/>
          <w:i/>
        </w:rPr>
        <w:t>add up all the x's from the first one (i=1) to the last one (n).</w:t>
      </w:r>
      <w:r w:rsidR="00ED787B">
        <w:rPr>
          <w:rFonts w:asciiTheme="minorHAnsi" w:hAnsiTheme="minorHAnsi"/>
          <w:i/>
        </w:rPr>
        <w:t>”</w:t>
      </w:r>
    </w:p>
    <w:p w14:paraId="582169CF" w14:textId="77777777" w:rsidR="00ED787B" w:rsidRPr="00A16362" w:rsidRDefault="00ED787B" w:rsidP="00ED787B">
      <w:pPr>
        <w:tabs>
          <w:tab w:val="left" w:pos="-1440"/>
        </w:tabs>
        <w:ind w:left="360"/>
        <w:jc w:val="both"/>
        <w:rPr>
          <w:rFonts w:asciiTheme="minorHAnsi" w:hAnsiTheme="minorHAnsi"/>
        </w:rPr>
      </w:pPr>
    </w:p>
    <w:p w14:paraId="14E52250" w14:textId="77777777" w:rsidR="00ED787B" w:rsidRDefault="00ED787B" w:rsidP="00434DF9">
      <w:pPr>
        <w:pStyle w:val="ListParagraph"/>
        <w:tabs>
          <w:tab w:val="left" w:pos="-1440"/>
        </w:tabs>
        <w:ind w:left="360"/>
        <w:rPr>
          <w:rFonts w:asciiTheme="minorHAnsi" w:hAnsiTheme="minorHAnsi"/>
        </w:rPr>
      </w:pPr>
      <w:r w:rsidRPr="00A16362">
        <w:rPr>
          <w:rFonts w:asciiTheme="minorHAnsi" w:hAnsiTheme="minorHAnsi"/>
          <w:b/>
        </w:rPr>
        <w:t>Example</w:t>
      </w:r>
      <w:r w:rsidRPr="00A16362">
        <w:rPr>
          <w:rFonts w:asciiTheme="minorHAnsi" w:hAnsiTheme="minorHAnsi"/>
        </w:rPr>
        <w:t xml:space="preserve"> (using data from table above): </w:t>
      </w:r>
      <m:oMath>
        <m:acc>
          <m:accPr>
            <m:chr m:val="̅"/>
            <m:ctrlPr>
              <w:rPr>
                <w:rFonts w:ascii="Cambria Math" w:hAnsi="Cambria Math"/>
                <w:i/>
              </w:rPr>
            </m:ctrlPr>
          </m:accPr>
          <m:e>
            <m:r>
              <w:rPr>
                <w:rFonts w:ascii="Cambria Math" w:hAnsi="Cambria Math"/>
              </w:rPr>
              <m:t>x</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5</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5</m:t>
            </m:r>
          </m:sup>
          <m:e>
            <m:sSub>
              <m:sSubPr>
                <m:ctrlPr>
                  <w:rPr>
                    <w:rFonts w:ascii="Cambria Math" w:hAnsi="Cambria Math"/>
                    <w:i/>
                  </w:rPr>
                </m:ctrlPr>
              </m:sSubPr>
              <m:e>
                <m:r>
                  <w:rPr>
                    <w:rFonts w:ascii="Cambria Math" w:hAnsi="Cambria Math"/>
                  </w:rPr>
                  <m:t>x</m:t>
                </m:r>
              </m:e>
              <m:sub>
                <m:r>
                  <w:rPr>
                    <w:rFonts w:ascii="Cambria Math" w:hAnsi="Cambria Math"/>
                  </w:rPr>
                  <m:t>i</m:t>
                </m:r>
              </m:sub>
            </m:sSub>
          </m:e>
        </m:nary>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5</m:t>
            </m:r>
          </m:den>
        </m:f>
        <m:d>
          <m:dPr>
            <m:ctrlPr>
              <w:rPr>
                <w:rFonts w:ascii="Cambria Math" w:hAnsi="Cambria Math"/>
                <w:i/>
              </w:rPr>
            </m:ctrlPr>
          </m:dPr>
          <m:e>
            <m:r>
              <w:rPr>
                <w:rFonts w:ascii="Cambria Math" w:hAnsi="Cambria Math"/>
              </w:rPr>
              <m:t>4+9+3+6+5</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5</m:t>
            </m:r>
          </m:den>
        </m:f>
        <m:d>
          <m:dPr>
            <m:ctrlPr>
              <w:rPr>
                <w:rFonts w:ascii="Cambria Math" w:hAnsi="Cambria Math"/>
                <w:i/>
              </w:rPr>
            </m:ctrlPr>
          </m:dPr>
          <m:e>
            <m:r>
              <w:rPr>
                <w:rFonts w:ascii="Cambria Math" w:hAnsi="Cambria Math"/>
              </w:rPr>
              <m:t>27</m:t>
            </m:r>
          </m:e>
        </m:d>
        <m:r>
          <w:rPr>
            <w:rFonts w:ascii="Cambria Math" w:hAnsi="Cambria Math"/>
          </w:rPr>
          <m:t>=5.4</m:t>
        </m:r>
      </m:oMath>
    </w:p>
    <w:p w14:paraId="3562110F" w14:textId="77777777" w:rsidR="00ED787B" w:rsidRPr="00A16362" w:rsidRDefault="00ED787B" w:rsidP="00ED787B">
      <w:pPr>
        <w:pStyle w:val="ListParagraph"/>
        <w:tabs>
          <w:tab w:val="left" w:pos="-1440"/>
        </w:tabs>
        <w:ind w:left="360"/>
        <w:rPr>
          <w:rFonts w:asciiTheme="minorHAnsi" w:hAnsiTheme="minorHAnsi"/>
        </w:rPr>
      </w:pPr>
    </w:p>
    <w:p w14:paraId="0E35368F" w14:textId="77777777" w:rsidR="00ED787B" w:rsidRPr="00A16362" w:rsidRDefault="00ED787B" w:rsidP="006C72ED">
      <w:pPr>
        <w:pStyle w:val="ListParagraph"/>
        <w:numPr>
          <w:ilvl w:val="0"/>
          <w:numId w:val="38"/>
        </w:numPr>
        <w:jc w:val="both"/>
        <w:rPr>
          <w:rFonts w:asciiTheme="minorHAnsi" w:hAnsiTheme="minorHAnsi"/>
        </w:rPr>
      </w:pPr>
      <w:r w:rsidRPr="00A16362">
        <w:rPr>
          <w:rFonts w:asciiTheme="minorHAnsi" w:hAnsiTheme="minorHAnsi"/>
          <w:b/>
        </w:rPr>
        <w:t xml:space="preserve">Median, </w:t>
      </w:r>
      <w:r w:rsidRPr="00A16362">
        <w:rPr>
          <w:rFonts w:asciiTheme="minorHAnsi" w:hAnsiTheme="minorHAnsi"/>
          <w:b/>
          <w:i/>
        </w:rPr>
        <w:t>M</w:t>
      </w:r>
      <w:r w:rsidRPr="00A16362">
        <w:rPr>
          <w:rFonts w:asciiTheme="minorHAnsi" w:hAnsiTheme="minorHAnsi"/>
          <w:i/>
        </w:rPr>
        <w:t xml:space="preserve"> - </w:t>
      </w:r>
      <w:r w:rsidRPr="00A16362">
        <w:rPr>
          <w:rFonts w:asciiTheme="minorHAnsi" w:hAnsiTheme="minorHAnsi"/>
        </w:rPr>
        <w:t xml:space="preserve">is the </w:t>
      </w:r>
      <w:r w:rsidRPr="00A16362">
        <w:rPr>
          <w:rFonts w:asciiTheme="minorHAnsi" w:hAnsiTheme="minorHAnsi"/>
          <w:i/>
        </w:rPr>
        <w:t xml:space="preserve">middle </w:t>
      </w:r>
      <w:r w:rsidRPr="00A16362">
        <w:rPr>
          <w:rFonts w:asciiTheme="minorHAnsi" w:hAnsiTheme="minorHAnsi"/>
        </w:rPr>
        <w:t>data value</w:t>
      </w:r>
      <w:r w:rsidR="00434DF9">
        <w:rPr>
          <w:rFonts w:asciiTheme="minorHAnsi" w:hAnsiTheme="minorHAnsi"/>
        </w:rPr>
        <w:t xml:space="preserve"> which means that </w:t>
      </w:r>
      <w:r w:rsidRPr="00A16362">
        <w:rPr>
          <w:rFonts w:asciiTheme="minorHAnsi" w:hAnsiTheme="minorHAnsi"/>
        </w:rPr>
        <w:t xml:space="preserve">approximately 50% of the data have values </w:t>
      </w:r>
      <w:r w:rsidRPr="00A16362">
        <w:rPr>
          <w:rFonts w:asciiTheme="minorHAnsi" w:hAnsiTheme="minorHAnsi"/>
          <w:i/>
        </w:rPr>
        <w:t>less</w:t>
      </w:r>
      <w:r w:rsidRPr="00A16362">
        <w:rPr>
          <w:rFonts w:asciiTheme="minorHAnsi" w:hAnsiTheme="minorHAnsi"/>
        </w:rPr>
        <w:t xml:space="preserve"> than the median and 50% have values </w:t>
      </w:r>
      <w:r w:rsidRPr="00A16362">
        <w:rPr>
          <w:rFonts w:asciiTheme="minorHAnsi" w:hAnsiTheme="minorHAnsi"/>
          <w:i/>
        </w:rPr>
        <w:t>greater</w:t>
      </w:r>
      <w:r w:rsidRPr="00A16362">
        <w:rPr>
          <w:rFonts w:asciiTheme="minorHAnsi" w:hAnsiTheme="minorHAnsi"/>
        </w:rPr>
        <w:t xml:space="preserve"> than the median. Steps to find the median of a data set:</w:t>
      </w:r>
    </w:p>
    <w:p w14:paraId="2A7AB1B7" w14:textId="77777777" w:rsidR="00ED787B" w:rsidRPr="00DF7BD1" w:rsidRDefault="00ED787B" w:rsidP="00ED787B">
      <w:pPr>
        <w:tabs>
          <w:tab w:val="left" w:pos="-1440"/>
        </w:tabs>
        <w:rPr>
          <w:rFonts w:asciiTheme="minorHAnsi" w:hAnsiTheme="minorHAnsi"/>
        </w:rPr>
      </w:pPr>
    </w:p>
    <w:p w14:paraId="400081F0" w14:textId="77777777" w:rsidR="00ED787B" w:rsidRPr="00DF7BD1" w:rsidRDefault="00ED787B" w:rsidP="00ED787B">
      <w:pPr>
        <w:tabs>
          <w:tab w:val="left" w:pos="-1440"/>
        </w:tabs>
        <w:ind w:left="720"/>
        <w:rPr>
          <w:rFonts w:asciiTheme="minorHAnsi" w:hAnsiTheme="minorHAnsi"/>
          <w:b/>
        </w:rPr>
      </w:pPr>
      <w:r w:rsidRPr="00DF7BD1">
        <w:rPr>
          <w:rFonts w:asciiTheme="minorHAnsi" w:hAnsiTheme="minorHAnsi"/>
          <w:b/>
        </w:rPr>
        <w:t>Steps to calculate median:</w:t>
      </w:r>
    </w:p>
    <w:p w14:paraId="6E85A076" w14:textId="77777777" w:rsidR="00ED787B" w:rsidRPr="00DF7BD1" w:rsidRDefault="00ED787B" w:rsidP="00ED787B">
      <w:pPr>
        <w:tabs>
          <w:tab w:val="left" w:pos="-1440"/>
        </w:tabs>
        <w:ind w:left="1224"/>
        <w:rPr>
          <w:rFonts w:asciiTheme="minorHAnsi" w:hAnsiTheme="minorHAnsi"/>
        </w:rPr>
      </w:pPr>
    </w:p>
    <w:p w14:paraId="1769CBA0" w14:textId="77777777" w:rsidR="00ED787B" w:rsidRPr="00DF7BD1" w:rsidRDefault="00ED787B" w:rsidP="006C72ED">
      <w:pPr>
        <w:numPr>
          <w:ilvl w:val="0"/>
          <w:numId w:val="34"/>
        </w:numPr>
        <w:tabs>
          <w:tab w:val="clear" w:pos="1944"/>
          <w:tab w:val="left" w:pos="-1440"/>
        </w:tabs>
        <w:ind w:left="1440"/>
        <w:rPr>
          <w:rFonts w:asciiTheme="minorHAnsi" w:hAnsiTheme="minorHAnsi"/>
        </w:rPr>
      </w:pPr>
      <w:r w:rsidRPr="00DF7BD1">
        <w:rPr>
          <w:rFonts w:asciiTheme="minorHAnsi" w:hAnsiTheme="minorHAnsi"/>
        </w:rPr>
        <w:t>Sort data, smallest to largest.</w:t>
      </w:r>
    </w:p>
    <w:p w14:paraId="50B57D3C" w14:textId="77777777" w:rsidR="00ED787B" w:rsidRPr="00DF7BD1" w:rsidRDefault="00ED787B" w:rsidP="006C72ED">
      <w:pPr>
        <w:numPr>
          <w:ilvl w:val="0"/>
          <w:numId w:val="34"/>
        </w:numPr>
        <w:tabs>
          <w:tab w:val="clear" w:pos="1944"/>
          <w:tab w:val="left" w:pos="-1440"/>
        </w:tabs>
        <w:ind w:left="1440"/>
        <w:rPr>
          <w:rFonts w:asciiTheme="minorHAnsi" w:hAnsiTheme="minorHAnsi"/>
        </w:rPr>
      </w:pPr>
      <w:r w:rsidRPr="00DF7BD1">
        <w:rPr>
          <w:rFonts w:asciiTheme="minorHAnsi" w:hAnsiTheme="minorHAnsi"/>
        </w:rPr>
        <w:t>Re-label sorted data.</w:t>
      </w:r>
    </w:p>
    <w:p w14:paraId="5D9244E8" w14:textId="77777777" w:rsidR="00ED787B" w:rsidRPr="00DF7BD1" w:rsidRDefault="00ED787B" w:rsidP="006C72ED">
      <w:pPr>
        <w:numPr>
          <w:ilvl w:val="0"/>
          <w:numId w:val="34"/>
        </w:numPr>
        <w:tabs>
          <w:tab w:val="clear" w:pos="1944"/>
          <w:tab w:val="left" w:pos="-1440"/>
        </w:tabs>
        <w:ind w:left="1440"/>
        <w:rPr>
          <w:rFonts w:asciiTheme="minorHAnsi" w:hAnsiTheme="minorHAnsi"/>
        </w:rPr>
      </w:pPr>
      <w:r w:rsidRPr="00DF7BD1">
        <w:rPr>
          <w:rFonts w:asciiTheme="minorHAnsi" w:hAnsiTheme="minorHAnsi"/>
        </w:rPr>
        <w:t>Determine whether sample size (</w:t>
      </w:r>
      <w:r w:rsidRPr="00DF7BD1">
        <w:rPr>
          <w:rFonts w:asciiTheme="minorHAnsi" w:hAnsiTheme="minorHAnsi"/>
          <w:i/>
        </w:rPr>
        <w:t>n</w:t>
      </w:r>
      <w:r w:rsidRPr="00DF7BD1">
        <w:rPr>
          <w:rFonts w:asciiTheme="minorHAnsi" w:hAnsiTheme="minorHAnsi"/>
        </w:rPr>
        <w:t xml:space="preserve">) is </w:t>
      </w:r>
      <w:r w:rsidRPr="00DF7BD1">
        <w:rPr>
          <w:rFonts w:asciiTheme="minorHAnsi" w:hAnsiTheme="minorHAnsi"/>
          <w:i/>
          <w:iCs/>
        </w:rPr>
        <w:t>odd</w:t>
      </w:r>
      <w:r w:rsidRPr="00DF7BD1">
        <w:rPr>
          <w:rFonts w:asciiTheme="minorHAnsi" w:hAnsiTheme="minorHAnsi"/>
        </w:rPr>
        <w:t xml:space="preserve"> or </w:t>
      </w:r>
      <w:r w:rsidRPr="00DF7BD1">
        <w:rPr>
          <w:rFonts w:asciiTheme="minorHAnsi" w:hAnsiTheme="minorHAnsi"/>
          <w:i/>
          <w:iCs/>
        </w:rPr>
        <w:t>even</w:t>
      </w:r>
      <w:r w:rsidRPr="00DF7BD1">
        <w:rPr>
          <w:rFonts w:asciiTheme="minorHAnsi" w:hAnsiTheme="minorHAnsi"/>
        </w:rPr>
        <w:t>.</w:t>
      </w:r>
    </w:p>
    <w:p w14:paraId="4F6A5784" w14:textId="77777777" w:rsidR="00ED787B" w:rsidRPr="00DF7BD1" w:rsidRDefault="00ED787B" w:rsidP="00ED787B">
      <w:pPr>
        <w:tabs>
          <w:tab w:val="left" w:pos="-1440"/>
          <w:tab w:val="left" w:pos="1800"/>
        </w:tabs>
        <w:ind w:left="720"/>
        <w:rPr>
          <w:rFonts w:asciiTheme="minorHAnsi" w:hAnsiTheme="minorHAnsi"/>
        </w:rPr>
      </w:pPr>
    </w:p>
    <w:p w14:paraId="3DAC379F" w14:textId="77777777" w:rsidR="00ED787B" w:rsidRPr="00DF7BD1" w:rsidRDefault="00ED787B" w:rsidP="006C72ED">
      <w:pPr>
        <w:numPr>
          <w:ilvl w:val="1"/>
          <w:numId w:val="35"/>
        </w:numPr>
        <w:tabs>
          <w:tab w:val="clear" w:pos="1440"/>
          <w:tab w:val="left" w:pos="-1440"/>
        </w:tabs>
        <w:ind w:left="1800"/>
        <w:rPr>
          <w:rFonts w:asciiTheme="minorHAnsi" w:hAnsiTheme="minorHAnsi"/>
        </w:rPr>
      </w:pPr>
      <w:r w:rsidRPr="00DF7BD1">
        <w:rPr>
          <w:rFonts w:asciiTheme="minorHAnsi" w:hAnsiTheme="minorHAnsi"/>
        </w:rPr>
        <w:t xml:space="preserve">If </w:t>
      </w:r>
      <m:oMath>
        <m:r>
          <w:rPr>
            <w:rFonts w:ascii="Cambria Math" w:hAnsi="Cambria Math"/>
          </w:rPr>
          <m:t>n</m:t>
        </m:r>
      </m:oMath>
      <w:r w:rsidRPr="00DF7BD1">
        <w:rPr>
          <w:rFonts w:asciiTheme="minorHAnsi" w:hAnsiTheme="minorHAnsi"/>
        </w:rPr>
        <w:t xml:space="preserve"> is odd, then median is middle observation,</w:t>
      </w:r>
    </w:p>
    <w:p w14:paraId="12DEB258" w14:textId="77777777" w:rsidR="00ED787B" w:rsidRDefault="00ED787B" w:rsidP="00ED787B">
      <w:pPr>
        <w:tabs>
          <w:tab w:val="left" w:pos="-1440"/>
          <w:tab w:val="num" w:pos="2160"/>
        </w:tabs>
        <w:ind w:left="936"/>
        <w:rPr>
          <w:rFonts w:asciiTheme="minorHAnsi" w:hAnsiTheme="minorHAnsi"/>
        </w:rPr>
      </w:pPr>
    </w:p>
    <w:p w14:paraId="046C9CCF" w14:textId="77777777" w:rsidR="00ED787B" w:rsidRDefault="00ED787B" w:rsidP="00ED787B">
      <w:pPr>
        <w:tabs>
          <w:tab w:val="left" w:pos="-1440"/>
          <w:tab w:val="num" w:pos="2160"/>
        </w:tabs>
        <w:ind w:left="1800"/>
        <w:rPr>
          <w:rFonts w:asciiTheme="minorHAnsi" w:hAnsiTheme="minorHAnsi"/>
        </w:rPr>
      </w:pPr>
      <w:r w:rsidRPr="00DF7BD1">
        <w:rPr>
          <w:rFonts w:asciiTheme="minorHAnsi" w:hAnsiTheme="minorHAnsi"/>
        </w:rPr>
        <w:t>Calculate</w:t>
      </w:r>
      <w:r>
        <w:rPr>
          <w:rFonts w:asciiTheme="minorHAnsi" w:hAnsiTheme="minorHAnsi"/>
        </w:rPr>
        <w:t xml:space="preserve"> </w:t>
      </w:r>
      <m:oMath>
        <m:r>
          <w:rPr>
            <w:rFonts w:ascii="Cambria Math" w:hAnsi="Cambria Math"/>
          </w:rPr>
          <m:t>i=</m:t>
        </m:r>
        <m:f>
          <m:fPr>
            <m:ctrlPr>
              <w:rPr>
                <w:rFonts w:ascii="Cambria Math" w:hAnsi="Cambria Math"/>
                <w:i/>
              </w:rPr>
            </m:ctrlPr>
          </m:fPr>
          <m:num>
            <m:r>
              <w:rPr>
                <w:rFonts w:ascii="Cambria Math" w:hAnsi="Cambria Math"/>
              </w:rPr>
              <m:t>n</m:t>
            </m:r>
          </m:num>
          <m:den>
            <m:r>
              <w:rPr>
                <w:rFonts w:ascii="Cambria Math" w:hAnsi="Cambria Math"/>
              </w:rPr>
              <m:t>2</m:t>
            </m:r>
          </m:den>
        </m:f>
      </m:oMath>
      <w:r>
        <w:rPr>
          <w:rFonts w:asciiTheme="minorHAnsi" w:hAnsiTheme="minorHAnsi"/>
        </w:rPr>
        <w:t xml:space="preserve">, </w:t>
      </w:r>
      <w:r w:rsidRPr="00DF7BD1">
        <w:rPr>
          <w:rFonts w:asciiTheme="minorHAnsi" w:hAnsiTheme="minorHAnsi"/>
        </w:rPr>
        <w:t xml:space="preserve">then </w:t>
      </w:r>
      <w:r w:rsidRPr="00DF7BD1">
        <w:rPr>
          <w:rFonts w:asciiTheme="minorHAnsi" w:hAnsiTheme="minorHAnsi"/>
          <w:i/>
        </w:rPr>
        <w:t>round i up</w:t>
      </w:r>
      <w:r>
        <w:rPr>
          <w:rFonts w:asciiTheme="minorHAnsi" w:hAnsiTheme="minorHAnsi"/>
          <w:i/>
        </w:rPr>
        <w:t xml:space="preserve"> to the next integer</w:t>
      </w:r>
      <w:r w:rsidRPr="00DF7BD1">
        <w:rPr>
          <w:rFonts w:asciiTheme="minorHAnsi" w:hAnsiTheme="minorHAnsi"/>
        </w:rPr>
        <w:t xml:space="preserve">. Finally, </w:t>
      </w:r>
      <m:oMath>
        <m:r>
          <w:rPr>
            <w:rFonts w:ascii="Cambria Math" w:hAnsi="Cambria Math"/>
          </w:rPr>
          <m:t>M=</m:t>
        </m:r>
        <m:sSub>
          <m:sSubPr>
            <m:ctrlPr>
              <w:rPr>
                <w:rFonts w:ascii="Cambria Math" w:hAnsi="Cambria Math"/>
                <w:i/>
              </w:rPr>
            </m:ctrlPr>
          </m:sSubPr>
          <m:e>
            <m:r>
              <w:rPr>
                <w:rFonts w:ascii="Cambria Math" w:hAnsi="Cambria Math"/>
              </w:rPr>
              <m:t>x</m:t>
            </m:r>
          </m:e>
          <m:sub>
            <m:r>
              <w:rPr>
                <w:rFonts w:ascii="Cambria Math" w:hAnsi="Cambria Math"/>
              </w:rPr>
              <m:t>i</m:t>
            </m:r>
          </m:sub>
        </m:sSub>
      </m:oMath>
    </w:p>
    <w:p w14:paraId="55C86593" w14:textId="77777777" w:rsidR="00ED787B" w:rsidRDefault="00ED787B" w:rsidP="00ED787B">
      <w:pPr>
        <w:tabs>
          <w:tab w:val="left" w:pos="-1440"/>
          <w:tab w:val="num" w:pos="2160"/>
        </w:tabs>
        <w:ind w:left="1800"/>
        <w:rPr>
          <w:rFonts w:asciiTheme="minorHAnsi" w:hAnsiTheme="minorHAnsi"/>
        </w:rPr>
      </w:pPr>
    </w:p>
    <w:p w14:paraId="03ED90F9" w14:textId="77777777" w:rsidR="00ED787B" w:rsidRDefault="00ED787B" w:rsidP="006C72ED">
      <w:pPr>
        <w:numPr>
          <w:ilvl w:val="1"/>
          <w:numId w:val="35"/>
        </w:numPr>
        <w:tabs>
          <w:tab w:val="clear" w:pos="1440"/>
          <w:tab w:val="left" w:pos="-1440"/>
          <w:tab w:val="num" w:pos="3960"/>
        </w:tabs>
        <w:ind w:left="1800"/>
        <w:rPr>
          <w:rFonts w:asciiTheme="minorHAnsi" w:hAnsiTheme="minorHAnsi"/>
        </w:rPr>
      </w:pPr>
      <w:r w:rsidRPr="00DF7BD1">
        <w:rPr>
          <w:rFonts w:asciiTheme="minorHAnsi" w:hAnsiTheme="minorHAnsi"/>
        </w:rPr>
        <w:t xml:space="preserve">Else if </w:t>
      </w:r>
      <m:oMath>
        <m:r>
          <w:rPr>
            <w:rFonts w:ascii="Cambria Math" w:hAnsi="Cambria Math"/>
          </w:rPr>
          <m:t>n</m:t>
        </m:r>
      </m:oMath>
      <w:r w:rsidRPr="00DF7BD1">
        <w:rPr>
          <w:rFonts w:asciiTheme="minorHAnsi" w:hAnsiTheme="minorHAnsi"/>
        </w:rPr>
        <w:t xml:space="preserve"> is even, then median is the average of two middle observations.</w:t>
      </w:r>
    </w:p>
    <w:p w14:paraId="4BDF4865" w14:textId="77777777" w:rsidR="00ED787B" w:rsidRDefault="00ED787B" w:rsidP="00ED787B">
      <w:pPr>
        <w:tabs>
          <w:tab w:val="left" w:pos="-1440"/>
        </w:tabs>
        <w:ind w:left="1800"/>
        <w:rPr>
          <w:rFonts w:asciiTheme="minorHAnsi" w:hAnsiTheme="minorHAnsi"/>
        </w:rPr>
      </w:pPr>
    </w:p>
    <w:p w14:paraId="4FE91D69" w14:textId="77777777" w:rsidR="00ED787B" w:rsidRDefault="00ED787B" w:rsidP="00ED787B">
      <w:pPr>
        <w:tabs>
          <w:tab w:val="left" w:pos="-1440"/>
          <w:tab w:val="num" w:pos="2160"/>
        </w:tabs>
        <w:ind w:left="1800"/>
        <w:rPr>
          <w:rFonts w:asciiTheme="minorHAnsi" w:hAnsiTheme="minorHAnsi"/>
        </w:rPr>
      </w:pPr>
      <w:r w:rsidRPr="00DF7BD1">
        <w:rPr>
          <w:rFonts w:asciiTheme="minorHAnsi" w:hAnsiTheme="minorHAnsi"/>
        </w:rPr>
        <w:t>Calculate</w:t>
      </w:r>
      <w:r>
        <w:rPr>
          <w:rFonts w:asciiTheme="minorHAnsi" w:hAnsiTheme="minorHAnsi"/>
        </w:rPr>
        <w:t xml:space="preserve"> </w:t>
      </w:r>
      <m:oMath>
        <m:r>
          <w:rPr>
            <w:rFonts w:ascii="Cambria Math" w:hAnsi="Cambria Math"/>
          </w:rPr>
          <m:t>i=</m:t>
        </m:r>
        <m:f>
          <m:fPr>
            <m:ctrlPr>
              <w:rPr>
                <w:rFonts w:ascii="Cambria Math" w:hAnsi="Cambria Math"/>
                <w:i/>
              </w:rPr>
            </m:ctrlPr>
          </m:fPr>
          <m:num>
            <m:r>
              <w:rPr>
                <w:rFonts w:ascii="Cambria Math" w:hAnsi="Cambria Math"/>
              </w:rPr>
              <m:t>n</m:t>
            </m:r>
          </m:num>
          <m:den>
            <m:r>
              <w:rPr>
                <w:rFonts w:ascii="Cambria Math" w:hAnsi="Cambria Math"/>
              </w:rPr>
              <m:t>2</m:t>
            </m:r>
          </m:den>
        </m:f>
      </m:oMath>
      <w:r>
        <w:rPr>
          <w:rFonts w:asciiTheme="minorHAnsi" w:hAnsiTheme="minorHAnsi"/>
        </w:rPr>
        <w:t xml:space="preserve">, </w:t>
      </w:r>
      <w:r w:rsidRPr="00DF7BD1">
        <w:rPr>
          <w:rFonts w:asciiTheme="minorHAnsi" w:hAnsiTheme="minorHAnsi"/>
        </w:rPr>
        <w:t xml:space="preserve">then. Finally, </w:t>
      </w:r>
      <m:oMath>
        <m:r>
          <w:rPr>
            <w:rFonts w:ascii="Cambria Math" w:hAnsi="Cambria Math"/>
          </w:rPr>
          <m:t>M=</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i+1</m:t>
                </m:r>
              </m:sub>
            </m:sSub>
          </m:num>
          <m:den>
            <m:r>
              <w:rPr>
                <w:rFonts w:ascii="Cambria Math" w:hAnsi="Cambria Math"/>
              </w:rPr>
              <m:t>2</m:t>
            </m:r>
          </m:den>
        </m:f>
      </m:oMath>
    </w:p>
    <w:p w14:paraId="3D1A335D" w14:textId="77777777" w:rsidR="00ED787B" w:rsidRPr="00DF7BD1" w:rsidRDefault="00ED787B" w:rsidP="00ED787B">
      <w:pPr>
        <w:tabs>
          <w:tab w:val="left" w:pos="-1440"/>
        </w:tabs>
        <w:ind w:left="1080"/>
        <w:jc w:val="both"/>
        <w:rPr>
          <w:rFonts w:asciiTheme="minorHAnsi" w:hAnsiTheme="minorHAnsi"/>
        </w:rPr>
      </w:pPr>
    </w:p>
    <w:p w14:paraId="3131580B" w14:textId="77777777" w:rsidR="00ED787B" w:rsidRPr="00A16362" w:rsidRDefault="00ED787B" w:rsidP="006C72ED">
      <w:pPr>
        <w:pStyle w:val="ListParagraph"/>
        <w:numPr>
          <w:ilvl w:val="0"/>
          <w:numId w:val="38"/>
        </w:numPr>
        <w:jc w:val="both"/>
        <w:rPr>
          <w:rFonts w:asciiTheme="minorHAnsi" w:hAnsiTheme="minorHAnsi"/>
        </w:rPr>
      </w:pPr>
      <w:r>
        <w:rPr>
          <w:rFonts w:asciiTheme="minorHAnsi" w:hAnsiTheme="minorHAnsi"/>
          <w:b/>
        </w:rPr>
        <w:lastRenderedPageBreak/>
        <w:t>Examples</w:t>
      </w:r>
    </w:p>
    <w:p w14:paraId="4D0B6EFE" w14:textId="77777777" w:rsidR="00ED787B" w:rsidRPr="00A16362" w:rsidRDefault="00ED787B" w:rsidP="00ED787B">
      <w:pPr>
        <w:pStyle w:val="ListParagraph"/>
        <w:ind w:left="0"/>
        <w:jc w:val="both"/>
        <w:rPr>
          <w:rFonts w:asciiTheme="minorHAnsi" w:hAnsiTheme="minorHAnsi"/>
        </w:rPr>
      </w:pPr>
    </w:p>
    <w:tbl>
      <w:tblPr>
        <w:tblpPr w:leftFromText="180" w:rightFromText="180" w:vertAnchor="text" w:horzAnchor="margin" w:tblpX="4824"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6"/>
        <w:gridCol w:w="576"/>
        <w:gridCol w:w="576"/>
        <w:gridCol w:w="576"/>
        <w:gridCol w:w="576"/>
        <w:gridCol w:w="576"/>
        <w:gridCol w:w="576"/>
      </w:tblGrid>
      <w:tr w:rsidR="00ED787B" w:rsidRPr="00DF7BD1" w14:paraId="67F1C5DD" w14:textId="77777777" w:rsidTr="00ED787B">
        <w:tc>
          <w:tcPr>
            <w:tcW w:w="576" w:type="dxa"/>
            <w:vAlign w:val="center"/>
          </w:tcPr>
          <w:p w14:paraId="4AADEDAD"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2</w:t>
            </w:r>
          </w:p>
        </w:tc>
        <w:tc>
          <w:tcPr>
            <w:tcW w:w="576" w:type="dxa"/>
            <w:vAlign w:val="center"/>
          </w:tcPr>
          <w:p w14:paraId="0D83D2CD"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8</w:t>
            </w:r>
          </w:p>
        </w:tc>
        <w:tc>
          <w:tcPr>
            <w:tcW w:w="576" w:type="dxa"/>
            <w:vAlign w:val="center"/>
          </w:tcPr>
          <w:p w14:paraId="153ACADB"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12</w:t>
            </w:r>
          </w:p>
        </w:tc>
        <w:tc>
          <w:tcPr>
            <w:tcW w:w="576" w:type="dxa"/>
            <w:vAlign w:val="center"/>
          </w:tcPr>
          <w:p w14:paraId="0B84F8DF"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9</w:t>
            </w:r>
          </w:p>
        </w:tc>
        <w:tc>
          <w:tcPr>
            <w:tcW w:w="576" w:type="dxa"/>
            <w:vAlign w:val="center"/>
          </w:tcPr>
          <w:p w14:paraId="074C372A"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5</w:t>
            </w:r>
          </w:p>
        </w:tc>
        <w:tc>
          <w:tcPr>
            <w:tcW w:w="576" w:type="dxa"/>
            <w:vAlign w:val="center"/>
          </w:tcPr>
          <w:p w14:paraId="11ED09EC"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6</w:t>
            </w:r>
          </w:p>
        </w:tc>
        <w:tc>
          <w:tcPr>
            <w:tcW w:w="576" w:type="dxa"/>
            <w:vAlign w:val="center"/>
          </w:tcPr>
          <w:p w14:paraId="4DA25709"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4</w:t>
            </w:r>
          </w:p>
        </w:tc>
      </w:tr>
    </w:tbl>
    <w:p w14:paraId="4140A812" w14:textId="77777777" w:rsidR="00ED787B" w:rsidRPr="00A16362" w:rsidRDefault="00ED787B" w:rsidP="006C72ED">
      <w:pPr>
        <w:pStyle w:val="ListParagraph"/>
        <w:numPr>
          <w:ilvl w:val="0"/>
          <w:numId w:val="39"/>
        </w:numPr>
        <w:tabs>
          <w:tab w:val="left" w:pos="-1440"/>
        </w:tabs>
        <w:ind w:left="720"/>
        <w:rPr>
          <w:rFonts w:asciiTheme="minorHAnsi" w:hAnsiTheme="minorHAnsi"/>
        </w:rPr>
      </w:pPr>
      <w:r w:rsidRPr="00A16362">
        <w:rPr>
          <w:rFonts w:asciiTheme="minorHAnsi" w:hAnsiTheme="minorHAnsi"/>
        </w:rPr>
        <w:t>Find the median of the following data:</w:t>
      </w:r>
    </w:p>
    <w:p w14:paraId="687C8CE2" w14:textId="77777777" w:rsidR="00ED787B" w:rsidRPr="00DF7BD1" w:rsidRDefault="00ED787B" w:rsidP="00ED787B">
      <w:pPr>
        <w:tabs>
          <w:tab w:val="left" w:pos="-1440"/>
        </w:tabs>
        <w:jc w:val="both"/>
        <w:rPr>
          <w:rFonts w:asciiTheme="minorHAnsi" w:hAnsiTheme="minorHAnsi"/>
        </w:rPr>
      </w:pPr>
    </w:p>
    <w:p w14:paraId="0D35ABD9" w14:textId="77777777" w:rsidR="00ED787B" w:rsidRDefault="00ED787B" w:rsidP="006C72ED">
      <w:pPr>
        <w:pStyle w:val="ListParagraph"/>
        <w:numPr>
          <w:ilvl w:val="0"/>
          <w:numId w:val="42"/>
        </w:numPr>
        <w:tabs>
          <w:tab w:val="left" w:pos="-1440"/>
        </w:tabs>
        <w:ind w:left="1080"/>
        <w:jc w:val="both"/>
        <w:rPr>
          <w:rFonts w:asciiTheme="minorHAnsi" w:hAnsiTheme="minorHAnsi"/>
        </w:rPr>
      </w:pPr>
      <w:r w:rsidRPr="002C31B5">
        <w:rPr>
          <w:rFonts w:asciiTheme="minorHAnsi" w:hAnsiTheme="minorHAnsi"/>
        </w:rPr>
        <w:t xml:space="preserve">Sort and </w:t>
      </w:r>
    </w:p>
    <w:p w14:paraId="5F0E4CF7" w14:textId="77777777" w:rsidR="00ED787B" w:rsidRPr="002C31B5" w:rsidRDefault="00ED787B" w:rsidP="006C72ED">
      <w:pPr>
        <w:pStyle w:val="ListParagraph"/>
        <w:numPr>
          <w:ilvl w:val="0"/>
          <w:numId w:val="42"/>
        </w:numPr>
        <w:tabs>
          <w:tab w:val="left" w:pos="-1440"/>
        </w:tabs>
        <w:ind w:left="1080"/>
        <w:jc w:val="both"/>
        <w:rPr>
          <w:rFonts w:asciiTheme="minorHAnsi" w:hAnsiTheme="minorHAnsi"/>
        </w:rPr>
      </w:pPr>
      <w:r>
        <w:rPr>
          <w:rFonts w:asciiTheme="minorHAnsi" w:hAnsiTheme="minorHAnsi"/>
        </w:rPr>
        <w:t>R</w:t>
      </w:r>
      <w:r w:rsidRPr="002C31B5">
        <w:rPr>
          <w:rFonts w:asciiTheme="minorHAnsi" w:hAnsiTheme="minorHAnsi"/>
        </w:rPr>
        <w:t>elabel  data:</w:t>
      </w:r>
    </w:p>
    <w:p w14:paraId="42AB9538" w14:textId="77777777" w:rsidR="00ED787B" w:rsidRPr="00DF7BD1" w:rsidRDefault="00ED787B" w:rsidP="00ED787B">
      <w:pPr>
        <w:tabs>
          <w:tab w:val="left" w:pos="-1440"/>
        </w:tabs>
        <w:jc w:val="both"/>
        <w:rPr>
          <w:rFonts w:asciiTheme="minorHAnsi" w:hAnsiTheme="minorHAnsi"/>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6"/>
        <w:gridCol w:w="576"/>
        <w:gridCol w:w="576"/>
        <w:gridCol w:w="576"/>
        <w:gridCol w:w="576"/>
        <w:gridCol w:w="576"/>
        <w:gridCol w:w="576"/>
        <w:gridCol w:w="576"/>
      </w:tblGrid>
      <w:tr w:rsidR="00ED787B" w:rsidRPr="00DF7BD1" w14:paraId="24A1FC44" w14:textId="77777777" w:rsidTr="00ED787B">
        <w:trPr>
          <w:jc w:val="center"/>
        </w:trPr>
        <w:tc>
          <w:tcPr>
            <w:tcW w:w="576" w:type="dxa"/>
            <w:tcBorders>
              <w:bottom w:val="nil"/>
            </w:tcBorders>
            <w:vAlign w:val="center"/>
          </w:tcPr>
          <w:p w14:paraId="4B8857FD" w14:textId="77777777" w:rsidR="00ED787B" w:rsidRPr="00DF7BD1" w:rsidRDefault="00ED787B" w:rsidP="00ED787B">
            <w:pPr>
              <w:tabs>
                <w:tab w:val="left" w:pos="-1440"/>
              </w:tabs>
              <w:jc w:val="center"/>
              <w:rPr>
                <w:rFonts w:asciiTheme="minorHAnsi" w:hAnsiTheme="minorHAnsi"/>
                <w:b/>
                <w:i/>
              </w:rPr>
            </w:pPr>
            <w:r w:rsidRPr="00DF7BD1">
              <w:rPr>
                <w:rFonts w:asciiTheme="minorHAnsi" w:hAnsiTheme="minorHAnsi"/>
                <w:b/>
                <w:i/>
              </w:rPr>
              <w:t>i</w:t>
            </w:r>
          </w:p>
        </w:tc>
        <w:tc>
          <w:tcPr>
            <w:tcW w:w="576" w:type="dxa"/>
            <w:tcBorders>
              <w:bottom w:val="nil"/>
            </w:tcBorders>
            <w:vAlign w:val="center"/>
          </w:tcPr>
          <w:p w14:paraId="48A46C29"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1</w:t>
            </w:r>
          </w:p>
        </w:tc>
        <w:tc>
          <w:tcPr>
            <w:tcW w:w="576" w:type="dxa"/>
            <w:tcBorders>
              <w:bottom w:val="nil"/>
            </w:tcBorders>
            <w:vAlign w:val="center"/>
          </w:tcPr>
          <w:p w14:paraId="66D64645"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2</w:t>
            </w:r>
          </w:p>
        </w:tc>
        <w:tc>
          <w:tcPr>
            <w:tcW w:w="576" w:type="dxa"/>
            <w:tcBorders>
              <w:bottom w:val="nil"/>
            </w:tcBorders>
            <w:vAlign w:val="center"/>
          </w:tcPr>
          <w:p w14:paraId="4552BC0D"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3</w:t>
            </w:r>
          </w:p>
        </w:tc>
        <w:tc>
          <w:tcPr>
            <w:tcW w:w="576" w:type="dxa"/>
            <w:tcBorders>
              <w:bottom w:val="nil"/>
            </w:tcBorders>
            <w:vAlign w:val="center"/>
          </w:tcPr>
          <w:p w14:paraId="120529A6"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4</w:t>
            </w:r>
          </w:p>
        </w:tc>
        <w:tc>
          <w:tcPr>
            <w:tcW w:w="576" w:type="dxa"/>
            <w:tcBorders>
              <w:bottom w:val="nil"/>
            </w:tcBorders>
            <w:vAlign w:val="center"/>
          </w:tcPr>
          <w:p w14:paraId="6B1B807F"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5</w:t>
            </w:r>
          </w:p>
        </w:tc>
        <w:tc>
          <w:tcPr>
            <w:tcW w:w="576" w:type="dxa"/>
            <w:tcBorders>
              <w:bottom w:val="nil"/>
            </w:tcBorders>
            <w:vAlign w:val="center"/>
          </w:tcPr>
          <w:p w14:paraId="191D7503"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6</w:t>
            </w:r>
          </w:p>
        </w:tc>
        <w:tc>
          <w:tcPr>
            <w:tcW w:w="576" w:type="dxa"/>
            <w:tcBorders>
              <w:bottom w:val="nil"/>
            </w:tcBorders>
            <w:vAlign w:val="center"/>
          </w:tcPr>
          <w:p w14:paraId="1A1EA4B9"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7</w:t>
            </w:r>
          </w:p>
        </w:tc>
      </w:tr>
      <w:tr w:rsidR="00ED787B" w:rsidRPr="00DF7BD1" w14:paraId="75E6F288" w14:textId="77777777" w:rsidTr="00ED787B">
        <w:trPr>
          <w:jc w:val="center"/>
        </w:trPr>
        <w:tc>
          <w:tcPr>
            <w:tcW w:w="576" w:type="dxa"/>
            <w:tcBorders>
              <w:top w:val="single" w:sz="12" w:space="0" w:color="auto"/>
            </w:tcBorders>
            <w:vAlign w:val="center"/>
          </w:tcPr>
          <w:p w14:paraId="755772E0" w14:textId="77777777" w:rsidR="00ED787B" w:rsidRPr="00DF7BD1" w:rsidRDefault="00ED787B" w:rsidP="00ED787B">
            <w:pPr>
              <w:jc w:val="center"/>
              <w:rPr>
                <w:rFonts w:asciiTheme="minorHAnsi" w:hAnsiTheme="minorHAnsi"/>
                <w:b/>
                <w:color w:val="000000"/>
                <w:sz w:val="20"/>
              </w:rPr>
            </w:pPr>
            <w:r w:rsidRPr="00DF7BD1">
              <w:rPr>
                <w:rFonts w:asciiTheme="minorHAnsi" w:hAnsiTheme="minorHAnsi"/>
                <w:b/>
                <w:position w:val="-12"/>
              </w:rPr>
              <w:object w:dxaOrig="260" w:dyaOrig="360" w14:anchorId="5F1271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5pt;height:19.6pt" o:ole="" fillcolor="window">
                  <v:imagedata r:id="rId10" o:title=""/>
                </v:shape>
                <o:OLEObject Type="Embed" ProgID="Equation.3" ShapeID="_x0000_i1025" DrawAspect="Content" ObjectID="_1848304388" r:id="rId11"/>
              </w:object>
            </w:r>
          </w:p>
        </w:tc>
        <w:tc>
          <w:tcPr>
            <w:tcW w:w="576" w:type="dxa"/>
            <w:tcBorders>
              <w:top w:val="single" w:sz="12" w:space="0" w:color="auto"/>
            </w:tcBorders>
            <w:vAlign w:val="center"/>
          </w:tcPr>
          <w:p w14:paraId="36DEE1BA"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2</w:t>
            </w:r>
          </w:p>
        </w:tc>
        <w:tc>
          <w:tcPr>
            <w:tcW w:w="576" w:type="dxa"/>
            <w:tcBorders>
              <w:top w:val="single" w:sz="12" w:space="0" w:color="auto"/>
            </w:tcBorders>
            <w:vAlign w:val="center"/>
          </w:tcPr>
          <w:p w14:paraId="1F867B35"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4</w:t>
            </w:r>
          </w:p>
        </w:tc>
        <w:tc>
          <w:tcPr>
            <w:tcW w:w="576" w:type="dxa"/>
            <w:tcBorders>
              <w:top w:val="single" w:sz="12" w:space="0" w:color="auto"/>
            </w:tcBorders>
            <w:vAlign w:val="center"/>
          </w:tcPr>
          <w:p w14:paraId="0531638B"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5</w:t>
            </w:r>
          </w:p>
        </w:tc>
        <w:tc>
          <w:tcPr>
            <w:tcW w:w="576" w:type="dxa"/>
            <w:tcBorders>
              <w:top w:val="single" w:sz="12" w:space="0" w:color="auto"/>
            </w:tcBorders>
            <w:vAlign w:val="center"/>
          </w:tcPr>
          <w:p w14:paraId="52C48351"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6</w:t>
            </w:r>
          </w:p>
        </w:tc>
        <w:tc>
          <w:tcPr>
            <w:tcW w:w="576" w:type="dxa"/>
            <w:tcBorders>
              <w:top w:val="single" w:sz="12" w:space="0" w:color="auto"/>
            </w:tcBorders>
            <w:vAlign w:val="center"/>
          </w:tcPr>
          <w:p w14:paraId="57EEA0A0"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8</w:t>
            </w:r>
          </w:p>
        </w:tc>
        <w:tc>
          <w:tcPr>
            <w:tcW w:w="576" w:type="dxa"/>
            <w:tcBorders>
              <w:top w:val="single" w:sz="12" w:space="0" w:color="auto"/>
            </w:tcBorders>
            <w:vAlign w:val="center"/>
          </w:tcPr>
          <w:p w14:paraId="78951108"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9</w:t>
            </w:r>
          </w:p>
        </w:tc>
        <w:tc>
          <w:tcPr>
            <w:tcW w:w="576" w:type="dxa"/>
            <w:tcBorders>
              <w:top w:val="single" w:sz="12" w:space="0" w:color="auto"/>
            </w:tcBorders>
            <w:vAlign w:val="center"/>
          </w:tcPr>
          <w:p w14:paraId="09BB6A3A"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12</w:t>
            </w:r>
          </w:p>
        </w:tc>
      </w:tr>
    </w:tbl>
    <w:p w14:paraId="37F345D7" w14:textId="77777777" w:rsidR="00ED787B" w:rsidRDefault="00ED787B" w:rsidP="00ED787B">
      <w:pPr>
        <w:tabs>
          <w:tab w:val="left" w:pos="-1440"/>
        </w:tabs>
        <w:ind w:left="504"/>
        <w:jc w:val="both"/>
        <w:rPr>
          <w:rFonts w:asciiTheme="minorHAnsi" w:hAnsiTheme="minorHAnsi"/>
        </w:rPr>
      </w:pPr>
    </w:p>
    <w:p w14:paraId="0ACB1B75" w14:textId="77777777" w:rsidR="00ED787B" w:rsidRPr="002C31B5" w:rsidRDefault="00ED787B" w:rsidP="006C72ED">
      <w:pPr>
        <w:pStyle w:val="ListParagraph"/>
        <w:numPr>
          <w:ilvl w:val="0"/>
          <w:numId w:val="42"/>
        </w:numPr>
        <w:tabs>
          <w:tab w:val="left" w:pos="-1440"/>
        </w:tabs>
        <w:ind w:left="1080"/>
        <w:jc w:val="both"/>
        <w:rPr>
          <w:rFonts w:asciiTheme="minorHAnsi" w:hAnsiTheme="minorHAnsi"/>
        </w:rPr>
      </w:pPr>
      <w:r>
        <w:rPr>
          <w:rFonts w:asciiTheme="minorHAnsi" w:hAnsiTheme="minorHAnsi"/>
        </w:rPr>
        <w:t xml:space="preserve">Case </w:t>
      </w:r>
      <w:r w:rsidRPr="002C31B5">
        <w:rPr>
          <w:rFonts w:asciiTheme="minorHAnsi" w:hAnsiTheme="minorHAnsi"/>
          <w:i/>
        </w:rPr>
        <w:t>a</w:t>
      </w:r>
      <w:r>
        <w:rPr>
          <w:rFonts w:asciiTheme="minorHAnsi" w:hAnsiTheme="minorHAnsi"/>
        </w:rPr>
        <w:t xml:space="preserve">. </w:t>
      </w:r>
      <w:r w:rsidRPr="002C31B5">
        <w:rPr>
          <w:rFonts w:asciiTheme="minorHAnsi" w:hAnsiTheme="minorHAnsi"/>
        </w:rPr>
        <w:t xml:space="preserve">Since the sample size is </w:t>
      </w:r>
      <w:r w:rsidRPr="002C31B5">
        <w:rPr>
          <w:rFonts w:asciiTheme="minorHAnsi" w:hAnsiTheme="minorHAnsi"/>
          <w:i/>
        </w:rPr>
        <w:t>odd</w:t>
      </w:r>
      <w:r w:rsidRPr="002C31B5">
        <w:rPr>
          <w:rFonts w:asciiTheme="minorHAnsi" w:hAnsiTheme="minorHAnsi"/>
        </w:rPr>
        <w:t>,</w:t>
      </w:r>
      <w:r>
        <w:rPr>
          <w:rFonts w:asciiTheme="minorHAnsi" w:hAnsiTheme="minorHAnsi"/>
        </w:rPr>
        <w:t xml:space="preserve"> </w:t>
      </w:r>
      <m:oMath>
        <m:r>
          <w:rPr>
            <w:rFonts w:ascii="Cambria Math" w:hAnsi="Cambria Math"/>
          </w:rPr>
          <m:t>n=7</m:t>
        </m:r>
      </m:oMath>
      <w:r w:rsidRPr="002C31B5">
        <w:rPr>
          <w:rFonts w:asciiTheme="minorHAnsi" w:hAnsiTheme="minorHAnsi"/>
        </w:rPr>
        <w:t xml:space="preserve">, calculate </w:t>
      </w:r>
      <m:oMath>
        <m:r>
          <w:rPr>
            <w:rFonts w:ascii="Cambria Math" w:hAnsi="Cambria Math"/>
          </w:rPr>
          <m:t>i=</m:t>
        </m:r>
        <m:f>
          <m:fPr>
            <m:ctrlPr>
              <w:rPr>
                <w:rFonts w:ascii="Cambria Math" w:hAnsi="Cambria Math"/>
                <w:i/>
              </w:rPr>
            </m:ctrlPr>
          </m:fPr>
          <m:num>
            <m:r>
              <w:rPr>
                <w:rFonts w:ascii="Cambria Math" w:hAnsi="Cambria Math"/>
              </w:rPr>
              <m:t>n</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7</m:t>
            </m:r>
          </m:num>
          <m:den>
            <m:r>
              <w:rPr>
                <w:rFonts w:ascii="Cambria Math" w:hAnsi="Cambria Math"/>
              </w:rPr>
              <m:t>2</m:t>
            </m:r>
          </m:den>
        </m:f>
        <m:r>
          <w:rPr>
            <w:rFonts w:ascii="Cambria Math" w:hAnsi="Cambria Math"/>
          </w:rPr>
          <m:t>=3.5</m:t>
        </m:r>
      </m:oMath>
      <w:r>
        <w:rPr>
          <w:rFonts w:asciiTheme="minorHAnsi" w:hAnsiTheme="minorHAnsi"/>
        </w:rPr>
        <w:t xml:space="preserve">, </w:t>
      </w:r>
      <w:r w:rsidRPr="002C31B5">
        <w:rPr>
          <w:rFonts w:asciiTheme="minorHAnsi" w:hAnsiTheme="minorHAnsi"/>
        </w:rPr>
        <w:t xml:space="preserve">Then </w:t>
      </w:r>
      <w:r w:rsidRPr="002C31B5">
        <w:rPr>
          <w:rFonts w:asciiTheme="minorHAnsi" w:hAnsiTheme="minorHAnsi"/>
          <w:i/>
        </w:rPr>
        <w:t>round i up</w:t>
      </w:r>
      <w:r w:rsidRPr="002C31B5">
        <w:rPr>
          <w:rFonts w:asciiTheme="minorHAnsi" w:hAnsiTheme="minorHAnsi"/>
        </w:rPr>
        <w:t xml:space="preserve"> so that</w:t>
      </w:r>
      <w:r>
        <w:rPr>
          <w:rFonts w:asciiTheme="minorHAnsi" w:hAnsiTheme="minorHAnsi"/>
        </w:rPr>
        <w:t xml:space="preserve"> </w:t>
      </w:r>
      <m:oMath>
        <m:r>
          <w:rPr>
            <w:rFonts w:ascii="Cambria Math" w:hAnsi="Cambria Math"/>
          </w:rPr>
          <m:t>i=4</m:t>
        </m:r>
      </m:oMath>
      <w:r w:rsidRPr="002C31B5">
        <w:rPr>
          <w:rFonts w:asciiTheme="minorHAnsi" w:hAnsiTheme="minorHAnsi"/>
        </w:rPr>
        <w:t>. Finally, the median is</w:t>
      </w:r>
      <w:r>
        <w:rPr>
          <w:rFonts w:asciiTheme="minorHAnsi" w:hAnsiTheme="minorHAnsi"/>
        </w:rPr>
        <w:t xml:space="preserve"> </w:t>
      </w:r>
      <m:oMath>
        <m:r>
          <w:rPr>
            <w:rFonts w:ascii="Cambria Math" w:hAnsi="Cambria Math"/>
          </w:rPr>
          <m:t>M=</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4</m:t>
            </m:r>
          </m:sub>
        </m:sSub>
        <m:r>
          <w:rPr>
            <w:rFonts w:ascii="Cambria Math" w:hAnsi="Cambria Math"/>
          </w:rPr>
          <m:t>=6</m:t>
        </m:r>
      </m:oMath>
      <w:r>
        <w:rPr>
          <w:rFonts w:asciiTheme="minorHAnsi" w:hAnsiTheme="minorHAnsi"/>
        </w:rPr>
        <w:t>.</w:t>
      </w:r>
    </w:p>
    <w:p w14:paraId="2CE8FC85" w14:textId="77777777" w:rsidR="00ED787B" w:rsidRPr="00DF7BD1" w:rsidRDefault="00ED787B" w:rsidP="00ED787B">
      <w:pPr>
        <w:tabs>
          <w:tab w:val="left" w:pos="-1440"/>
        </w:tabs>
        <w:rPr>
          <w:rFonts w:asciiTheme="minorHAnsi" w:hAnsiTheme="minorHAnsi"/>
        </w:rPr>
      </w:pPr>
    </w:p>
    <w:p w14:paraId="012C49D2" w14:textId="77777777" w:rsidR="00ED787B" w:rsidRPr="00A16362" w:rsidRDefault="00ED787B" w:rsidP="006C72ED">
      <w:pPr>
        <w:pStyle w:val="ListParagraph"/>
        <w:numPr>
          <w:ilvl w:val="0"/>
          <w:numId w:val="39"/>
        </w:numPr>
        <w:tabs>
          <w:tab w:val="left" w:pos="-1440"/>
        </w:tabs>
        <w:ind w:left="720"/>
        <w:rPr>
          <w:rFonts w:asciiTheme="minorHAnsi" w:hAnsiTheme="minorHAnsi"/>
        </w:rPr>
      </w:pPr>
      <w:r w:rsidRPr="00A16362">
        <w:rPr>
          <w:rFonts w:asciiTheme="minorHAnsi" w:hAnsiTheme="minorHAnsi"/>
        </w:rPr>
        <w:t>Find the median of the following data:</w:t>
      </w:r>
    </w:p>
    <w:p w14:paraId="1B18A60D" w14:textId="77777777" w:rsidR="00ED787B" w:rsidRPr="00DF7BD1" w:rsidRDefault="00ED787B" w:rsidP="00ED787B">
      <w:pPr>
        <w:tabs>
          <w:tab w:val="left" w:pos="-1440"/>
        </w:tabs>
        <w:jc w:val="both"/>
        <w:rPr>
          <w:rFonts w:asciiTheme="minorHAnsi" w:hAnsiTheme="minorHAnsi"/>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720"/>
        <w:gridCol w:w="720"/>
        <w:gridCol w:w="720"/>
        <w:gridCol w:w="720"/>
        <w:gridCol w:w="720"/>
        <w:gridCol w:w="720"/>
        <w:gridCol w:w="720"/>
        <w:gridCol w:w="720"/>
        <w:gridCol w:w="720"/>
      </w:tblGrid>
      <w:tr w:rsidR="00ED787B" w:rsidRPr="00DF7BD1" w14:paraId="5651A37B" w14:textId="77777777" w:rsidTr="00ED787B">
        <w:tc>
          <w:tcPr>
            <w:tcW w:w="720" w:type="dxa"/>
          </w:tcPr>
          <w:p w14:paraId="1BA7135F"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2.4</w:t>
            </w:r>
          </w:p>
        </w:tc>
        <w:tc>
          <w:tcPr>
            <w:tcW w:w="720" w:type="dxa"/>
          </w:tcPr>
          <w:p w14:paraId="739EEFE6"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8.3</w:t>
            </w:r>
          </w:p>
        </w:tc>
        <w:tc>
          <w:tcPr>
            <w:tcW w:w="720" w:type="dxa"/>
          </w:tcPr>
          <w:p w14:paraId="33663E95"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12.1</w:t>
            </w:r>
          </w:p>
        </w:tc>
        <w:tc>
          <w:tcPr>
            <w:tcW w:w="720" w:type="dxa"/>
          </w:tcPr>
          <w:p w14:paraId="747BAB46"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9.6</w:t>
            </w:r>
          </w:p>
        </w:tc>
        <w:tc>
          <w:tcPr>
            <w:tcW w:w="720" w:type="dxa"/>
          </w:tcPr>
          <w:p w14:paraId="476691C4"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5.2</w:t>
            </w:r>
          </w:p>
        </w:tc>
        <w:tc>
          <w:tcPr>
            <w:tcW w:w="720" w:type="dxa"/>
          </w:tcPr>
          <w:p w14:paraId="44F2F76D"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6.8</w:t>
            </w:r>
          </w:p>
        </w:tc>
        <w:tc>
          <w:tcPr>
            <w:tcW w:w="720" w:type="dxa"/>
          </w:tcPr>
          <w:p w14:paraId="380AE7AA"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4.7</w:t>
            </w:r>
          </w:p>
        </w:tc>
        <w:tc>
          <w:tcPr>
            <w:tcW w:w="720" w:type="dxa"/>
          </w:tcPr>
          <w:p w14:paraId="15664126"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11.2</w:t>
            </w:r>
          </w:p>
        </w:tc>
        <w:tc>
          <w:tcPr>
            <w:tcW w:w="720" w:type="dxa"/>
          </w:tcPr>
          <w:p w14:paraId="0EDE00DC"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10.4</w:t>
            </w:r>
          </w:p>
        </w:tc>
        <w:tc>
          <w:tcPr>
            <w:tcW w:w="720" w:type="dxa"/>
          </w:tcPr>
          <w:p w14:paraId="75D3B848"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4.9</w:t>
            </w:r>
          </w:p>
        </w:tc>
      </w:tr>
    </w:tbl>
    <w:p w14:paraId="14F9934E" w14:textId="77777777" w:rsidR="00ED787B" w:rsidRDefault="00ED787B" w:rsidP="00ED787B">
      <w:pPr>
        <w:tabs>
          <w:tab w:val="left" w:pos="-1440"/>
        </w:tabs>
        <w:jc w:val="both"/>
        <w:rPr>
          <w:rFonts w:asciiTheme="minorHAnsi" w:hAnsiTheme="minorHAnsi"/>
        </w:rPr>
      </w:pPr>
    </w:p>
    <w:p w14:paraId="4594E736" w14:textId="77777777" w:rsidR="00ED787B" w:rsidRDefault="00ED787B" w:rsidP="006C72ED">
      <w:pPr>
        <w:pStyle w:val="ListParagraph"/>
        <w:numPr>
          <w:ilvl w:val="0"/>
          <w:numId w:val="43"/>
        </w:numPr>
        <w:tabs>
          <w:tab w:val="left" w:pos="-1440"/>
        </w:tabs>
        <w:ind w:left="1080"/>
        <w:jc w:val="both"/>
        <w:rPr>
          <w:rFonts w:asciiTheme="minorHAnsi" w:hAnsiTheme="minorHAnsi"/>
        </w:rPr>
      </w:pPr>
      <w:r w:rsidRPr="002C31B5">
        <w:rPr>
          <w:rFonts w:asciiTheme="minorHAnsi" w:hAnsiTheme="minorHAnsi"/>
        </w:rPr>
        <w:t xml:space="preserve">Sort and </w:t>
      </w:r>
    </w:p>
    <w:p w14:paraId="7C76CE37" w14:textId="77777777" w:rsidR="00ED787B" w:rsidRPr="002C31B5" w:rsidRDefault="00ED787B" w:rsidP="006C72ED">
      <w:pPr>
        <w:pStyle w:val="ListParagraph"/>
        <w:numPr>
          <w:ilvl w:val="0"/>
          <w:numId w:val="43"/>
        </w:numPr>
        <w:tabs>
          <w:tab w:val="left" w:pos="-1440"/>
        </w:tabs>
        <w:ind w:left="1080"/>
        <w:jc w:val="both"/>
        <w:rPr>
          <w:rFonts w:asciiTheme="minorHAnsi" w:hAnsiTheme="minorHAnsi"/>
        </w:rPr>
      </w:pPr>
      <w:r>
        <w:rPr>
          <w:rFonts w:asciiTheme="minorHAnsi" w:hAnsiTheme="minorHAnsi"/>
        </w:rPr>
        <w:t>R</w:t>
      </w:r>
      <w:r w:rsidRPr="002C31B5">
        <w:rPr>
          <w:rFonts w:asciiTheme="minorHAnsi" w:hAnsiTheme="minorHAnsi"/>
        </w:rPr>
        <w:t>elabel  data:</w:t>
      </w:r>
    </w:p>
    <w:p w14:paraId="74D21EBF" w14:textId="77777777" w:rsidR="00ED787B" w:rsidRPr="00DF7BD1" w:rsidRDefault="00ED787B" w:rsidP="00ED787B">
      <w:pPr>
        <w:tabs>
          <w:tab w:val="left" w:pos="-1440"/>
        </w:tabs>
        <w:jc w:val="both"/>
        <w:rPr>
          <w:rFonts w:asciiTheme="minorHAnsi" w:hAnsiTheme="minorHAnsi"/>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6"/>
        <w:gridCol w:w="576"/>
        <w:gridCol w:w="576"/>
        <w:gridCol w:w="576"/>
        <w:gridCol w:w="576"/>
        <w:gridCol w:w="576"/>
        <w:gridCol w:w="576"/>
        <w:gridCol w:w="576"/>
        <w:gridCol w:w="720"/>
        <w:gridCol w:w="720"/>
        <w:gridCol w:w="720"/>
      </w:tblGrid>
      <w:tr w:rsidR="00ED787B" w:rsidRPr="00DF7BD1" w14:paraId="392E26B7" w14:textId="77777777" w:rsidTr="00ED787B">
        <w:tc>
          <w:tcPr>
            <w:tcW w:w="576" w:type="dxa"/>
            <w:tcBorders>
              <w:bottom w:val="nil"/>
            </w:tcBorders>
          </w:tcPr>
          <w:p w14:paraId="3BF26E83" w14:textId="77777777" w:rsidR="00ED787B" w:rsidRPr="00DF7BD1" w:rsidRDefault="00ED787B" w:rsidP="00ED787B">
            <w:pPr>
              <w:tabs>
                <w:tab w:val="left" w:pos="-1440"/>
              </w:tabs>
              <w:jc w:val="center"/>
              <w:rPr>
                <w:rFonts w:asciiTheme="minorHAnsi" w:hAnsiTheme="minorHAnsi"/>
                <w:b/>
                <w:i/>
              </w:rPr>
            </w:pPr>
            <w:r w:rsidRPr="00DF7BD1">
              <w:rPr>
                <w:rFonts w:asciiTheme="minorHAnsi" w:hAnsiTheme="minorHAnsi"/>
                <w:b/>
                <w:i/>
              </w:rPr>
              <w:t>i</w:t>
            </w:r>
          </w:p>
        </w:tc>
        <w:tc>
          <w:tcPr>
            <w:tcW w:w="576" w:type="dxa"/>
            <w:tcBorders>
              <w:bottom w:val="nil"/>
            </w:tcBorders>
            <w:vAlign w:val="center"/>
          </w:tcPr>
          <w:p w14:paraId="5E866B6F" w14:textId="77777777" w:rsidR="00ED787B" w:rsidRPr="00DF7BD1" w:rsidRDefault="00ED787B" w:rsidP="00ED787B">
            <w:pPr>
              <w:tabs>
                <w:tab w:val="left" w:pos="-1440"/>
              </w:tabs>
              <w:jc w:val="center"/>
              <w:rPr>
                <w:rFonts w:asciiTheme="minorHAnsi" w:hAnsiTheme="minorHAnsi"/>
              </w:rPr>
            </w:pPr>
            <w:r w:rsidRPr="00DF7BD1">
              <w:rPr>
                <w:rFonts w:asciiTheme="minorHAnsi" w:hAnsiTheme="minorHAnsi"/>
              </w:rPr>
              <w:t>1</w:t>
            </w:r>
          </w:p>
        </w:tc>
        <w:tc>
          <w:tcPr>
            <w:tcW w:w="576" w:type="dxa"/>
            <w:tcBorders>
              <w:bottom w:val="nil"/>
            </w:tcBorders>
            <w:vAlign w:val="center"/>
          </w:tcPr>
          <w:p w14:paraId="65D464FA" w14:textId="77777777" w:rsidR="00ED787B" w:rsidRPr="00DF7BD1" w:rsidRDefault="00ED787B" w:rsidP="00ED787B">
            <w:pPr>
              <w:tabs>
                <w:tab w:val="left" w:pos="-1440"/>
              </w:tabs>
              <w:jc w:val="center"/>
              <w:rPr>
                <w:rFonts w:asciiTheme="minorHAnsi" w:hAnsiTheme="minorHAnsi"/>
              </w:rPr>
            </w:pPr>
            <w:r w:rsidRPr="00DF7BD1">
              <w:rPr>
                <w:rFonts w:asciiTheme="minorHAnsi" w:hAnsiTheme="minorHAnsi"/>
              </w:rPr>
              <w:t>2</w:t>
            </w:r>
          </w:p>
        </w:tc>
        <w:tc>
          <w:tcPr>
            <w:tcW w:w="576" w:type="dxa"/>
            <w:tcBorders>
              <w:bottom w:val="nil"/>
            </w:tcBorders>
            <w:vAlign w:val="center"/>
          </w:tcPr>
          <w:p w14:paraId="2032BAFD" w14:textId="77777777" w:rsidR="00ED787B" w:rsidRPr="00DF7BD1" w:rsidRDefault="00ED787B" w:rsidP="00ED787B">
            <w:pPr>
              <w:tabs>
                <w:tab w:val="left" w:pos="-1440"/>
              </w:tabs>
              <w:jc w:val="center"/>
              <w:rPr>
                <w:rFonts w:asciiTheme="minorHAnsi" w:hAnsiTheme="minorHAnsi"/>
              </w:rPr>
            </w:pPr>
            <w:r w:rsidRPr="00DF7BD1">
              <w:rPr>
                <w:rFonts w:asciiTheme="minorHAnsi" w:hAnsiTheme="minorHAnsi"/>
              </w:rPr>
              <w:t>3</w:t>
            </w:r>
          </w:p>
        </w:tc>
        <w:tc>
          <w:tcPr>
            <w:tcW w:w="576" w:type="dxa"/>
            <w:tcBorders>
              <w:bottom w:val="nil"/>
            </w:tcBorders>
            <w:vAlign w:val="center"/>
          </w:tcPr>
          <w:p w14:paraId="553C5287" w14:textId="77777777" w:rsidR="00ED787B" w:rsidRPr="00DF7BD1" w:rsidRDefault="00ED787B" w:rsidP="00ED787B">
            <w:pPr>
              <w:tabs>
                <w:tab w:val="left" w:pos="-1440"/>
              </w:tabs>
              <w:jc w:val="center"/>
              <w:rPr>
                <w:rFonts w:asciiTheme="minorHAnsi" w:hAnsiTheme="minorHAnsi"/>
              </w:rPr>
            </w:pPr>
            <w:r w:rsidRPr="00DF7BD1">
              <w:rPr>
                <w:rFonts w:asciiTheme="minorHAnsi" w:hAnsiTheme="minorHAnsi"/>
              </w:rPr>
              <w:t>4</w:t>
            </w:r>
          </w:p>
        </w:tc>
        <w:tc>
          <w:tcPr>
            <w:tcW w:w="576" w:type="dxa"/>
            <w:tcBorders>
              <w:bottom w:val="nil"/>
            </w:tcBorders>
            <w:vAlign w:val="center"/>
          </w:tcPr>
          <w:p w14:paraId="0636DDFD" w14:textId="77777777" w:rsidR="00ED787B" w:rsidRPr="00DF7BD1" w:rsidRDefault="00ED787B" w:rsidP="00ED787B">
            <w:pPr>
              <w:tabs>
                <w:tab w:val="left" w:pos="-1440"/>
              </w:tabs>
              <w:jc w:val="center"/>
              <w:rPr>
                <w:rFonts w:asciiTheme="minorHAnsi" w:hAnsiTheme="minorHAnsi"/>
              </w:rPr>
            </w:pPr>
            <w:r w:rsidRPr="00DF7BD1">
              <w:rPr>
                <w:rFonts w:asciiTheme="minorHAnsi" w:hAnsiTheme="minorHAnsi"/>
              </w:rPr>
              <w:t>5</w:t>
            </w:r>
          </w:p>
        </w:tc>
        <w:tc>
          <w:tcPr>
            <w:tcW w:w="576" w:type="dxa"/>
            <w:tcBorders>
              <w:bottom w:val="nil"/>
            </w:tcBorders>
            <w:vAlign w:val="center"/>
          </w:tcPr>
          <w:p w14:paraId="01EED754" w14:textId="77777777" w:rsidR="00ED787B" w:rsidRPr="00DF7BD1" w:rsidRDefault="00ED787B" w:rsidP="00ED787B">
            <w:pPr>
              <w:tabs>
                <w:tab w:val="left" w:pos="-1440"/>
              </w:tabs>
              <w:jc w:val="center"/>
              <w:rPr>
                <w:rFonts w:asciiTheme="minorHAnsi" w:hAnsiTheme="minorHAnsi"/>
              </w:rPr>
            </w:pPr>
            <w:r w:rsidRPr="00DF7BD1">
              <w:rPr>
                <w:rFonts w:asciiTheme="minorHAnsi" w:hAnsiTheme="minorHAnsi"/>
              </w:rPr>
              <w:t>6</w:t>
            </w:r>
          </w:p>
        </w:tc>
        <w:tc>
          <w:tcPr>
            <w:tcW w:w="576" w:type="dxa"/>
            <w:tcBorders>
              <w:bottom w:val="nil"/>
            </w:tcBorders>
            <w:vAlign w:val="center"/>
          </w:tcPr>
          <w:p w14:paraId="42C76FA2" w14:textId="77777777" w:rsidR="00ED787B" w:rsidRPr="00DF7BD1" w:rsidRDefault="00ED787B" w:rsidP="00ED787B">
            <w:pPr>
              <w:tabs>
                <w:tab w:val="left" w:pos="-1440"/>
              </w:tabs>
              <w:jc w:val="center"/>
              <w:rPr>
                <w:rFonts w:asciiTheme="minorHAnsi" w:hAnsiTheme="minorHAnsi"/>
              </w:rPr>
            </w:pPr>
            <w:r w:rsidRPr="00DF7BD1">
              <w:rPr>
                <w:rFonts w:asciiTheme="minorHAnsi" w:hAnsiTheme="minorHAnsi"/>
              </w:rPr>
              <w:t>7</w:t>
            </w:r>
          </w:p>
        </w:tc>
        <w:tc>
          <w:tcPr>
            <w:tcW w:w="720" w:type="dxa"/>
            <w:tcBorders>
              <w:bottom w:val="nil"/>
            </w:tcBorders>
            <w:vAlign w:val="center"/>
          </w:tcPr>
          <w:p w14:paraId="78126395" w14:textId="77777777" w:rsidR="00ED787B" w:rsidRPr="00DF7BD1" w:rsidRDefault="00ED787B" w:rsidP="00ED787B">
            <w:pPr>
              <w:tabs>
                <w:tab w:val="left" w:pos="-1440"/>
              </w:tabs>
              <w:jc w:val="center"/>
              <w:rPr>
                <w:rFonts w:asciiTheme="minorHAnsi" w:hAnsiTheme="minorHAnsi"/>
              </w:rPr>
            </w:pPr>
            <w:r w:rsidRPr="00DF7BD1">
              <w:rPr>
                <w:rFonts w:asciiTheme="minorHAnsi" w:hAnsiTheme="minorHAnsi"/>
              </w:rPr>
              <w:t>8</w:t>
            </w:r>
          </w:p>
        </w:tc>
        <w:tc>
          <w:tcPr>
            <w:tcW w:w="720" w:type="dxa"/>
            <w:tcBorders>
              <w:bottom w:val="nil"/>
            </w:tcBorders>
            <w:vAlign w:val="center"/>
          </w:tcPr>
          <w:p w14:paraId="748331C7" w14:textId="77777777" w:rsidR="00ED787B" w:rsidRPr="00DF7BD1" w:rsidRDefault="00ED787B" w:rsidP="00ED787B">
            <w:pPr>
              <w:tabs>
                <w:tab w:val="left" w:pos="-1440"/>
              </w:tabs>
              <w:jc w:val="center"/>
              <w:rPr>
                <w:rFonts w:asciiTheme="minorHAnsi" w:hAnsiTheme="minorHAnsi"/>
              </w:rPr>
            </w:pPr>
            <w:r w:rsidRPr="00DF7BD1">
              <w:rPr>
                <w:rFonts w:asciiTheme="minorHAnsi" w:hAnsiTheme="minorHAnsi"/>
              </w:rPr>
              <w:t>9</w:t>
            </w:r>
          </w:p>
        </w:tc>
        <w:tc>
          <w:tcPr>
            <w:tcW w:w="720" w:type="dxa"/>
            <w:tcBorders>
              <w:bottom w:val="nil"/>
            </w:tcBorders>
            <w:vAlign w:val="center"/>
          </w:tcPr>
          <w:p w14:paraId="681999CC" w14:textId="77777777" w:rsidR="00ED787B" w:rsidRPr="00DF7BD1" w:rsidRDefault="00ED787B" w:rsidP="00ED787B">
            <w:pPr>
              <w:tabs>
                <w:tab w:val="left" w:pos="-1440"/>
              </w:tabs>
              <w:jc w:val="center"/>
              <w:rPr>
                <w:rFonts w:asciiTheme="minorHAnsi" w:hAnsiTheme="minorHAnsi"/>
              </w:rPr>
            </w:pPr>
            <w:r w:rsidRPr="00DF7BD1">
              <w:rPr>
                <w:rFonts w:asciiTheme="minorHAnsi" w:hAnsiTheme="minorHAnsi"/>
              </w:rPr>
              <w:t>10</w:t>
            </w:r>
          </w:p>
        </w:tc>
      </w:tr>
      <w:tr w:rsidR="00ED787B" w:rsidRPr="00DF7BD1" w14:paraId="7718D4F5" w14:textId="77777777" w:rsidTr="00ED787B">
        <w:tc>
          <w:tcPr>
            <w:tcW w:w="576" w:type="dxa"/>
            <w:tcBorders>
              <w:top w:val="single" w:sz="12" w:space="0" w:color="auto"/>
            </w:tcBorders>
          </w:tcPr>
          <w:p w14:paraId="3A8FFAC5" w14:textId="77777777" w:rsidR="00ED787B" w:rsidRPr="00DF7BD1" w:rsidRDefault="00ED787B" w:rsidP="00ED787B">
            <w:pPr>
              <w:jc w:val="center"/>
              <w:rPr>
                <w:rFonts w:asciiTheme="minorHAnsi" w:hAnsiTheme="minorHAnsi"/>
                <w:b/>
                <w:color w:val="000000"/>
                <w:sz w:val="20"/>
              </w:rPr>
            </w:pPr>
            <w:r w:rsidRPr="00DF7BD1">
              <w:rPr>
                <w:rFonts w:asciiTheme="minorHAnsi" w:hAnsiTheme="minorHAnsi"/>
                <w:b/>
                <w:position w:val="-12"/>
              </w:rPr>
              <w:object w:dxaOrig="260" w:dyaOrig="360" w14:anchorId="6186F494">
                <v:shape id="_x0000_i1026" type="#_x0000_t75" style="width:12.65pt;height:19.6pt" o:ole="" fillcolor="window">
                  <v:imagedata r:id="rId10" o:title=""/>
                </v:shape>
                <o:OLEObject Type="Embed" ProgID="Equation.3" ShapeID="_x0000_i1026" DrawAspect="Content" ObjectID="_1848304389" r:id="rId12"/>
              </w:object>
            </w:r>
          </w:p>
        </w:tc>
        <w:tc>
          <w:tcPr>
            <w:tcW w:w="576" w:type="dxa"/>
            <w:tcBorders>
              <w:top w:val="single" w:sz="12" w:space="0" w:color="auto"/>
            </w:tcBorders>
            <w:vAlign w:val="center"/>
          </w:tcPr>
          <w:p w14:paraId="40942B90" w14:textId="77777777" w:rsidR="00ED787B" w:rsidRPr="00DF7BD1" w:rsidRDefault="00ED787B" w:rsidP="00ED787B">
            <w:pPr>
              <w:tabs>
                <w:tab w:val="left" w:pos="-1440"/>
              </w:tabs>
              <w:jc w:val="center"/>
              <w:rPr>
                <w:rFonts w:asciiTheme="minorHAnsi" w:hAnsiTheme="minorHAnsi"/>
              </w:rPr>
            </w:pPr>
            <w:r w:rsidRPr="00DF7BD1">
              <w:rPr>
                <w:rFonts w:asciiTheme="minorHAnsi" w:hAnsiTheme="minorHAnsi"/>
              </w:rPr>
              <w:t>2.4</w:t>
            </w:r>
          </w:p>
        </w:tc>
        <w:tc>
          <w:tcPr>
            <w:tcW w:w="576" w:type="dxa"/>
            <w:tcBorders>
              <w:top w:val="single" w:sz="12" w:space="0" w:color="auto"/>
            </w:tcBorders>
            <w:vAlign w:val="center"/>
          </w:tcPr>
          <w:p w14:paraId="0F57FE8B" w14:textId="77777777" w:rsidR="00ED787B" w:rsidRPr="00DF7BD1" w:rsidRDefault="00ED787B" w:rsidP="00ED787B">
            <w:pPr>
              <w:tabs>
                <w:tab w:val="left" w:pos="-1440"/>
              </w:tabs>
              <w:jc w:val="center"/>
              <w:rPr>
                <w:rFonts w:asciiTheme="minorHAnsi" w:hAnsiTheme="minorHAnsi"/>
              </w:rPr>
            </w:pPr>
            <w:r w:rsidRPr="00DF7BD1">
              <w:rPr>
                <w:rFonts w:asciiTheme="minorHAnsi" w:hAnsiTheme="minorHAnsi"/>
              </w:rPr>
              <w:t>4.7</w:t>
            </w:r>
          </w:p>
        </w:tc>
        <w:tc>
          <w:tcPr>
            <w:tcW w:w="576" w:type="dxa"/>
            <w:tcBorders>
              <w:top w:val="single" w:sz="12" w:space="0" w:color="auto"/>
            </w:tcBorders>
            <w:vAlign w:val="center"/>
          </w:tcPr>
          <w:p w14:paraId="3DCCDC0F" w14:textId="77777777" w:rsidR="00ED787B" w:rsidRPr="00DF7BD1" w:rsidRDefault="00ED787B" w:rsidP="00ED787B">
            <w:pPr>
              <w:tabs>
                <w:tab w:val="left" w:pos="-1440"/>
              </w:tabs>
              <w:jc w:val="center"/>
              <w:rPr>
                <w:rFonts w:asciiTheme="minorHAnsi" w:hAnsiTheme="minorHAnsi"/>
              </w:rPr>
            </w:pPr>
            <w:r w:rsidRPr="00DF7BD1">
              <w:rPr>
                <w:rFonts w:asciiTheme="minorHAnsi" w:hAnsiTheme="minorHAnsi"/>
              </w:rPr>
              <w:t>4.9</w:t>
            </w:r>
          </w:p>
        </w:tc>
        <w:tc>
          <w:tcPr>
            <w:tcW w:w="576" w:type="dxa"/>
            <w:tcBorders>
              <w:top w:val="single" w:sz="12" w:space="0" w:color="auto"/>
            </w:tcBorders>
            <w:vAlign w:val="center"/>
          </w:tcPr>
          <w:p w14:paraId="772302D0" w14:textId="77777777" w:rsidR="00ED787B" w:rsidRPr="00DF7BD1" w:rsidRDefault="00ED787B" w:rsidP="00ED787B">
            <w:pPr>
              <w:tabs>
                <w:tab w:val="left" w:pos="-1440"/>
              </w:tabs>
              <w:jc w:val="center"/>
              <w:rPr>
                <w:rFonts w:asciiTheme="minorHAnsi" w:hAnsiTheme="minorHAnsi"/>
              </w:rPr>
            </w:pPr>
            <w:r w:rsidRPr="00DF7BD1">
              <w:rPr>
                <w:rFonts w:asciiTheme="minorHAnsi" w:hAnsiTheme="minorHAnsi"/>
              </w:rPr>
              <w:t>5.2</w:t>
            </w:r>
          </w:p>
        </w:tc>
        <w:tc>
          <w:tcPr>
            <w:tcW w:w="576" w:type="dxa"/>
            <w:tcBorders>
              <w:top w:val="single" w:sz="12" w:space="0" w:color="auto"/>
            </w:tcBorders>
            <w:vAlign w:val="center"/>
          </w:tcPr>
          <w:p w14:paraId="152FDDD3" w14:textId="77777777" w:rsidR="00ED787B" w:rsidRPr="00DF7BD1" w:rsidRDefault="00ED787B" w:rsidP="00ED787B">
            <w:pPr>
              <w:tabs>
                <w:tab w:val="left" w:pos="-1440"/>
              </w:tabs>
              <w:jc w:val="center"/>
              <w:rPr>
                <w:rFonts w:asciiTheme="minorHAnsi" w:hAnsiTheme="minorHAnsi"/>
              </w:rPr>
            </w:pPr>
            <w:r w:rsidRPr="00DF7BD1">
              <w:rPr>
                <w:rFonts w:asciiTheme="minorHAnsi" w:hAnsiTheme="minorHAnsi"/>
              </w:rPr>
              <w:t>6.8</w:t>
            </w:r>
          </w:p>
        </w:tc>
        <w:tc>
          <w:tcPr>
            <w:tcW w:w="576" w:type="dxa"/>
            <w:tcBorders>
              <w:top w:val="single" w:sz="12" w:space="0" w:color="auto"/>
            </w:tcBorders>
            <w:vAlign w:val="center"/>
          </w:tcPr>
          <w:p w14:paraId="685DAFA8" w14:textId="77777777" w:rsidR="00ED787B" w:rsidRPr="00DF7BD1" w:rsidRDefault="00ED787B" w:rsidP="00ED787B">
            <w:pPr>
              <w:tabs>
                <w:tab w:val="left" w:pos="-1440"/>
              </w:tabs>
              <w:jc w:val="center"/>
              <w:rPr>
                <w:rFonts w:asciiTheme="minorHAnsi" w:hAnsiTheme="minorHAnsi"/>
              </w:rPr>
            </w:pPr>
            <w:r w:rsidRPr="00DF7BD1">
              <w:rPr>
                <w:rFonts w:asciiTheme="minorHAnsi" w:hAnsiTheme="minorHAnsi"/>
              </w:rPr>
              <w:t>8.3</w:t>
            </w:r>
          </w:p>
        </w:tc>
        <w:tc>
          <w:tcPr>
            <w:tcW w:w="576" w:type="dxa"/>
            <w:tcBorders>
              <w:top w:val="single" w:sz="12" w:space="0" w:color="auto"/>
            </w:tcBorders>
            <w:vAlign w:val="center"/>
          </w:tcPr>
          <w:p w14:paraId="6D28AF39" w14:textId="77777777" w:rsidR="00ED787B" w:rsidRPr="00DF7BD1" w:rsidRDefault="00ED787B" w:rsidP="00ED787B">
            <w:pPr>
              <w:tabs>
                <w:tab w:val="left" w:pos="-1440"/>
              </w:tabs>
              <w:jc w:val="center"/>
              <w:rPr>
                <w:rFonts w:asciiTheme="minorHAnsi" w:hAnsiTheme="minorHAnsi"/>
              </w:rPr>
            </w:pPr>
            <w:r w:rsidRPr="00DF7BD1">
              <w:rPr>
                <w:rFonts w:asciiTheme="minorHAnsi" w:hAnsiTheme="minorHAnsi"/>
              </w:rPr>
              <w:t>9.6</w:t>
            </w:r>
          </w:p>
        </w:tc>
        <w:tc>
          <w:tcPr>
            <w:tcW w:w="720" w:type="dxa"/>
            <w:tcBorders>
              <w:top w:val="single" w:sz="12" w:space="0" w:color="auto"/>
            </w:tcBorders>
            <w:vAlign w:val="center"/>
          </w:tcPr>
          <w:p w14:paraId="4CD70CD3" w14:textId="77777777" w:rsidR="00ED787B" w:rsidRPr="00DF7BD1" w:rsidRDefault="00ED787B" w:rsidP="00ED787B">
            <w:pPr>
              <w:tabs>
                <w:tab w:val="left" w:pos="-1440"/>
              </w:tabs>
              <w:jc w:val="center"/>
              <w:rPr>
                <w:rFonts w:asciiTheme="minorHAnsi" w:hAnsiTheme="minorHAnsi"/>
              </w:rPr>
            </w:pPr>
            <w:r w:rsidRPr="00DF7BD1">
              <w:rPr>
                <w:rFonts w:asciiTheme="minorHAnsi" w:hAnsiTheme="minorHAnsi"/>
              </w:rPr>
              <w:t>10.4</w:t>
            </w:r>
          </w:p>
        </w:tc>
        <w:tc>
          <w:tcPr>
            <w:tcW w:w="720" w:type="dxa"/>
            <w:tcBorders>
              <w:top w:val="single" w:sz="12" w:space="0" w:color="auto"/>
            </w:tcBorders>
            <w:vAlign w:val="center"/>
          </w:tcPr>
          <w:p w14:paraId="7113E2E0" w14:textId="77777777" w:rsidR="00ED787B" w:rsidRPr="00DF7BD1" w:rsidRDefault="00ED787B" w:rsidP="00ED787B">
            <w:pPr>
              <w:tabs>
                <w:tab w:val="left" w:pos="-1440"/>
              </w:tabs>
              <w:jc w:val="center"/>
              <w:rPr>
                <w:rFonts w:asciiTheme="minorHAnsi" w:hAnsiTheme="minorHAnsi"/>
              </w:rPr>
            </w:pPr>
            <w:r w:rsidRPr="00DF7BD1">
              <w:rPr>
                <w:rFonts w:asciiTheme="minorHAnsi" w:hAnsiTheme="minorHAnsi"/>
              </w:rPr>
              <w:t>11.2</w:t>
            </w:r>
          </w:p>
        </w:tc>
        <w:tc>
          <w:tcPr>
            <w:tcW w:w="720" w:type="dxa"/>
            <w:tcBorders>
              <w:top w:val="single" w:sz="12" w:space="0" w:color="auto"/>
            </w:tcBorders>
            <w:vAlign w:val="center"/>
          </w:tcPr>
          <w:p w14:paraId="22F39E9E" w14:textId="77777777" w:rsidR="00ED787B" w:rsidRPr="00DF7BD1" w:rsidRDefault="00ED787B" w:rsidP="00ED787B">
            <w:pPr>
              <w:tabs>
                <w:tab w:val="left" w:pos="-1440"/>
              </w:tabs>
              <w:jc w:val="center"/>
              <w:rPr>
                <w:rFonts w:asciiTheme="minorHAnsi" w:hAnsiTheme="minorHAnsi"/>
              </w:rPr>
            </w:pPr>
            <w:r w:rsidRPr="00DF7BD1">
              <w:rPr>
                <w:rFonts w:asciiTheme="minorHAnsi" w:hAnsiTheme="minorHAnsi"/>
              </w:rPr>
              <w:t>12.1</w:t>
            </w:r>
          </w:p>
        </w:tc>
      </w:tr>
    </w:tbl>
    <w:p w14:paraId="0EAEB8BD" w14:textId="77777777" w:rsidR="00ED787B" w:rsidRDefault="00ED787B" w:rsidP="00ED787B">
      <w:pPr>
        <w:tabs>
          <w:tab w:val="left" w:pos="-1440"/>
        </w:tabs>
        <w:rPr>
          <w:rFonts w:asciiTheme="minorHAnsi" w:hAnsiTheme="minorHAnsi"/>
        </w:rPr>
      </w:pPr>
    </w:p>
    <w:p w14:paraId="5FF1D657" w14:textId="77777777" w:rsidR="00ED787B" w:rsidRDefault="00ED787B" w:rsidP="006C72ED">
      <w:pPr>
        <w:pStyle w:val="ListParagraph"/>
        <w:numPr>
          <w:ilvl w:val="0"/>
          <w:numId w:val="43"/>
        </w:numPr>
        <w:tabs>
          <w:tab w:val="left" w:pos="-1440"/>
        </w:tabs>
        <w:ind w:left="1080"/>
        <w:jc w:val="both"/>
        <w:rPr>
          <w:rFonts w:asciiTheme="minorHAnsi" w:hAnsiTheme="minorHAnsi"/>
        </w:rPr>
      </w:pPr>
      <w:r>
        <w:rPr>
          <w:rFonts w:asciiTheme="minorHAnsi" w:hAnsiTheme="minorHAnsi"/>
        </w:rPr>
        <w:t xml:space="preserve">Case </w:t>
      </w:r>
      <w:r w:rsidRPr="002C31B5">
        <w:rPr>
          <w:rFonts w:asciiTheme="minorHAnsi" w:hAnsiTheme="minorHAnsi"/>
          <w:i/>
        </w:rPr>
        <w:t>b</w:t>
      </w:r>
      <w:r>
        <w:rPr>
          <w:rFonts w:asciiTheme="minorHAnsi" w:hAnsiTheme="minorHAnsi"/>
        </w:rPr>
        <w:t xml:space="preserve">. </w:t>
      </w:r>
      <w:r w:rsidRPr="002C31B5">
        <w:rPr>
          <w:rFonts w:asciiTheme="minorHAnsi" w:hAnsiTheme="minorHAnsi"/>
        </w:rPr>
        <w:t xml:space="preserve">Since the sample size is </w:t>
      </w:r>
      <w:r w:rsidRPr="002C31B5">
        <w:rPr>
          <w:rFonts w:asciiTheme="minorHAnsi" w:hAnsiTheme="minorHAnsi"/>
          <w:i/>
        </w:rPr>
        <w:t>even</w:t>
      </w:r>
      <w:r w:rsidRPr="002C31B5">
        <w:rPr>
          <w:rFonts w:asciiTheme="minorHAnsi" w:hAnsiTheme="minorHAnsi"/>
        </w:rPr>
        <w:t>,</w:t>
      </w:r>
      <w:r>
        <w:rPr>
          <w:rFonts w:asciiTheme="minorHAnsi" w:hAnsiTheme="minorHAnsi"/>
        </w:rPr>
        <w:t xml:space="preserve"> </w:t>
      </w:r>
      <m:oMath>
        <m:r>
          <w:rPr>
            <w:rFonts w:ascii="Cambria Math" w:hAnsi="Cambria Math"/>
          </w:rPr>
          <m:t>n=10</m:t>
        </m:r>
      </m:oMath>
      <w:r w:rsidRPr="002C31B5">
        <w:rPr>
          <w:rFonts w:asciiTheme="minorHAnsi" w:hAnsiTheme="minorHAnsi"/>
        </w:rPr>
        <w:t xml:space="preserve">, calculate </w:t>
      </w:r>
      <m:oMath>
        <m:r>
          <w:rPr>
            <w:rFonts w:ascii="Cambria Math" w:hAnsi="Cambria Math"/>
          </w:rPr>
          <m:t>i=</m:t>
        </m:r>
        <m:f>
          <m:fPr>
            <m:ctrlPr>
              <w:rPr>
                <w:rFonts w:ascii="Cambria Math" w:hAnsi="Cambria Math"/>
                <w:i/>
              </w:rPr>
            </m:ctrlPr>
          </m:fPr>
          <m:num>
            <m:r>
              <w:rPr>
                <w:rFonts w:ascii="Cambria Math" w:hAnsi="Cambria Math"/>
              </w:rPr>
              <m:t>n</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10</m:t>
            </m:r>
          </m:num>
          <m:den>
            <m:r>
              <w:rPr>
                <w:rFonts w:ascii="Cambria Math" w:hAnsi="Cambria Math"/>
              </w:rPr>
              <m:t>2</m:t>
            </m:r>
          </m:den>
        </m:f>
        <m:r>
          <w:rPr>
            <w:rFonts w:ascii="Cambria Math" w:hAnsi="Cambria Math"/>
          </w:rPr>
          <m:t>=5</m:t>
        </m:r>
      </m:oMath>
      <w:r>
        <w:rPr>
          <w:rFonts w:asciiTheme="minorHAnsi" w:hAnsiTheme="minorHAnsi"/>
        </w:rPr>
        <w:t xml:space="preserve">. </w:t>
      </w:r>
      <w:r w:rsidRPr="002C31B5">
        <w:rPr>
          <w:rFonts w:asciiTheme="minorHAnsi" w:hAnsiTheme="minorHAnsi"/>
        </w:rPr>
        <w:t>Thus, the median is the average of the 5</w:t>
      </w:r>
      <w:r w:rsidRPr="002C31B5">
        <w:rPr>
          <w:rFonts w:asciiTheme="minorHAnsi" w:hAnsiTheme="minorHAnsi"/>
          <w:vertAlign w:val="superscript"/>
        </w:rPr>
        <w:t>th</w:t>
      </w:r>
      <w:r w:rsidRPr="002C31B5">
        <w:rPr>
          <w:rFonts w:asciiTheme="minorHAnsi" w:hAnsiTheme="minorHAnsi"/>
        </w:rPr>
        <w:t xml:space="preserve"> and 6</w:t>
      </w:r>
      <w:r w:rsidRPr="002C31B5">
        <w:rPr>
          <w:rFonts w:asciiTheme="minorHAnsi" w:hAnsiTheme="minorHAnsi"/>
          <w:vertAlign w:val="superscript"/>
        </w:rPr>
        <w:t>th</w:t>
      </w:r>
      <w:r w:rsidRPr="002C31B5">
        <w:rPr>
          <w:rFonts w:asciiTheme="minorHAnsi" w:hAnsiTheme="minorHAnsi"/>
        </w:rPr>
        <w:t xml:space="preserve"> data values: </w:t>
      </w:r>
      <m:oMath>
        <m:r>
          <w:rPr>
            <w:rFonts w:ascii="Cambria Math" w:hAnsi="Cambria Math"/>
          </w:rPr>
          <m:t>M=</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i+1</m:t>
                </m:r>
              </m:sub>
            </m:sSub>
          </m:num>
          <m:den>
            <m:r>
              <w:rPr>
                <w:rFonts w:ascii="Cambria Math" w:hAnsi="Cambria Math"/>
              </w:rPr>
              <m:t>2</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5</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6</m:t>
                </m:r>
              </m:sub>
            </m:sSub>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6.8+8.3</m:t>
            </m:r>
          </m:num>
          <m:den>
            <m:r>
              <w:rPr>
                <w:rFonts w:ascii="Cambria Math" w:hAnsi="Cambria Math"/>
              </w:rPr>
              <m:t>2</m:t>
            </m:r>
          </m:den>
        </m:f>
        <m:r>
          <w:rPr>
            <w:rFonts w:ascii="Cambria Math" w:hAnsi="Cambria Math"/>
          </w:rPr>
          <m:t>=7.55</m:t>
        </m:r>
      </m:oMath>
      <w:r>
        <w:rPr>
          <w:rFonts w:asciiTheme="minorHAnsi" w:hAnsiTheme="minorHAnsi"/>
        </w:rPr>
        <w:t>.</w:t>
      </w:r>
    </w:p>
    <w:p w14:paraId="5BB8C3D6" w14:textId="77777777" w:rsidR="00ED787B" w:rsidRPr="002C31B5" w:rsidRDefault="00ED787B" w:rsidP="00ED787B">
      <w:pPr>
        <w:pStyle w:val="ListParagraph"/>
        <w:tabs>
          <w:tab w:val="left" w:pos="-1440"/>
        </w:tabs>
        <w:jc w:val="both"/>
        <w:rPr>
          <w:rFonts w:asciiTheme="minorHAnsi" w:hAnsiTheme="minorHAnsi"/>
        </w:rPr>
      </w:pPr>
    </w:p>
    <w:p w14:paraId="24E37AEF" w14:textId="77777777" w:rsidR="00ED787B" w:rsidRPr="00DF7BD1" w:rsidRDefault="00ED787B" w:rsidP="00ED787B">
      <w:pPr>
        <w:tabs>
          <w:tab w:val="left" w:pos="-1440"/>
        </w:tabs>
        <w:rPr>
          <w:rFonts w:asciiTheme="minorHAnsi" w:hAnsiTheme="minorHAnsi" w:cs="Courier New"/>
          <w:snapToGrid/>
          <w:sz w:val="20"/>
        </w:rPr>
      </w:pPr>
    </w:p>
    <w:p w14:paraId="45EFF8B1" w14:textId="77777777" w:rsidR="00ED787B" w:rsidRPr="00A16362" w:rsidRDefault="00ED787B" w:rsidP="006C72ED">
      <w:pPr>
        <w:pStyle w:val="ListParagraph"/>
        <w:numPr>
          <w:ilvl w:val="0"/>
          <w:numId w:val="38"/>
        </w:numPr>
        <w:tabs>
          <w:tab w:val="left" w:pos="-720"/>
        </w:tabs>
        <w:jc w:val="both"/>
        <w:rPr>
          <w:rFonts w:asciiTheme="minorHAnsi" w:hAnsiTheme="minorHAnsi"/>
        </w:rPr>
      </w:pPr>
      <w:r w:rsidRPr="00A16362">
        <w:rPr>
          <w:rFonts w:asciiTheme="minorHAnsi" w:hAnsiTheme="minorHAnsi"/>
          <w:b/>
        </w:rPr>
        <w:t>Outliers</w:t>
      </w:r>
      <w:r w:rsidRPr="00A16362">
        <w:rPr>
          <w:rFonts w:asciiTheme="minorHAnsi" w:hAnsiTheme="minorHAnsi"/>
        </w:rPr>
        <w:t xml:space="preserve"> –</w:t>
      </w:r>
      <w:r w:rsidR="00434DF9">
        <w:rPr>
          <w:rFonts w:asciiTheme="minorHAnsi" w:hAnsiTheme="minorHAnsi"/>
        </w:rPr>
        <w:t xml:space="preserve"> </w:t>
      </w:r>
      <w:r w:rsidRPr="00A16362">
        <w:rPr>
          <w:rFonts w:asciiTheme="minorHAnsi" w:hAnsiTheme="minorHAnsi"/>
        </w:rPr>
        <w:t xml:space="preserve">An </w:t>
      </w:r>
      <w:r w:rsidRPr="00A16362">
        <w:rPr>
          <w:rFonts w:asciiTheme="minorHAnsi" w:hAnsiTheme="minorHAnsi"/>
          <w:i/>
        </w:rPr>
        <w:t>outlier</w:t>
      </w:r>
      <w:r w:rsidRPr="00A16362">
        <w:rPr>
          <w:rFonts w:asciiTheme="minorHAnsi" w:hAnsiTheme="minorHAnsi"/>
        </w:rPr>
        <w:t xml:space="preserve"> is defined to be an extremely large or small data value. The median is said to be </w:t>
      </w:r>
      <w:r w:rsidRPr="00A16362">
        <w:rPr>
          <w:rFonts w:asciiTheme="minorHAnsi" w:hAnsiTheme="minorHAnsi"/>
          <w:i/>
        </w:rPr>
        <w:t>resistant to outliers</w:t>
      </w:r>
      <w:r w:rsidRPr="00A16362">
        <w:rPr>
          <w:rFonts w:asciiTheme="minorHAnsi" w:hAnsiTheme="minorHAnsi"/>
        </w:rPr>
        <w:t xml:space="preserve">. What this means is that the median is not as influenced by an outlier(s) compared to the sample mean. We also say that the sample mean is </w:t>
      </w:r>
      <w:r w:rsidRPr="00A16362">
        <w:rPr>
          <w:rFonts w:asciiTheme="minorHAnsi" w:hAnsiTheme="minorHAnsi"/>
          <w:i/>
        </w:rPr>
        <w:t>not resistant to outliers.</w:t>
      </w:r>
      <w:r>
        <w:rPr>
          <w:rFonts w:asciiTheme="minorHAnsi" w:hAnsiTheme="minorHAnsi"/>
        </w:rPr>
        <w:t xml:space="preserve"> Later, we will see two methods to detect possible outliers: boxplots and z-scores.</w:t>
      </w:r>
    </w:p>
    <w:p w14:paraId="22247E49" w14:textId="77777777" w:rsidR="00ED787B" w:rsidRPr="00A16362" w:rsidRDefault="00ED787B" w:rsidP="00ED787B">
      <w:pPr>
        <w:pStyle w:val="ListParagraph"/>
        <w:tabs>
          <w:tab w:val="left" w:pos="-720"/>
        </w:tabs>
        <w:ind w:left="0"/>
        <w:jc w:val="both"/>
        <w:rPr>
          <w:rFonts w:asciiTheme="minorHAnsi" w:hAnsiTheme="minorHAnsi"/>
        </w:rPr>
      </w:pPr>
    </w:p>
    <w:p w14:paraId="4A935841" w14:textId="77777777" w:rsidR="00ED787B" w:rsidRPr="00DF7BD1" w:rsidRDefault="00ED787B" w:rsidP="00ED787B">
      <w:pPr>
        <w:tabs>
          <w:tab w:val="left" w:pos="-1440"/>
        </w:tabs>
        <w:ind w:left="720"/>
        <w:jc w:val="both"/>
        <w:rPr>
          <w:rFonts w:asciiTheme="minorHAnsi" w:hAnsiTheme="minorHAnsi"/>
        </w:rPr>
      </w:pPr>
      <w:r w:rsidRPr="00DF7BD1">
        <w:rPr>
          <w:rFonts w:asciiTheme="minorHAnsi" w:hAnsiTheme="minorHAnsi"/>
        </w:rPr>
        <w:t>When salaries</w:t>
      </w:r>
      <w:r w:rsidR="00847341">
        <w:rPr>
          <w:rFonts w:asciiTheme="minorHAnsi" w:hAnsiTheme="minorHAnsi"/>
        </w:rPr>
        <w:t xml:space="preserve"> (and house prices)</w:t>
      </w:r>
      <w:r w:rsidRPr="00DF7BD1">
        <w:rPr>
          <w:rFonts w:asciiTheme="minorHAnsi" w:hAnsiTheme="minorHAnsi"/>
        </w:rPr>
        <w:t xml:space="preserve"> are reported in the media, the median is almost always stated, not the average. Why is this so?</w:t>
      </w:r>
    </w:p>
    <w:p w14:paraId="11AD87E3" w14:textId="77777777" w:rsidR="00ED787B" w:rsidRPr="00DF7BD1" w:rsidRDefault="00ED787B" w:rsidP="00ED787B">
      <w:pPr>
        <w:tabs>
          <w:tab w:val="left" w:pos="-1440"/>
        </w:tabs>
        <w:jc w:val="both"/>
        <w:rPr>
          <w:rFonts w:asciiTheme="minorHAnsi" w:hAnsiTheme="minorHAnsi"/>
        </w:rPr>
      </w:pPr>
    </w:p>
    <w:p w14:paraId="6B961CF5" w14:textId="77777777" w:rsidR="00847341" w:rsidRDefault="00847341">
      <w:pPr>
        <w:widowControl/>
        <w:spacing w:after="200" w:line="276" w:lineRule="auto"/>
        <w:rPr>
          <w:rFonts w:asciiTheme="minorHAnsi" w:hAnsiTheme="minorHAnsi"/>
          <w:b/>
          <w:sz w:val="32"/>
          <w:szCs w:val="32"/>
        </w:rPr>
      </w:pPr>
      <w:r>
        <w:rPr>
          <w:rFonts w:asciiTheme="minorHAnsi" w:hAnsiTheme="minorHAnsi"/>
          <w:b/>
          <w:sz w:val="32"/>
          <w:szCs w:val="32"/>
        </w:rPr>
        <w:br w:type="page"/>
      </w:r>
    </w:p>
    <w:p w14:paraId="78E1DCD6" w14:textId="77777777" w:rsidR="00ED787B" w:rsidRDefault="00ED787B" w:rsidP="00ED787B">
      <w:pPr>
        <w:shd w:val="clear" w:color="auto" w:fill="B8CCE4" w:themeFill="accent1" w:themeFillTint="66"/>
        <w:rPr>
          <w:rFonts w:asciiTheme="minorHAnsi" w:hAnsiTheme="minorHAnsi"/>
          <w:b/>
          <w:szCs w:val="32"/>
        </w:rPr>
      </w:pPr>
      <w:r>
        <w:rPr>
          <w:rFonts w:asciiTheme="minorHAnsi" w:hAnsiTheme="minorHAnsi"/>
          <w:b/>
          <w:sz w:val="32"/>
          <w:szCs w:val="32"/>
        </w:rPr>
        <w:lastRenderedPageBreak/>
        <w:t>2</w:t>
      </w:r>
      <w:r w:rsidRPr="00E177D7">
        <w:rPr>
          <w:rFonts w:asciiTheme="minorHAnsi" w:hAnsiTheme="minorHAnsi"/>
          <w:b/>
          <w:sz w:val="32"/>
          <w:szCs w:val="32"/>
        </w:rPr>
        <w:t>.</w:t>
      </w:r>
      <w:r>
        <w:rPr>
          <w:rFonts w:asciiTheme="minorHAnsi" w:hAnsiTheme="minorHAnsi"/>
          <w:b/>
          <w:sz w:val="32"/>
          <w:szCs w:val="32"/>
        </w:rPr>
        <w:t>5</w:t>
      </w:r>
      <w:r w:rsidRPr="00E177D7">
        <w:rPr>
          <w:rFonts w:asciiTheme="minorHAnsi" w:hAnsiTheme="minorHAnsi"/>
          <w:b/>
          <w:sz w:val="32"/>
          <w:szCs w:val="32"/>
        </w:rPr>
        <w:t xml:space="preserve"> </w:t>
      </w:r>
      <w:r w:rsidRPr="00DF7BD1">
        <w:rPr>
          <w:rFonts w:asciiTheme="minorHAnsi" w:hAnsiTheme="minorHAnsi"/>
          <w:b/>
          <w:sz w:val="32"/>
          <w:szCs w:val="32"/>
        </w:rPr>
        <w:t>– Numerical Descriptive Statistics on TI-83 Calculator</w:t>
      </w:r>
    </w:p>
    <w:p w14:paraId="0BE1E512" w14:textId="77777777" w:rsidR="00ED787B" w:rsidRPr="00E177D7" w:rsidRDefault="00ED787B" w:rsidP="00ED787B">
      <w:pPr>
        <w:rPr>
          <w:rFonts w:asciiTheme="minorHAnsi" w:hAnsiTheme="minorHAnsi"/>
        </w:rPr>
      </w:pPr>
    </w:p>
    <w:p w14:paraId="741DA998" w14:textId="77777777" w:rsidR="00421B5F" w:rsidRDefault="00ED787B" w:rsidP="00137443">
      <w:pPr>
        <w:tabs>
          <w:tab w:val="left" w:pos="-1440"/>
          <w:tab w:val="left" w:pos="360"/>
        </w:tabs>
        <w:jc w:val="both"/>
        <w:rPr>
          <w:rFonts w:asciiTheme="minorHAnsi" w:hAnsiTheme="minorHAnsi"/>
        </w:rPr>
      </w:pPr>
      <w:r w:rsidRPr="00A16362">
        <w:rPr>
          <w:rFonts w:asciiTheme="minorHAnsi" w:hAnsiTheme="minorHAnsi"/>
        </w:rPr>
        <w:t xml:space="preserve">This </w:t>
      </w:r>
      <w:r>
        <w:rPr>
          <w:rFonts w:asciiTheme="minorHAnsi" w:hAnsiTheme="minorHAnsi"/>
        </w:rPr>
        <w:t xml:space="preserve">section </w:t>
      </w:r>
      <w:r w:rsidRPr="00A16362">
        <w:rPr>
          <w:rFonts w:asciiTheme="minorHAnsi" w:hAnsiTheme="minorHAnsi"/>
        </w:rPr>
        <w:t>provides instructions on how to use the TI-83</w:t>
      </w:r>
      <w:r w:rsidR="00550EC9">
        <w:rPr>
          <w:rFonts w:asciiTheme="minorHAnsi" w:hAnsiTheme="minorHAnsi"/>
        </w:rPr>
        <w:t>/84</w:t>
      </w:r>
      <w:r w:rsidRPr="00A16362">
        <w:rPr>
          <w:rFonts w:asciiTheme="minorHAnsi" w:hAnsiTheme="minorHAnsi"/>
        </w:rPr>
        <w:t xml:space="preserve"> calculator to obtain various numerical descriptive </w:t>
      </w:r>
      <w:r w:rsidR="00926AE6">
        <w:rPr>
          <w:rFonts w:asciiTheme="minorHAnsi" w:hAnsiTheme="minorHAnsi"/>
        </w:rPr>
        <w:t>s</w:t>
      </w:r>
      <w:r w:rsidRPr="00A16362">
        <w:rPr>
          <w:rFonts w:asciiTheme="minorHAnsi" w:hAnsiTheme="minorHAnsi"/>
        </w:rPr>
        <w:t>tatistics.</w:t>
      </w:r>
      <w:r w:rsidR="00137443">
        <w:rPr>
          <w:rFonts w:asciiTheme="minorHAnsi" w:hAnsiTheme="minorHAnsi"/>
        </w:rPr>
        <w:t xml:space="preserve"> </w:t>
      </w:r>
      <w:r w:rsidR="00550EC9">
        <w:rPr>
          <w:rFonts w:asciiTheme="minorHAnsi" w:hAnsiTheme="minorHAnsi"/>
        </w:rPr>
        <w:t xml:space="preserve">The calculator uses </w:t>
      </w:r>
      <w:r w:rsidR="00550EC9">
        <w:rPr>
          <w:rFonts w:asciiTheme="minorHAnsi" w:hAnsiTheme="minorHAnsi"/>
          <w:i/>
        </w:rPr>
        <w:t xml:space="preserve">Lists </w:t>
      </w:r>
      <w:r w:rsidR="00550EC9">
        <w:rPr>
          <w:rFonts w:asciiTheme="minorHAnsi" w:hAnsiTheme="minorHAnsi"/>
        </w:rPr>
        <w:t xml:space="preserve">to store data. </w:t>
      </w:r>
      <w:r w:rsidR="00550EC9" w:rsidRPr="00ED787B">
        <w:rPr>
          <w:rFonts w:asciiTheme="minorHAnsi" w:hAnsiTheme="minorHAnsi"/>
        </w:rPr>
        <w:t xml:space="preserve">Lists have names like "L1", "L2", </w:t>
      </w:r>
      <w:r w:rsidR="00550EC9" w:rsidRPr="00137443">
        <w:rPr>
          <w:rFonts w:asciiTheme="minorHAnsi" w:hAnsiTheme="minorHAnsi"/>
          <w:i/>
        </w:rPr>
        <w:t>etc</w:t>
      </w:r>
      <w:r w:rsidR="00550EC9">
        <w:rPr>
          <w:rFonts w:asciiTheme="minorHAnsi" w:hAnsiTheme="minorHAnsi"/>
        </w:rPr>
        <w:t xml:space="preserve"> and are arranged in columns</w:t>
      </w:r>
      <w:r w:rsidR="00550EC9" w:rsidRPr="00ED787B">
        <w:rPr>
          <w:rFonts w:asciiTheme="minorHAnsi" w:hAnsiTheme="minorHAnsi"/>
        </w:rPr>
        <w:t>.</w:t>
      </w:r>
    </w:p>
    <w:p w14:paraId="3100260E" w14:textId="77777777" w:rsidR="00421B5F" w:rsidRDefault="00421B5F" w:rsidP="00421B5F">
      <w:pPr>
        <w:tabs>
          <w:tab w:val="left" w:pos="-1440"/>
        </w:tabs>
        <w:rPr>
          <w:rFonts w:asciiTheme="minorHAnsi" w:hAnsiTheme="minorHAnsi"/>
        </w:rPr>
      </w:pPr>
    </w:p>
    <w:p w14:paraId="6DC0A80C" w14:textId="77777777" w:rsidR="00421B5F" w:rsidRDefault="00421B5F" w:rsidP="006C72ED">
      <w:pPr>
        <w:pStyle w:val="ListParagraph"/>
        <w:numPr>
          <w:ilvl w:val="0"/>
          <w:numId w:val="88"/>
        </w:numPr>
        <w:jc w:val="both"/>
        <w:rPr>
          <w:rFonts w:asciiTheme="minorHAnsi" w:hAnsiTheme="minorHAnsi"/>
        </w:rPr>
      </w:pPr>
      <w:r>
        <w:rPr>
          <w:rFonts w:asciiTheme="minorHAnsi" w:hAnsiTheme="minorHAnsi"/>
        </w:rPr>
        <w:t>Display the List window:</w:t>
      </w:r>
    </w:p>
    <w:p w14:paraId="12FBC0B5" w14:textId="77777777" w:rsidR="00421B5F" w:rsidRDefault="00421B5F" w:rsidP="00421B5F">
      <w:pPr>
        <w:pStyle w:val="ListParagraph"/>
        <w:ind w:left="360"/>
        <w:jc w:val="both"/>
        <w:rPr>
          <w:rFonts w:asciiTheme="minorHAnsi" w:hAnsiTheme="minorHAnsi"/>
        </w:rPr>
      </w:pPr>
    </w:p>
    <w:tbl>
      <w:tblPr>
        <w:tblStyle w:val="TableGrid"/>
        <w:tblW w:w="0" w:type="auto"/>
        <w:tblCellSpacing w:w="3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4649"/>
        <w:gridCol w:w="4783"/>
      </w:tblGrid>
      <w:tr w:rsidR="00421B5F" w14:paraId="5866B076" w14:textId="77777777" w:rsidTr="00421B5F">
        <w:trPr>
          <w:tblCellSpacing w:w="36" w:type="dxa"/>
        </w:trPr>
        <w:tc>
          <w:tcPr>
            <w:tcW w:w="4541" w:type="dxa"/>
          </w:tcPr>
          <w:p w14:paraId="5F1CAC67" w14:textId="77777777" w:rsidR="00421B5F" w:rsidRDefault="00421B5F" w:rsidP="006C72ED">
            <w:pPr>
              <w:pStyle w:val="ListParagraph"/>
              <w:numPr>
                <w:ilvl w:val="0"/>
                <w:numId w:val="90"/>
              </w:numPr>
              <w:jc w:val="both"/>
              <w:rPr>
                <w:rFonts w:asciiTheme="minorHAnsi" w:hAnsiTheme="minorHAnsi"/>
              </w:rPr>
            </w:pPr>
            <w:r>
              <w:rPr>
                <w:rFonts w:asciiTheme="minorHAnsi" w:hAnsiTheme="minorHAnsi"/>
              </w:rPr>
              <w:t xml:space="preserve">Press the </w:t>
            </w:r>
            <w:r w:rsidRPr="00421B5F">
              <w:rPr>
                <w:rFonts w:asciiTheme="minorHAnsi" w:hAnsiTheme="minorHAnsi"/>
                <w:i/>
              </w:rPr>
              <w:t>Stat</w:t>
            </w:r>
            <w:r>
              <w:rPr>
                <w:rFonts w:asciiTheme="minorHAnsi" w:hAnsiTheme="minorHAnsi"/>
              </w:rPr>
              <w:t xml:space="preserve"> key</w:t>
            </w:r>
          </w:p>
        </w:tc>
        <w:tc>
          <w:tcPr>
            <w:tcW w:w="4675" w:type="dxa"/>
          </w:tcPr>
          <w:p w14:paraId="6A0EE4A6" w14:textId="77777777" w:rsidR="00421B5F" w:rsidRDefault="00421B5F" w:rsidP="00421B5F">
            <w:pPr>
              <w:pStyle w:val="ListParagraph"/>
              <w:ind w:left="0"/>
              <w:jc w:val="both"/>
              <w:rPr>
                <w:rFonts w:asciiTheme="minorHAnsi" w:hAnsiTheme="minorHAnsi"/>
              </w:rPr>
            </w:pPr>
            <w:r>
              <w:rPr>
                <w:rFonts w:asciiTheme="minorHAnsi" w:hAnsiTheme="minorHAnsi"/>
                <w:noProof/>
                <w:snapToGrid/>
              </w:rPr>
              <w:drawing>
                <wp:inline distT="0" distB="0" distL="0" distR="0" wp14:anchorId="3C87AFD5" wp14:editId="3C71470F">
                  <wp:extent cx="1828800" cy="1219200"/>
                  <wp:effectExtent l="0" t="0" r="0" b="0"/>
                  <wp:docPr id="20" name="Picture 20" descr="E:\Data-Classes\Math 2620 - Statistics\Text\Working-Summer 2013\new\tigraphs\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E:\Data-Classes\Math 2620 - Statistics\Text\Working-Summer 2013\new\tigraphs\g2.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tc>
      </w:tr>
      <w:tr w:rsidR="00421B5F" w14:paraId="7A416743" w14:textId="77777777" w:rsidTr="00421B5F">
        <w:trPr>
          <w:tblCellSpacing w:w="36" w:type="dxa"/>
        </w:trPr>
        <w:tc>
          <w:tcPr>
            <w:tcW w:w="4541" w:type="dxa"/>
          </w:tcPr>
          <w:p w14:paraId="768C77E1" w14:textId="77777777" w:rsidR="00421B5F" w:rsidRDefault="00613E64" w:rsidP="006C72ED">
            <w:pPr>
              <w:pStyle w:val="ListParagraph"/>
              <w:numPr>
                <w:ilvl w:val="0"/>
                <w:numId w:val="90"/>
              </w:numPr>
              <w:jc w:val="both"/>
              <w:rPr>
                <w:rFonts w:asciiTheme="minorHAnsi" w:hAnsiTheme="minorHAnsi"/>
              </w:rPr>
            </w:pPr>
            <w:r>
              <w:rPr>
                <w:rFonts w:asciiTheme="minorHAnsi" w:hAnsiTheme="minorHAnsi"/>
              </w:rPr>
              <w:t xml:space="preserve">Chose </w:t>
            </w:r>
            <w:r>
              <w:rPr>
                <w:rFonts w:asciiTheme="minorHAnsi" w:hAnsiTheme="minorHAnsi"/>
                <w:i/>
              </w:rPr>
              <w:t xml:space="preserve">Edit </w:t>
            </w:r>
            <w:r>
              <w:rPr>
                <w:rFonts w:asciiTheme="minorHAnsi" w:hAnsiTheme="minorHAnsi"/>
              </w:rPr>
              <w:t>by p</w:t>
            </w:r>
            <w:r w:rsidR="00421B5F">
              <w:rPr>
                <w:rFonts w:asciiTheme="minorHAnsi" w:hAnsiTheme="minorHAnsi"/>
              </w:rPr>
              <w:t>ress</w:t>
            </w:r>
            <w:r>
              <w:rPr>
                <w:rFonts w:asciiTheme="minorHAnsi" w:hAnsiTheme="minorHAnsi"/>
              </w:rPr>
              <w:t>ing</w:t>
            </w:r>
            <w:r w:rsidR="00421B5F">
              <w:rPr>
                <w:rFonts w:asciiTheme="minorHAnsi" w:hAnsiTheme="minorHAnsi"/>
              </w:rPr>
              <w:t xml:space="preserve"> the </w:t>
            </w:r>
            <w:r w:rsidR="00421B5F">
              <w:rPr>
                <w:rFonts w:asciiTheme="minorHAnsi" w:hAnsiTheme="minorHAnsi"/>
                <w:i/>
              </w:rPr>
              <w:t>1</w:t>
            </w:r>
            <w:r w:rsidR="00421B5F">
              <w:rPr>
                <w:rFonts w:asciiTheme="minorHAnsi" w:hAnsiTheme="minorHAnsi"/>
              </w:rPr>
              <w:t xml:space="preserve"> key</w:t>
            </w:r>
          </w:p>
        </w:tc>
        <w:tc>
          <w:tcPr>
            <w:tcW w:w="4675" w:type="dxa"/>
          </w:tcPr>
          <w:p w14:paraId="05DFEADA" w14:textId="77777777" w:rsidR="00421B5F" w:rsidRDefault="00421B5F" w:rsidP="00421B5F">
            <w:pPr>
              <w:pStyle w:val="ListParagraph"/>
              <w:ind w:left="0"/>
              <w:jc w:val="both"/>
              <w:rPr>
                <w:rFonts w:asciiTheme="minorHAnsi" w:hAnsiTheme="minorHAnsi"/>
              </w:rPr>
            </w:pPr>
            <w:r>
              <w:rPr>
                <w:rFonts w:asciiTheme="minorHAnsi" w:hAnsiTheme="minorHAnsi"/>
                <w:noProof/>
                <w:snapToGrid/>
              </w:rPr>
              <w:drawing>
                <wp:inline distT="0" distB="0" distL="0" distR="0" wp14:anchorId="60BFEBA1" wp14:editId="3DBF6FE2">
                  <wp:extent cx="1828800" cy="1219200"/>
                  <wp:effectExtent l="0" t="0" r="0" b="0"/>
                  <wp:docPr id="23" name="Picture 23" descr="E:\Data-Classes\Math 2620 - Statistics\Text\Working-Summer 2013\new\tigraphs\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Data-Classes\Math 2620 - Statistics\Text\Working-Summer 2013\new\tigraphs\g1.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tc>
      </w:tr>
    </w:tbl>
    <w:p w14:paraId="3A236CC7" w14:textId="77777777" w:rsidR="00421B5F" w:rsidRDefault="00421B5F"/>
    <w:p w14:paraId="7C10D672" w14:textId="77777777" w:rsidR="00421B5F" w:rsidRPr="00E840F9" w:rsidRDefault="00421B5F" w:rsidP="006C72ED">
      <w:pPr>
        <w:pStyle w:val="ListParagraph"/>
        <w:numPr>
          <w:ilvl w:val="0"/>
          <w:numId w:val="90"/>
        </w:numPr>
        <w:ind w:left="720"/>
        <w:rPr>
          <w:rFonts w:asciiTheme="minorHAnsi" w:hAnsiTheme="minorHAnsi"/>
        </w:rPr>
      </w:pPr>
      <w:r w:rsidRPr="00E840F9">
        <w:rPr>
          <w:rFonts w:asciiTheme="minorHAnsi" w:hAnsiTheme="minorHAnsi"/>
        </w:rPr>
        <w:t>If there is data in L1, clear the list</w:t>
      </w:r>
      <w:r w:rsidR="000B14B1">
        <w:rPr>
          <w:rFonts w:asciiTheme="minorHAnsi" w:hAnsiTheme="minorHAnsi"/>
        </w:rPr>
        <w:t>:</w:t>
      </w:r>
    </w:p>
    <w:p w14:paraId="2CFFD08C" w14:textId="77777777" w:rsidR="00421B5F" w:rsidRDefault="00421B5F">
      <w:pPr>
        <w:rPr>
          <w:rFonts w:asciiTheme="minorHAnsi" w:hAnsiTheme="minorHAnsi"/>
        </w:rPr>
      </w:pPr>
    </w:p>
    <w:tbl>
      <w:tblPr>
        <w:tblStyle w:val="TableGrid"/>
        <w:tblW w:w="0" w:type="auto"/>
        <w:tblCellSpacing w:w="36"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4365"/>
        <w:gridCol w:w="4635"/>
      </w:tblGrid>
      <w:tr w:rsidR="00421B5F" w14:paraId="3D0DC94E" w14:textId="77777777" w:rsidTr="00421B5F">
        <w:trPr>
          <w:tblCellSpacing w:w="36" w:type="dxa"/>
        </w:trPr>
        <w:tc>
          <w:tcPr>
            <w:tcW w:w="4541" w:type="dxa"/>
          </w:tcPr>
          <w:p w14:paraId="6CF04B85" w14:textId="77777777" w:rsidR="00421B5F" w:rsidRPr="000B14B1" w:rsidRDefault="00421B5F" w:rsidP="006C72ED">
            <w:pPr>
              <w:pStyle w:val="ListParagraph"/>
              <w:numPr>
                <w:ilvl w:val="0"/>
                <w:numId w:val="114"/>
              </w:numPr>
              <w:jc w:val="both"/>
              <w:rPr>
                <w:rFonts w:asciiTheme="minorHAnsi" w:hAnsiTheme="minorHAnsi"/>
              </w:rPr>
            </w:pPr>
            <w:r w:rsidRPr="000B14B1">
              <w:rPr>
                <w:rFonts w:asciiTheme="minorHAnsi" w:hAnsiTheme="minorHAnsi"/>
              </w:rPr>
              <w:t xml:space="preserve">Press the </w:t>
            </w:r>
            <w:r w:rsidRPr="000B14B1">
              <w:rPr>
                <w:rFonts w:asciiTheme="minorHAnsi" w:hAnsiTheme="minorHAnsi"/>
                <w:i/>
              </w:rPr>
              <w:t>Up Arrow</w:t>
            </w:r>
            <w:r w:rsidRPr="000B14B1">
              <w:rPr>
                <w:rFonts w:asciiTheme="minorHAnsi" w:hAnsiTheme="minorHAnsi"/>
              </w:rPr>
              <w:t xml:space="preserve"> key which highlights L1.</w:t>
            </w:r>
          </w:p>
        </w:tc>
        <w:tc>
          <w:tcPr>
            <w:tcW w:w="4675" w:type="dxa"/>
          </w:tcPr>
          <w:p w14:paraId="598E2427" w14:textId="77777777" w:rsidR="00421B5F" w:rsidRDefault="00421B5F" w:rsidP="002B3A87">
            <w:pPr>
              <w:pStyle w:val="ListParagraph"/>
              <w:ind w:left="0"/>
              <w:jc w:val="both"/>
              <w:rPr>
                <w:rFonts w:asciiTheme="minorHAnsi" w:hAnsiTheme="minorHAnsi"/>
              </w:rPr>
            </w:pPr>
            <w:r>
              <w:rPr>
                <w:rFonts w:asciiTheme="minorHAnsi" w:hAnsiTheme="minorHAnsi"/>
                <w:noProof/>
                <w:snapToGrid/>
              </w:rPr>
              <w:drawing>
                <wp:inline distT="0" distB="0" distL="0" distR="0" wp14:anchorId="059C8C4C" wp14:editId="61BF0225">
                  <wp:extent cx="1828800" cy="1219200"/>
                  <wp:effectExtent l="0" t="0" r="0" b="0"/>
                  <wp:docPr id="30" name="Picture 30" descr="E:\Data-Classes\Math 2620 - Statistics\Text\Working-Summer 2013\new\tigraphs\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E:\Data-Classes\Math 2620 - Statistics\Text\Working-Summer 2013\new\tigraphs\g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tc>
      </w:tr>
      <w:tr w:rsidR="00421B5F" w14:paraId="26E77290" w14:textId="77777777" w:rsidTr="00421B5F">
        <w:trPr>
          <w:tblCellSpacing w:w="36" w:type="dxa"/>
        </w:trPr>
        <w:tc>
          <w:tcPr>
            <w:tcW w:w="4541" w:type="dxa"/>
          </w:tcPr>
          <w:p w14:paraId="54F086B5" w14:textId="77777777" w:rsidR="00421B5F" w:rsidRPr="000B14B1" w:rsidRDefault="00421B5F" w:rsidP="006C72ED">
            <w:pPr>
              <w:pStyle w:val="ListParagraph"/>
              <w:numPr>
                <w:ilvl w:val="0"/>
                <w:numId w:val="114"/>
              </w:numPr>
              <w:jc w:val="both"/>
              <w:rPr>
                <w:rFonts w:asciiTheme="minorHAnsi" w:hAnsiTheme="minorHAnsi"/>
              </w:rPr>
            </w:pPr>
            <w:r w:rsidRPr="000B14B1">
              <w:rPr>
                <w:rFonts w:asciiTheme="minorHAnsi" w:hAnsiTheme="minorHAnsi"/>
              </w:rPr>
              <w:t>Press the Clear key and Enter</w:t>
            </w:r>
          </w:p>
        </w:tc>
        <w:tc>
          <w:tcPr>
            <w:tcW w:w="4675" w:type="dxa"/>
          </w:tcPr>
          <w:p w14:paraId="2A6CB1A3" w14:textId="77777777" w:rsidR="00421B5F" w:rsidRDefault="00421B5F" w:rsidP="002B3A87">
            <w:pPr>
              <w:pStyle w:val="ListParagraph"/>
              <w:ind w:left="0"/>
              <w:jc w:val="both"/>
              <w:rPr>
                <w:rFonts w:asciiTheme="minorHAnsi" w:hAnsiTheme="minorHAnsi"/>
              </w:rPr>
            </w:pPr>
          </w:p>
        </w:tc>
      </w:tr>
    </w:tbl>
    <w:p w14:paraId="1822C892" w14:textId="77777777" w:rsidR="00421B5F" w:rsidRDefault="00421B5F"/>
    <w:p w14:paraId="09753CBE" w14:textId="77777777" w:rsidR="00E840F9" w:rsidRDefault="00E840F9" w:rsidP="006C72ED">
      <w:pPr>
        <w:pStyle w:val="ListParagraph"/>
        <w:numPr>
          <w:ilvl w:val="0"/>
          <w:numId w:val="88"/>
        </w:numPr>
        <w:jc w:val="both"/>
        <w:rPr>
          <w:rFonts w:asciiTheme="minorHAnsi" w:hAnsiTheme="minorHAnsi"/>
        </w:rPr>
      </w:pPr>
      <w:r>
        <w:rPr>
          <w:rFonts w:asciiTheme="minorHAnsi" w:hAnsiTheme="minorHAnsi"/>
        </w:rPr>
        <w:t>Enter data:</w:t>
      </w:r>
    </w:p>
    <w:p w14:paraId="71A8053C" w14:textId="77777777" w:rsidR="00E840F9" w:rsidRDefault="00E840F9"/>
    <w:tbl>
      <w:tblPr>
        <w:tblStyle w:val="TableGrid"/>
        <w:tblW w:w="0" w:type="auto"/>
        <w:tblCellSpacing w:w="3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4610"/>
        <w:gridCol w:w="4764"/>
      </w:tblGrid>
      <w:tr w:rsidR="00E840F9" w14:paraId="1569E702" w14:textId="77777777" w:rsidTr="00E840F9">
        <w:trPr>
          <w:tblCellSpacing w:w="36" w:type="dxa"/>
        </w:trPr>
        <w:tc>
          <w:tcPr>
            <w:tcW w:w="4502" w:type="dxa"/>
          </w:tcPr>
          <w:p w14:paraId="55DDC22F" w14:textId="77777777" w:rsidR="00E840F9" w:rsidRPr="000B14B1" w:rsidRDefault="00E840F9" w:rsidP="000B14B1">
            <w:pPr>
              <w:jc w:val="both"/>
              <w:rPr>
                <w:rFonts w:asciiTheme="minorHAnsi" w:hAnsiTheme="minorHAnsi"/>
              </w:rPr>
            </w:pPr>
            <w:r w:rsidRPr="000B14B1">
              <w:rPr>
                <w:rFonts w:asciiTheme="minorHAnsi" w:hAnsiTheme="minorHAnsi"/>
              </w:rPr>
              <w:t xml:space="preserve">Type a number and press </w:t>
            </w:r>
            <w:r w:rsidRPr="000B14B1">
              <w:rPr>
                <w:rFonts w:asciiTheme="minorHAnsi" w:hAnsiTheme="minorHAnsi"/>
                <w:i/>
              </w:rPr>
              <w:t>Enter</w:t>
            </w:r>
            <w:r w:rsidRPr="000B14B1">
              <w:rPr>
                <w:rFonts w:asciiTheme="minorHAnsi" w:hAnsiTheme="minorHAnsi"/>
              </w:rPr>
              <w:t>, repeat. Enter these values:</w:t>
            </w:r>
          </w:p>
          <w:p w14:paraId="376F7ACA" w14:textId="77777777" w:rsidR="00E840F9" w:rsidRDefault="00E840F9" w:rsidP="00E840F9">
            <w:pPr>
              <w:pStyle w:val="ListParagraph"/>
              <w:ind w:left="360"/>
              <w:jc w:val="both"/>
              <w:rPr>
                <w:rFonts w:asciiTheme="minorHAnsi" w:hAnsiTheme="minorHAnsi"/>
              </w:rPr>
            </w:pPr>
          </w:p>
          <w:p w14:paraId="4AC65892" w14:textId="77777777" w:rsidR="00E840F9" w:rsidRPr="00DF7BD1" w:rsidRDefault="00E840F9" w:rsidP="00E840F9">
            <w:pPr>
              <w:ind w:left="864"/>
              <w:jc w:val="both"/>
              <w:rPr>
                <w:rFonts w:asciiTheme="minorHAnsi" w:hAnsiTheme="minorHAnsi"/>
              </w:rPr>
            </w:pPr>
            <w:r w:rsidRPr="00DF7BD1">
              <w:rPr>
                <w:rFonts w:asciiTheme="minorHAnsi" w:hAnsiTheme="minorHAnsi"/>
              </w:rPr>
              <w:t>7, 39, 13, 9, 25, 8, 22, 0, 2, 18, 2, 30, 7, 35, 12, 15, 8, 6, 5, 29, 0, 11, 39, 16, 15.</w:t>
            </w:r>
          </w:p>
          <w:p w14:paraId="3640B3EE" w14:textId="77777777" w:rsidR="00E840F9" w:rsidRPr="00E840F9" w:rsidRDefault="00E840F9" w:rsidP="00E840F9">
            <w:pPr>
              <w:pStyle w:val="ListParagraph"/>
              <w:ind w:left="360"/>
              <w:jc w:val="both"/>
              <w:rPr>
                <w:rFonts w:asciiTheme="minorHAnsi" w:hAnsiTheme="minorHAnsi"/>
              </w:rPr>
            </w:pPr>
          </w:p>
        </w:tc>
        <w:tc>
          <w:tcPr>
            <w:tcW w:w="4656" w:type="dxa"/>
          </w:tcPr>
          <w:p w14:paraId="6B437199" w14:textId="77777777" w:rsidR="00E840F9" w:rsidRDefault="00E840F9" w:rsidP="002B3A87">
            <w:pPr>
              <w:pStyle w:val="ListParagraph"/>
              <w:ind w:left="0"/>
              <w:jc w:val="both"/>
              <w:rPr>
                <w:rFonts w:asciiTheme="minorHAnsi" w:hAnsiTheme="minorHAnsi"/>
              </w:rPr>
            </w:pPr>
            <w:r>
              <w:rPr>
                <w:rFonts w:asciiTheme="minorHAnsi" w:hAnsiTheme="minorHAnsi"/>
                <w:noProof/>
                <w:snapToGrid/>
              </w:rPr>
              <w:drawing>
                <wp:inline distT="0" distB="0" distL="0" distR="0" wp14:anchorId="6211F5D9" wp14:editId="661181B0">
                  <wp:extent cx="1828800" cy="1219200"/>
                  <wp:effectExtent l="0" t="0" r="0" b="0"/>
                  <wp:docPr id="233" name="Picture 233" descr="E:\Data-Classes\Math 2620 - Statistics\Text\Working-Summer 2013\new\tigraphs\g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E:\Data-Classes\Math 2620 - Statistics\Text\Working-Summer 2013\new\tigraphs\g4.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tc>
      </w:tr>
    </w:tbl>
    <w:p w14:paraId="1ACFE4E9" w14:textId="77777777" w:rsidR="00E840F9" w:rsidRDefault="00E840F9"/>
    <w:p w14:paraId="348D866D" w14:textId="77777777" w:rsidR="00CF346C" w:rsidRDefault="00646532" w:rsidP="006C72ED">
      <w:pPr>
        <w:pStyle w:val="ListParagraph"/>
        <w:numPr>
          <w:ilvl w:val="0"/>
          <w:numId w:val="88"/>
        </w:numPr>
        <w:jc w:val="both"/>
        <w:rPr>
          <w:rFonts w:asciiTheme="minorHAnsi" w:hAnsiTheme="minorHAnsi"/>
        </w:rPr>
      </w:pPr>
      <w:r>
        <w:rPr>
          <w:rFonts w:asciiTheme="minorHAnsi" w:hAnsiTheme="minorHAnsi"/>
        </w:rPr>
        <w:lastRenderedPageBreak/>
        <w:t>You can sort the data if you want to.</w:t>
      </w:r>
    </w:p>
    <w:p w14:paraId="346ADDE3" w14:textId="77777777" w:rsidR="00646532" w:rsidRDefault="00646532" w:rsidP="00646532">
      <w:pPr>
        <w:pStyle w:val="ListParagraph"/>
        <w:ind w:left="360"/>
        <w:jc w:val="both"/>
        <w:rPr>
          <w:rFonts w:asciiTheme="minorHAnsi" w:hAnsiTheme="minorHAnsi"/>
        </w:rPr>
      </w:pPr>
    </w:p>
    <w:tbl>
      <w:tblPr>
        <w:tblStyle w:val="TableGrid"/>
        <w:tblW w:w="0" w:type="auto"/>
        <w:tblCellSpacing w:w="3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4610"/>
        <w:gridCol w:w="4764"/>
      </w:tblGrid>
      <w:tr w:rsidR="00646532" w14:paraId="305CF002" w14:textId="77777777" w:rsidTr="002B3A87">
        <w:trPr>
          <w:tblCellSpacing w:w="36" w:type="dxa"/>
        </w:trPr>
        <w:tc>
          <w:tcPr>
            <w:tcW w:w="4502" w:type="dxa"/>
          </w:tcPr>
          <w:p w14:paraId="02CF2296" w14:textId="77777777" w:rsidR="00646532" w:rsidRPr="00613E64" w:rsidRDefault="00646532" w:rsidP="006C72ED">
            <w:pPr>
              <w:pStyle w:val="ListParagraph"/>
              <w:numPr>
                <w:ilvl w:val="0"/>
                <w:numId w:val="98"/>
              </w:numPr>
              <w:jc w:val="both"/>
              <w:rPr>
                <w:rFonts w:asciiTheme="minorHAnsi" w:hAnsiTheme="minorHAnsi"/>
              </w:rPr>
            </w:pPr>
            <w:r>
              <w:rPr>
                <w:rFonts w:asciiTheme="minorHAnsi" w:hAnsiTheme="minorHAnsi"/>
              </w:rPr>
              <w:t xml:space="preserve">Press the </w:t>
            </w:r>
            <w:r>
              <w:rPr>
                <w:rFonts w:asciiTheme="minorHAnsi" w:hAnsiTheme="minorHAnsi"/>
                <w:i/>
              </w:rPr>
              <w:t xml:space="preserve">Stat </w:t>
            </w:r>
            <w:r>
              <w:rPr>
                <w:rFonts w:asciiTheme="minorHAnsi" w:hAnsiTheme="minorHAnsi"/>
              </w:rPr>
              <w:t>key:</w:t>
            </w:r>
          </w:p>
        </w:tc>
        <w:tc>
          <w:tcPr>
            <w:tcW w:w="4656" w:type="dxa"/>
          </w:tcPr>
          <w:p w14:paraId="5F6E9527" w14:textId="77777777" w:rsidR="00646532" w:rsidRDefault="00613E64" w:rsidP="002B3A87">
            <w:pPr>
              <w:pStyle w:val="ListParagraph"/>
              <w:ind w:left="0"/>
              <w:jc w:val="both"/>
              <w:rPr>
                <w:rFonts w:asciiTheme="minorHAnsi" w:hAnsiTheme="minorHAnsi"/>
              </w:rPr>
            </w:pPr>
            <w:r>
              <w:rPr>
                <w:rFonts w:asciiTheme="minorHAnsi" w:hAnsiTheme="minorHAnsi"/>
                <w:noProof/>
                <w:snapToGrid/>
              </w:rPr>
              <w:drawing>
                <wp:inline distT="0" distB="0" distL="0" distR="0" wp14:anchorId="6A01801E" wp14:editId="569CF19D">
                  <wp:extent cx="1828800" cy="1219200"/>
                  <wp:effectExtent l="0" t="0" r="0" b="0"/>
                  <wp:docPr id="72" name="Picture 72" descr="E:\Data-Classes\Math 2620 - Statistics\Text\Working-Summer 2013\new\tigraphs\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E:\Data-Classes\Math 2620 - Statistics\Text\Working-Summer 2013\new\tigraphs\g2.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tc>
      </w:tr>
      <w:tr w:rsidR="00646532" w14:paraId="0A4B259F" w14:textId="77777777" w:rsidTr="002B3A87">
        <w:trPr>
          <w:tblCellSpacing w:w="36" w:type="dxa"/>
        </w:trPr>
        <w:tc>
          <w:tcPr>
            <w:tcW w:w="4502" w:type="dxa"/>
          </w:tcPr>
          <w:p w14:paraId="78704A59" w14:textId="77777777" w:rsidR="00646532" w:rsidRDefault="00613E64" w:rsidP="006C72ED">
            <w:pPr>
              <w:pStyle w:val="ListParagraph"/>
              <w:numPr>
                <w:ilvl w:val="0"/>
                <w:numId w:val="98"/>
              </w:numPr>
              <w:jc w:val="both"/>
              <w:rPr>
                <w:rFonts w:asciiTheme="minorHAnsi" w:hAnsiTheme="minorHAnsi"/>
              </w:rPr>
            </w:pPr>
            <w:r>
              <w:rPr>
                <w:rFonts w:asciiTheme="minorHAnsi" w:hAnsiTheme="minorHAnsi"/>
              </w:rPr>
              <w:t xml:space="preserve">Choose </w:t>
            </w:r>
            <w:r>
              <w:rPr>
                <w:rFonts w:asciiTheme="minorHAnsi" w:hAnsiTheme="minorHAnsi"/>
                <w:i/>
              </w:rPr>
              <w:t xml:space="preserve">SortA </w:t>
            </w:r>
            <w:r>
              <w:rPr>
                <w:rFonts w:asciiTheme="minorHAnsi" w:hAnsiTheme="minorHAnsi"/>
              </w:rPr>
              <w:t xml:space="preserve">by pressing the </w:t>
            </w:r>
            <w:r>
              <w:rPr>
                <w:rFonts w:asciiTheme="minorHAnsi" w:hAnsiTheme="minorHAnsi"/>
                <w:i/>
              </w:rPr>
              <w:t xml:space="preserve">2 </w:t>
            </w:r>
            <w:r>
              <w:rPr>
                <w:rFonts w:asciiTheme="minorHAnsi" w:hAnsiTheme="minorHAnsi"/>
              </w:rPr>
              <w:t xml:space="preserve">key. </w:t>
            </w:r>
          </w:p>
        </w:tc>
        <w:tc>
          <w:tcPr>
            <w:tcW w:w="4656" w:type="dxa"/>
          </w:tcPr>
          <w:p w14:paraId="06E13F6E" w14:textId="77777777" w:rsidR="00646532" w:rsidRDefault="00613E64" w:rsidP="002B3A87">
            <w:pPr>
              <w:pStyle w:val="ListParagraph"/>
              <w:ind w:left="0"/>
              <w:jc w:val="both"/>
              <w:rPr>
                <w:rFonts w:asciiTheme="minorHAnsi" w:hAnsiTheme="minorHAnsi"/>
                <w:noProof/>
                <w:snapToGrid/>
              </w:rPr>
            </w:pPr>
            <w:r>
              <w:rPr>
                <w:rFonts w:asciiTheme="minorHAnsi" w:hAnsiTheme="minorHAnsi"/>
                <w:noProof/>
                <w:snapToGrid/>
              </w:rPr>
              <w:drawing>
                <wp:inline distT="0" distB="0" distL="0" distR="0" wp14:anchorId="3188C170" wp14:editId="6671B3C3">
                  <wp:extent cx="1828800" cy="1221740"/>
                  <wp:effectExtent l="0" t="0" r="0" b="0"/>
                  <wp:docPr id="71" name="Picture 71" descr="E:\Data-Classes\Math 2620 - Statistics\Text\Working-Summer 2013\new\tigraphs\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E:\Data-Classes\Math 2620 - Statistics\Text\Working-Summer 2013\new\tigraphs\b2.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28800" cy="1221740"/>
                          </a:xfrm>
                          <a:prstGeom prst="rect">
                            <a:avLst/>
                          </a:prstGeom>
                          <a:noFill/>
                          <a:ln>
                            <a:noFill/>
                          </a:ln>
                        </pic:spPr>
                      </pic:pic>
                    </a:graphicData>
                  </a:graphic>
                </wp:inline>
              </w:drawing>
            </w:r>
          </w:p>
        </w:tc>
      </w:tr>
      <w:tr w:rsidR="00613E64" w14:paraId="6EAC4BC5" w14:textId="77777777" w:rsidTr="002B3A87">
        <w:trPr>
          <w:tblCellSpacing w:w="36" w:type="dxa"/>
        </w:trPr>
        <w:tc>
          <w:tcPr>
            <w:tcW w:w="4502" w:type="dxa"/>
          </w:tcPr>
          <w:p w14:paraId="7FEF0340" w14:textId="77777777" w:rsidR="00613E64" w:rsidRDefault="00613E64" w:rsidP="006C72ED">
            <w:pPr>
              <w:pStyle w:val="ListParagraph"/>
              <w:numPr>
                <w:ilvl w:val="0"/>
                <w:numId w:val="98"/>
              </w:numPr>
              <w:jc w:val="both"/>
              <w:rPr>
                <w:rFonts w:asciiTheme="minorHAnsi" w:hAnsiTheme="minorHAnsi"/>
              </w:rPr>
            </w:pPr>
            <w:r>
              <w:rPr>
                <w:rFonts w:asciiTheme="minorHAnsi" w:hAnsiTheme="minorHAnsi"/>
              </w:rPr>
              <w:t xml:space="preserve">Supply the list you want to sort. To sort L1, press the </w:t>
            </w:r>
            <w:r>
              <w:rPr>
                <w:rFonts w:asciiTheme="minorHAnsi" w:hAnsiTheme="minorHAnsi"/>
                <w:i/>
              </w:rPr>
              <w:t>2</w:t>
            </w:r>
            <w:r w:rsidRPr="00137443">
              <w:rPr>
                <w:rFonts w:asciiTheme="minorHAnsi" w:hAnsiTheme="minorHAnsi"/>
                <w:i/>
                <w:vertAlign w:val="superscript"/>
              </w:rPr>
              <w:t>nd</w:t>
            </w:r>
            <w:r>
              <w:rPr>
                <w:rFonts w:asciiTheme="minorHAnsi" w:hAnsiTheme="minorHAnsi"/>
                <w:i/>
              </w:rPr>
              <w:t xml:space="preserve"> </w:t>
            </w:r>
            <w:r>
              <w:rPr>
                <w:rFonts w:asciiTheme="minorHAnsi" w:hAnsiTheme="minorHAnsi"/>
              </w:rPr>
              <w:t xml:space="preserve">key and then the </w:t>
            </w:r>
            <w:r>
              <w:rPr>
                <w:rFonts w:asciiTheme="minorHAnsi" w:hAnsiTheme="minorHAnsi"/>
                <w:i/>
              </w:rPr>
              <w:t xml:space="preserve">1 </w:t>
            </w:r>
            <w:r>
              <w:rPr>
                <w:rFonts w:asciiTheme="minorHAnsi" w:hAnsiTheme="minorHAnsi"/>
              </w:rPr>
              <w:t xml:space="preserve">key and the press </w:t>
            </w:r>
            <w:r>
              <w:rPr>
                <w:rFonts w:asciiTheme="minorHAnsi" w:hAnsiTheme="minorHAnsi"/>
                <w:i/>
              </w:rPr>
              <w:t>Enter</w:t>
            </w:r>
            <w:r>
              <w:rPr>
                <w:rFonts w:asciiTheme="minorHAnsi" w:hAnsiTheme="minorHAnsi"/>
              </w:rPr>
              <w:t>.</w:t>
            </w:r>
          </w:p>
        </w:tc>
        <w:tc>
          <w:tcPr>
            <w:tcW w:w="4656" w:type="dxa"/>
          </w:tcPr>
          <w:p w14:paraId="0F5C9AD3" w14:textId="77777777" w:rsidR="00613E64" w:rsidRDefault="00613E64" w:rsidP="002B3A87">
            <w:pPr>
              <w:pStyle w:val="ListParagraph"/>
              <w:ind w:left="0"/>
              <w:jc w:val="both"/>
              <w:rPr>
                <w:rFonts w:asciiTheme="minorHAnsi" w:hAnsiTheme="minorHAnsi"/>
                <w:noProof/>
                <w:snapToGrid/>
              </w:rPr>
            </w:pPr>
          </w:p>
        </w:tc>
      </w:tr>
      <w:tr w:rsidR="00613E64" w14:paraId="185F4CEE" w14:textId="77777777" w:rsidTr="002B3A87">
        <w:trPr>
          <w:tblCellSpacing w:w="36" w:type="dxa"/>
        </w:trPr>
        <w:tc>
          <w:tcPr>
            <w:tcW w:w="4502" w:type="dxa"/>
          </w:tcPr>
          <w:p w14:paraId="62E3AA78" w14:textId="77777777" w:rsidR="00613E64" w:rsidRDefault="00613E64" w:rsidP="006C72ED">
            <w:pPr>
              <w:pStyle w:val="ListParagraph"/>
              <w:numPr>
                <w:ilvl w:val="0"/>
                <w:numId w:val="98"/>
              </w:numPr>
              <w:jc w:val="both"/>
              <w:rPr>
                <w:rFonts w:asciiTheme="minorHAnsi" w:hAnsiTheme="minorHAnsi"/>
              </w:rPr>
            </w:pPr>
            <w:r>
              <w:rPr>
                <w:rFonts w:asciiTheme="minorHAnsi" w:hAnsiTheme="minorHAnsi"/>
              </w:rPr>
              <w:t xml:space="preserve">Press the </w:t>
            </w:r>
            <w:r>
              <w:rPr>
                <w:rFonts w:asciiTheme="minorHAnsi" w:hAnsiTheme="minorHAnsi"/>
                <w:i/>
              </w:rPr>
              <w:t xml:space="preserve">Stat </w:t>
            </w:r>
            <w:r>
              <w:rPr>
                <w:rFonts w:asciiTheme="minorHAnsi" w:hAnsiTheme="minorHAnsi"/>
              </w:rPr>
              <w:t xml:space="preserve">key and then the </w:t>
            </w:r>
            <w:r>
              <w:rPr>
                <w:rFonts w:asciiTheme="minorHAnsi" w:hAnsiTheme="minorHAnsi"/>
                <w:i/>
              </w:rPr>
              <w:t xml:space="preserve">1 </w:t>
            </w:r>
            <w:r>
              <w:rPr>
                <w:rFonts w:asciiTheme="minorHAnsi" w:hAnsiTheme="minorHAnsi"/>
              </w:rPr>
              <w:t>key to see the data sorted.</w:t>
            </w:r>
          </w:p>
        </w:tc>
        <w:tc>
          <w:tcPr>
            <w:tcW w:w="4656" w:type="dxa"/>
          </w:tcPr>
          <w:p w14:paraId="530F98A1" w14:textId="77777777" w:rsidR="00613E64" w:rsidRDefault="00613E64" w:rsidP="002B3A87">
            <w:pPr>
              <w:pStyle w:val="ListParagraph"/>
              <w:ind w:left="0"/>
              <w:jc w:val="both"/>
              <w:rPr>
                <w:rFonts w:asciiTheme="minorHAnsi" w:hAnsiTheme="minorHAnsi"/>
                <w:noProof/>
                <w:snapToGrid/>
              </w:rPr>
            </w:pPr>
          </w:p>
        </w:tc>
      </w:tr>
    </w:tbl>
    <w:p w14:paraId="1B170448" w14:textId="77777777" w:rsidR="00646532" w:rsidRDefault="00646532" w:rsidP="00646532">
      <w:pPr>
        <w:pStyle w:val="ListParagraph"/>
        <w:ind w:left="360"/>
        <w:jc w:val="both"/>
        <w:rPr>
          <w:rFonts w:asciiTheme="minorHAnsi" w:hAnsiTheme="minorHAnsi"/>
        </w:rPr>
      </w:pPr>
    </w:p>
    <w:p w14:paraId="5D0BEC03" w14:textId="77777777" w:rsidR="00646532" w:rsidRDefault="00646532" w:rsidP="00646532">
      <w:pPr>
        <w:pStyle w:val="ListParagraph"/>
        <w:ind w:left="360"/>
        <w:jc w:val="both"/>
        <w:rPr>
          <w:rFonts w:asciiTheme="minorHAnsi" w:hAnsiTheme="minorHAnsi"/>
        </w:rPr>
      </w:pPr>
    </w:p>
    <w:p w14:paraId="2D6A0F39" w14:textId="77777777" w:rsidR="00E840F9" w:rsidRDefault="00E840F9" w:rsidP="006C72ED">
      <w:pPr>
        <w:pStyle w:val="ListParagraph"/>
        <w:numPr>
          <w:ilvl w:val="0"/>
          <w:numId w:val="88"/>
        </w:numPr>
        <w:jc w:val="both"/>
        <w:rPr>
          <w:rFonts w:asciiTheme="minorHAnsi" w:hAnsiTheme="minorHAnsi"/>
        </w:rPr>
      </w:pPr>
      <w:r>
        <w:rPr>
          <w:rFonts w:asciiTheme="minorHAnsi" w:hAnsiTheme="minorHAnsi"/>
        </w:rPr>
        <w:t>Display descriptive statistics:</w:t>
      </w:r>
    </w:p>
    <w:p w14:paraId="58D6D945" w14:textId="77777777" w:rsidR="00E840F9" w:rsidRDefault="00E840F9" w:rsidP="00E840F9">
      <w:pPr>
        <w:pStyle w:val="ListParagraph"/>
        <w:ind w:left="360"/>
        <w:jc w:val="both"/>
        <w:rPr>
          <w:rFonts w:asciiTheme="minorHAnsi" w:hAnsiTheme="minorHAnsi"/>
        </w:rPr>
      </w:pPr>
    </w:p>
    <w:tbl>
      <w:tblPr>
        <w:tblStyle w:val="TableGrid"/>
        <w:tblW w:w="0" w:type="auto"/>
        <w:tblCellSpacing w:w="3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4649"/>
        <w:gridCol w:w="4783"/>
      </w:tblGrid>
      <w:tr w:rsidR="00E840F9" w14:paraId="6F0405FF" w14:textId="77777777" w:rsidTr="002B3A87">
        <w:trPr>
          <w:tblCellSpacing w:w="36" w:type="dxa"/>
        </w:trPr>
        <w:tc>
          <w:tcPr>
            <w:tcW w:w="4541" w:type="dxa"/>
          </w:tcPr>
          <w:p w14:paraId="455A048F" w14:textId="77777777" w:rsidR="00E840F9" w:rsidRPr="00E840F9" w:rsidRDefault="00E840F9" w:rsidP="006C72ED">
            <w:pPr>
              <w:pStyle w:val="ListParagraph"/>
              <w:numPr>
                <w:ilvl w:val="0"/>
                <w:numId w:val="91"/>
              </w:numPr>
              <w:jc w:val="both"/>
              <w:rPr>
                <w:rFonts w:asciiTheme="minorHAnsi" w:hAnsiTheme="minorHAnsi"/>
              </w:rPr>
            </w:pPr>
            <w:r>
              <w:rPr>
                <w:rFonts w:asciiTheme="minorHAnsi" w:hAnsiTheme="minorHAnsi"/>
              </w:rPr>
              <w:t xml:space="preserve">Press the </w:t>
            </w:r>
            <w:r>
              <w:rPr>
                <w:rFonts w:asciiTheme="minorHAnsi" w:hAnsiTheme="minorHAnsi"/>
                <w:i/>
              </w:rPr>
              <w:t xml:space="preserve">Stat </w:t>
            </w:r>
            <w:r>
              <w:rPr>
                <w:rFonts w:asciiTheme="minorHAnsi" w:hAnsiTheme="minorHAnsi"/>
              </w:rPr>
              <w:t>key</w:t>
            </w:r>
          </w:p>
        </w:tc>
        <w:tc>
          <w:tcPr>
            <w:tcW w:w="4675" w:type="dxa"/>
          </w:tcPr>
          <w:p w14:paraId="296DA948" w14:textId="77777777" w:rsidR="00E840F9" w:rsidRDefault="00E840F9" w:rsidP="002B3A87">
            <w:pPr>
              <w:pStyle w:val="ListParagraph"/>
              <w:ind w:left="0"/>
              <w:jc w:val="both"/>
              <w:rPr>
                <w:rFonts w:asciiTheme="minorHAnsi" w:hAnsiTheme="minorHAnsi"/>
              </w:rPr>
            </w:pPr>
          </w:p>
        </w:tc>
      </w:tr>
      <w:tr w:rsidR="00E840F9" w14:paraId="028ED837" w14:textId="77777777" w:rsidTr="002B3A87">
        <w:trPr>
          <w:tblCellSpacing w:w="36" w:type="dxa"/>
        </w:trPr>
        <w:tc>
          <w:tcPr>
            <w:tcW w:w="4541" w:type="dxa"/>
          </w:tcPr>
          <w:p w14:paraId="0866F57C" w14:textId="77777777" w:rsidR="00E840F9" w:rsidRDefault="00137443" w:rsidP="006C72ED">
            <w:pPr>
              <w:pStyle w:val="ListParagraph"/>
              <w:numPr>
                <w:ilvl w:val="0"/>
                <w:numId w:val="91"/>
              </w:numPr>
              <w:jc w:val="both"/>
              <w:rPr>
                <w:rFonts w:asciiTheme="minorHAnsi" w:hAnsiTheme="minorHAnsi"/>
              </w:rPr>
            </w:pPr>
            <w:r>
              <w:rPr>
                <w:rFonts w:asciiTheme="minorHAnsi" w:hAnsiTheme="minorHAnsi"/>
              </w:rPr>
              <w:t xml:space="preserve">Use the right-arrow key to move over </w:t>
            </w:r>
            <w:r>
              <w:rPr>
                <w:rFonts w:asciiTheme="minorHAnsi" w:hAnsiTheme="minorHAnsi"/>
                <w:i/>
              </w:rPr>
              <w:t>Calc.</w:t>
            </w:r>
          </w:p>
        </w:tc>
        <w:tc>
          <w:tcPr>
            <w:tcW w:w="4675" w:type="dxa"/>
          </w:tcPr>
          <w:p w14:paraId="70E4549C" w14:textId="77777777" w:rsidR="00E840F9" w:rsidRDefault="00137443" w:rsidP="002B3A87">
            <w:pPr>
              <w:pStyle w:val="ListParagraph"/>
              <w:ind w:left="0"/>
              <w:jc w:val="both"/>
              <w:rPr>
                <w:rFonts w:asciiTheme="minorHAnsi" w:hAnsiTheme="minorHAnsi"/>
              </w:rPr>
            </w:pPr>
            <w:r>
              <w:rPr>
                <w:rFonts w:asciiTheme="minorHAnsi" w:hAnsiTheme="minorHAnsi"/>
                <w:i/>
                <w:noProof/>
                <w:snapToGrid/>
              </w:rPr>
              <w:drawing>
                <wp:inline distT="0" distB="0" distL="0" distR="0" wp14:anchorId="1980CCDB" wp14:editId="7D3FAD65">
                  <wp:extent cx="1828800" cy="1219200"/>
                  <wp:effectExtent l="0" t="0" r="0" b="0"/>
                  <wp:docPr id="240" name="Picture 240" descr="E:\Data-Classes\Math 2620 - Statistics\Text\Working-Summer 2013\new\tigraphs\g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E:\Data-Classes\Math 2620 - Statistics\Text\Working-Summer 2013\new\tigraphs\g5.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tc>
      </w:tr>
      <w:tr w:rsidR="00137443" w14:paraId="5992AC7E" w14:textId="77777777" w:rsidTr="002B3A87">
        <w:trPr>
          <w:tblCellSpacing w:w="36" w:type="dxa"/>
        </w:trPr>
        <w:tc>
          <w:tcPr>
            <w:tcW w:w="4541" w:type="dxa"/>
          </w:tcPr>
          <w:p w14:paraId="3D096D0E" w14:textId="77777777" w:rsidR="00137443" w:rsidRDefault="00137443" w:rsidP="006C72ED">
            <w:pPr>
              <w:pStyle w:val="ListParagraph"/>
              <w:numPr>
                <w:ilvl w:val="0"/>
                <w:numId w:val="91"/>
              </w:numPr>
              <w:jc w:val="both"/>
              <w:rPr>
                <w:rFonts w:asciiTheme="minorHAnsi" w:hAnsiTheme="minorHAnsi"/>
              </w:rPr>
            </w:pPr>
            <w:r>
              <w:rPr>
                <w:rFonts w:asciiTheme="minorHAnsi" w:hAnsiTheme="minorHAnsi"/>
              </w:rPr>
              <w:t xml:space="preserve">Press the </w:t>
            </w:r>
            <w:r>
              <w:rPr>
                <w:rFonts w:asciiTheme="minorHAnsi" w:hAnsiTheme="minorHAnsi"/>
                <w:i/>
              </w:rPr>
              <w:t>1</w:t>
            </w:r>
            <w:r>
              <w:rPr>
                <w:rFonts w:asciiTheme="minorHAnsi" w:hAnsiTheme="minorHAnsi"/>
              </w:rPr>
              <w:t xml:space="preserve"> key for </w:t>
            </w:r>
            <w:r>
              <w:rPr>
                <w:rFonts w:asciiTheme="minorHAnsi" w:hAnsiTheme="minorHAnsi"/>
                <w:i/>
              </w:rPr>
              <w:t>1-Var Stats</w:t>
            </w:r>
          </w:p>
        </w:tc>
        <w:tc>
          <w:tcPr>
            <w:tcW w:w="4675" w:type="dxa"/>
          </w:tcPr>
          <w:p w14:paraId="2DA978F9" w14:textId="77777777" w:rsidR="00137443" w:rsidRDefault="00137443" w:rsidP="002B3A87">
            <w:pPr>
              <w:pStyle w:val="ListParagraph"/>
              <w:ind w:left="0"/>
              <w:jc w:val="both"/>
              <w:rPr>
                <w:rFonts w:asciiTheme="minorHAnsi" w:hAnsiTheme="minorHAnsi"/>
                <w:i/>
                <w:noProof/>
                <w:snapToGrid/>
              </w:rPr>
            </w:pPr>
            <w:r>
              <w:rPr>
                <w:rFonts w:asciiTheme="minorHAnsi" w:hAnsiTheme="minorHAnsi"/>
                <w:i/>
                <w:noProof/>
                <w:snapToGrid/>
              </w:rPr>
              <w:drawing>
                <wp:inline distT="0" distB="0" distL="0" distR="0" wp14:anchorId="2CA29FD2" wp14:editId="75DA1619">
                  <wp:extent cx="1828800" cy="1219200"/>
                  <wp:effectExtent l="0" t="0" r="0" b="0"/>
                  <wp:docPr id="243" name="Picture 243" descr="E:\Data-Classes\Math 2620 - Statistics\Text\Working-Summer 2013\new\tigraphs\g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E:\Data-Classes\Math 2620 - Statistics\Text\Working-Summer 2013\new\tigraphs\g6.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tc>
      </w:tr>
      <w:tr w:rsidR="00137443" w14:paraId="32BB3C3B" w14:textId="77777777" w:rsidTr="002B3A87">
        <w:trPr>
          <w:tblCellSpacing w:w="36" w:type="dxa"/>
        </w:trPr>
        <w:tc>
          <w:tcPr>
            <w:tcW w:w="4541" w:type="dxa"/>
          </w:tcPr>
          <w:p w14:paraId="6AF034EA" w14:textId="77777777" w:rsidR="00137443" w:rsidRDefault="00137443" w:rsidP="006C72ED">
            <w:pPr>
              <w:pStyle w:val="ListParagraph"/>
              <w:numPr>
                <w:ilvl w:val="0"/>
                <w:numId w:val="91"/>
              </w:numPr>
              <w:jc w:val="both"/>
              <w:rPr>
                <w:rFonts w:asciiTheme="minorHAnsi" w:hAnsiTheme="minorHAnsi"/>
              </w:rPr>
            </w:pPr>
            <w:r>
              <w:rPr>
                <w:rFonts w:asciiTheme="minorHAnsi" w:hAnsiTheme="minorHAnsi"/>
              </w:rPr>
              <w:lastRenderedPageBreak/>
              <w:t xml:space="preserve">Supply the list you want to use. To use L1, press the </w:t>
            </w:r>
            <w:r>
              <w:rPr>
                <w:rFonts w:asciiTheme="minorHAnsi" w:hAnsiTheme="minorHAnsi"/>
                <w:i/>
              </w:rPr>
              <w:t>2</w:t>
            </w:r>
            <w:r w:rsidRPr="00137443">
              <w:rPr>
                <w:rFonts w:asciiTheme="minorHAnsi" w:hAnsiTheme="minorHAnsi"/>
                <w:i/>
                <w:vertAlign w:val="superscript"/>
              </w:rPr>
              <w:t>nd</w:t>
            </w:r>
            <w:r>
              <w:rPr>
                <w:rFonts w:asciiTheme="minorHAnsi" w:hAnsiTheme="minorHAnsi"/>
                <w:i/>
              </w:rPr>
              <w:t xml:space="preserve"> </w:t>
            </w:r>
            <w:r>
              <w:rPr>
                <w:rFonts w:asciiTheme="minorHAnsi" w:hAnsiTheme="minorHAnsi"/>
              </w:rPr>
              <w:t xml:space="preserve">key and then the </w:t>
            </w:r>
            <w:r>
              <w:rPr>
                <w:rFonts w:asciiTheme="minorHAnsi" w:hAnsiTheme="minorHAnsi"/>
                <w:i/>
              </w:rPr>
              <w:t xml:space="preserve">1 </w:t>
            </w:r>
            <w:r>
              <w:rPr>
                <w:rFonts w:asciiTheme="minorHAnsi" w:hAnsiTheme="minorHAnsi"/>
              </w:rPr>
              <w:t>key</w:t>
            </w:r>
            <w:r>
              <w:rPr>
                <w:color w:val="000000"/>
                <w:w w:val="0"/>
                <w:sz w:val="0"/>
                <w:szCs w:val="0"/>
                <w:u w:color="000000"/>
                <w:bdr w:val="none" w:sz="0" w:space="0" w:color="000000"/>
                <w:shd w:val="clear" w:color="000000" w:fill="000000"/>
                <w:lang w:val="x-none" w:eastAsia="x-none" w:bidi="x-none"/>
              </w:rPr>
              <w:t xml:space="preserve"> </w:t>
            </w:r>
          </w:p>
        </w:tc>
        <w:tc>
          <w:tcPr>
            <w:tcW w:w="4675" w:type="dxa"/>
          </w:tcPr>
          <w:p w14:paraId="1C2AD85E" w14:textId="77777777" w:rsidR="00137443" w:rsidRDefault="00137443" w:rsidP="002B3A87">
            <w:pPr>
              <w:pStyle w:val="ListParagraph"/>
              <w:ind w:left="0"/>
              <w:jc w:val="both"/>
              <w:rPr>
                <w:rFonts w:asciiTheme="minorHAnsi" w:hAnsiTheme="minorHAnsi"/>
                <w:i/>
                <w:noProof/>
                <w:snapToGrid/>
              </w:rPr>
            </w:pPr>
            <w:r>
              <w:rPr>
                <w:rFonts w:asciiTheme="minorHAnsi" w:hAnsiTheme="minorHAnsi"/>
                <w:i/>
                <w:noProof/>
                <w:snapToGrid/>
              </w:rPr>
              <w:drawing>
                <wp:inline distT="0" distB="0" distL="0" distR="0" wp14:anchorId="6D8A4CE4" wp14:editId="6DB4B33F">
                  <wp:extent cx="1828800" cy="1219200"/>
                  <wp:effectExtent l="0" t="0" r="0" b="0"/>
                  <wp:docPr id="32" name="Picture 32" descr="E:\Data-Classes\Math 2620 - Statistics\Text\Working-Summer 2013\new\tigraphs\g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E:\Data-Classes\Math 2620 - Statistics\Text\Working-Summer 2013\new\tigraphs\g7.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tc>
      </w:tr>
      <w:tr w:rsidR="00137443" w14:paraId="4883F520" w14:textId="77777777" w:rsidTr="002B3A87">
        <w:trPr>
          <w:tblCellSpacing w:w="36" w:type="dxa"/>
        </w:trPr>
        <w:tc>
          <w:tcPr>
            <w:tcW w:w="4541" w:type="dxa"/>
          </w:tcPr>
          <w:p w14:paraId="5402721B" w14:textId="77777777" w:rsidR="00137443" w:rsidRDefault="00137443" w:rsidP="006C72ED">
            <w:pPr>
              <w:pStyle w:val="ListParagraph"/>
              <w:numPr>
                <w:ilvl w:val="0"/>
                <w:numId w:val="91"/>
              </w:numPr>
              <w:jc w:val="both"/>
              <w:rPr>
                <w:rFonts w:asciiTheme="minorHAnsi" w:hAnsiTheme="minorHAnsi"/>
              </w:rPr>
            </w:pPr>
            <w:r>
              <w:rPr>
                <w:rFonts w:asciiTheme="minorHAnsi" w:hAnsiTheme="minorHAnsi"/>
              </w:rPr>
              <w:t xml:space="preserve">Press </w:t>
            </w:r>
            <w:r>
              <w:rPr>
                <w:rFonts w:asciiTheme="minorHAnsi" w:hAnsiTheme="minorHAnsi"/>
                <w:i/>
              </w:rPr>
              <w:t>Enter</w:t>
            </w:r>
          </w:p>
        </w:tc>
        <w:tc>
          <w:tcPr>
            <w:tcW w:w="4675" w:type="dxa"/>
          </w:tcPr>
          <w:p w14:paraId="7CE06B5E" w14:textId="77777777" w:rsidR="00137443" w:rsidRDefault="00137443" w:rsidP="002B3A87">
            <w:pPr>
              <w:pStyle w:val="ListParagraph"/>
              <w:ind w:left="0"/>
              <w:jc w:val="both"/>
              <w:rPr>
                <w:rFonts w:asciiTheme="minorHAnsi" w:hAnsiTheme="minorHAnsi"/>
                <w:i/>
                <w:noProof/>
                <w:snapToGrid/>
              </w:rPr>
            </w:pPr>
            <w:r>
              <w:rPr>
                <w:rFonts w:asciiTheme="minorHAnsi" w:hAnsiTheme="minorHAnsi"/>
                <w:i/>
                <w:noProof/>
                <w:snapToGrid/>
              </w:rPr>
              <w:drawing>
                <wp:inline distT="0" distB="0" distL="0" distR="0" wp14:anchorId="28BA6DC5" wp14:editId="1311F93C">
                  <wp:extent cx="1828800" cy="1219200"/>
                  <wp:effectExtent l="0" t="0" r="0" b="0"/>
                  <wp:docPr id="33" name="Picture 33" descr="E:\Data-Classes\Math 2620 - Statistics\Text\Working-Summer 2013\new\tigraphs\g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E:\Data-Classes\Math 2620 - Statistics\Text\Working-Summer 2013\new\tigraphs\g8.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tc>
      </w:tr>
      <w:tr w:rsidR="00137443" w14:paraId="3FB865C0" w14:textId="77777777" w:rsidTr="002B3A87">
        <w:trPr>
          <w:tblCellSpacing w:w="36" w:type="dxa"/>
        </w:trPr>
        <w:tc>
          <w:tcPr>
            <w:tcW w:w="4541" w:type="dxa"/>
          </w:tcPr>
          <w:p w14:paraId="095FAFC2" w14:textId="77777777" w:rsidR="00137443" w:rsidRDefault="00137443" w:rsidP="006C72ED">
            <w:pPr>
              <w:pStyle w:val="ListParagraph"/>
              <w:numPr>
                <w:ilvl w:val="0"/>
                <w:numId w:val="91"/>
              </w:numPr>
              <w:jc w:val="both"/>
              <w:rPr>
                <w:rFonts w:asciiTheme="minorHAnsi" w:hAnsiTheme="minorHAnsi"/>
              </w:rPr>
            </w:pPr>
            <w:r>
              <w:rPr>
                <w:rFonts w:asciiTheme="minorHAnsi" w:hAnsiTheme="minorHAnsi"/>
              </w:rPr>
              <w:t>Use the down-arrow key several times to see more of the display.</w:t>
            </w:r>
          </w:p>
        </w:tc>
        <w:tc>
          <w:tcPr>
            <w:tcW w:w="4675" w:type="dxa"/>
          </w:tcPr>
          <w:p w14:paraId="36E664DE" w14:textId="77777777" w:rsidR="00137443" w:rsidRPr="00137443" w:rsidRDefault="00137443" w:rsidP="002B3A87">
            <w:pPr>
              <w:pStyle w:val="ListParagraph"/>
              <w:ind w:left="0"/>
              <w:jc w:val="both"/>
              <w:rPr>
                <w:rFonts w:asciiTheme="minorHAnsi" w:hAnsiTheme="minorHAnsi"/>
                <w:noProof/>
                <w:snapToGrid/>
              </w:rPr>
            </w:pPr>
            <w:r>
              <w:rPr>
                <w:rFonts w:asciiTheme="minorHAnsi" w:hAnsiTheme="minorHAnsi"/>
                <w:noProof/>
                <w:snapToGrid/>
              </w:rPr>
              <w:drawing>
                <wp:inline distT="0" distB="0" distL="0" distR="0" wp14:anchorId="1161C635" wp14:editId="6EFD9D11">
                  <wp:extent cx="1828800" cy="1219200"/>
                  <wp:effectExtent l="0" t="0" r="0" b="0"/>
                  <wp:docPr id="34" name="Picture 34" descr="E:\Data-Classes\Math 2620 - Statistics\Text\Working-Summer 2013\new\tigraphs\g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E:\Data-Classes\Math 2620 - Statistics\Text\Working-Summer 2013\new\tigraphs\g9.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tc>
      </w:tr>
    </w:tbl>
    <w:p w14:paraId="20244D12" w14:textId="77777777" w:rsidR="00137443" w:rsidRDefault="00137443"/>
    <w:p w14:paraId="2BAD689B" w14:textId="77777777" w:rsidR="00ED787B" w:rsidRPr="00DF7BD1" w:rsidRDefault="00ED787B" w:rsidP="00ED787B">
      <w:pPr>
        <w:ind w:firstLine="720"/>
        <w:rPr>
          <w:rFonts w:asciiTheme="minorHAnsi" w:hAnsiTheme="minorHAnsi"/>
        </w:rPr>
      </w:pPr>
      <w:r w:rsidRPr="00DF7BD1">
        <w:rPr>
          <w:rFonts w:asciiTheme="minorHAnsi" w:hAnsiTheme="minorHAnsi"/>
        </w:rPr>
        <w:t xml:space="preserve">Your </w:t>
      </w:r>
      <w:r w:rsidR="00137443">
        <w:rPr>
          <w:rFonts w:asciiTheme="minorHAnsi" w:hAnsiTheme="minorHAnsi"/>
        </w:rPr>
        <w:t>window will show these descriptive statistics. We will learn about the ones in red.</w:t>
      </w:r>
    </w:p>
    <w:p w14:paraId="3692DD92" w14:textId="77777777" w:rsidR="00ED787B" w:rsidRDefault="00ED787B" w:rsidP="00ED787B">
      <w:pPr>
        <w:rPr>
          <w:rFonts w:asciiTheme="minorHAnsi" w:hAnsiTheme="minorHAnsi"/>
        </w:rPr>
      </w:pPr>
    </w:p>
    <w:tbl>
      <w:tblPr>
        <w:tblW w:w="0" w:type="auto"/>
        <w:tblInd w:w="1440" w:type="dxa"/>
        <w:tblLook w:val="01E0" w:firstRow="1" w:lastRow="1" w:firstColumn="1" w:lastColumn="1" w:noHBand="0" w:noVBand="0"/>
      </w:tblPr>
      <w:tblGrid>
        <w:gridCol w:w="1188"/>
        <w:gridCol w:w="990"/>
        <w:gridCol w:w="2970"/>
      </w:tblGrid>
      <w:tr w:rsidR="00ED787B" w:rsidRPr="00DF7BD1" w14:paraId="6A7D4FBB" w14:textId="77777777" w:rsidTr="00ED787B">
        <w:tc>
          <w:tcPr>
            <w:tcW w:w="1188" w:type="dxa"/>
          </w:tcPr>
          <w:p w14:paraId="3B4B0D05" w14:textId="77777777" w:rsidR="00ED787B" w:rsidRPr="00DF7BD1" w:rsidRDefault="00ED787B" w:rsidP="00ED787B">
            <w:pPr>
              <w:rPr>
                <w:rFonts w:asciiTheme="minorHAnsi" w:hAnsiTheme="minorHAnsi"/>
                <w:b/>
              </w:rPr>
            </w:pPr>
            <w:r w:rsidRPr="00DF7BD1">
              <w:rPr>
                <w:rFonts w:asciiTheme="minorHAnsi" w:hAnsiTheme="minorHAnsi"/>
                <w:b/>
              </w:rPr>
              <w:t>Symbol</w:t>
            </w:r>
          </w:p>
        </w:tc>
        <w:tc>
          <w:tcPr>
            <w:tcW w:w="990" w:type="dxa"/>
          </w:tcPr>
          <w:p w14:paraId="493F50A2" w14:textId="77777777" w:rsidR="00ED787B" w:rsidRPr="00DF7BD1" w:rsidRDefault="00ED787B" w:rsidP="00ED787B">
            <w:pPr>
              <w:rPr>
                <w:rFonts w:asciiTheme="minorHAnsi" w:hAnsiTheme="minorHAnsi"/>
                <w:b/>
              </w:rPr>
            </w:pPr>
            <w:r w:rsidRPr="00DF7BD1">
              <w:rPr>
                <w:rFonts w:asciiTheme="minorHAnsi" w:hAnsiTheme="minorHAnsi"/>
                <w:b/>
              </w:rPr>
              <w:t>Value</w:t>
            </w:r>
          </w:p>
        </w:tc>
        <w:tc>
          <w:tcPr>
            <w:tcW w:w="2970" w:type="dxa"/>
          </w:tcPr>
          <w:p w14:paraId="1D052C33" w14:textId="77777777" w:rsidR="00ED787B" w:rsidRPr="00DF7BD1" w:rsidRDefault="00ED787B" w:rsidP="00ED787B">
            <w:pPr>
              <w:rPr>
                <w:rFonts w:asciiTheme="minorHAnsi" w:hAnsiTheme="minorHAnsi"/>
                <w:b/>
              </w:rPr>
            </w:pPr>
            <w:r w:rsidRPr="00DF7BD1">
              <w:rPr>
                <w:rFonts w:asciiTheme="minorHAnsi" w:hAnsiTheme="minorHAnsi"/>
                <w:b/>
              </w:rPr>
              <w:t>Comment</w:t>
            </w:r>
          </w:p>
        </w:tc>
      </w:tr>
      <w:tr w:rsidR="00ED787B" w:rsidRPr="00DF7BD1" w14:paraId="1C42567C" w14:textId="77777777" w:rsidTr="00ED787B">
        <w:tc>
          <w:tcPr>
            <w:tcW w:w="1188" w:type="dxa"/>
          </w:tcPr>
          <w:p w14:paraId="6468A368" w14:textId="77777777" w:rsidR="00ED787B" w:rsidRPr="00DF7BD1" w:rsidRDefault="00652E69" w:rsidP="00ED787B">
            <w:pPr>
              <w:rPr>
                <w:rFonts w:asciiTheme="minorHAnsi" w:hAnsiTheme="minorHAnsi"/>
              </w:rPr>
            </w:pPr>
            <m:oMath>
              <m:acc>
                <m:accPr>
                  <m:chr m:val="̅"/>
                  <m:ctrlPr>
                    <w:rPr>
                      <w:rFonts w:ascii="Cambria Math" w:hAnsi="Cambria Math"/>
                      <w:i/>
                    </w:rPr>
                  </m:ctrlPr>
                </m:accPr>
                <m:e>
                  <m:r>
                    <w:rPr>
                      <w:rFonts w:ascii="Cambria Math" w:hAnsi="Cambria Math"/>
                    </w:rPr>
                    <m:t>x</m:t>
                  </m:r>
                </m:e>
              </m:acc>
            </m:oMath>
            <w:r w:rsidR="00ED787B">
              <w:rPr>
                <w:rFonts w:asciiTheme="minorHAnsi" w:hAnsiTheme="minorHAnsi"/>
              </w:rPr>
              <w:t xml:space="preserve"> </w:t>
            </w:r>
          </w:p>
        </w:tc>
        <w:tc>
          <w:tcPr>
            <w:tcW w:w="990" w:type="dxa"/>
          </w:tcPr>
          <w:p w14:paraId="1D51AAE5" w14:textId="77777777" w:rsidR="00ED787B" w:rsidRPr="00DF7BD1" w:rsidRDefault="00ED787B" w:rsidP="00ED787B">
            <w:pPr>
              <w:rPr>
                <w:rFonts w:asciiTheme="minorHAnsi" w:hAnsiTheme="minorHAnsi"/>
              </w:rPr>
            </w:pPr>
            <w:r w:rsidRPr="00DF7BD1">
              <w:rPr>
                <w:rFonts w:asciiTheme="minorHAnsi" w:hAnsiTheme="minorHAnsi"/>
              </w:rPr>
              <w:t>14.92</w:t>
            </w:r>
          </w:p>
        </w:tc>
        <w:tc>
          <w:tcPr>
            <w:tcW w:w="2970" w:type="dxa"/>
          </w:tcPr>
          <w:p w14:paraId="6115CC0F" w14:textId="77777777" w:rsidR="00ED787B" w:rsidRPr="001D2FE7" w:rsidRDefault="00ED787B" w:rsidP="00ED787B">
            <w:pPr>
              <w:rPr>
                <w:rFonts w:asciiTheme="minorHAnsi" w:hAnsiTheme="minorHAnsi"/>
                <w:color w:val="FF0000"/>
              </w:rPr>
            </w:pPr>
            <w:r w:rsidRPr="001D2FE7">
              <w:rPr>
                <w:rFonts w:asciiTheme="minorHAnsi" w:hAnsiTheme="minorHAnsi"/>
                <w:color w:val="FF0000"/>
              </w:rPr>
              <w:t>Sample Average</w:t>
            </w:r>
          </w:p>
        </w:tc>
      </w:tr>
      <w:tr w:rsidR="00ED787B" w:rsidRPr="00DF7BD1" w14:paraId="0C6746A8" w14:textId="77777777" w:rsidTr="00ED787B">
        <w:tc>
          <w:tcPr>
            <w:tcW w:w="1188" w:type="dxa"/>
          </w:tcPr>
          <w:p w14:paraId="37FC9044" w14:textId="77777777" w:rsidR="00ED787B" w:rsidRPr="00DF7BD1" w:rsidRDefault="00652E69" w:rsidP="00ED787B">
            <w:pPr>
              <w:rPr>
                <w:rFonts w:asciiTheme="minorHAnsi" w:hAnsiTheme="minorHAnsi"/>
              </w:rPr>
            </w:pPr>
            <m:oMath>
              <m:nary>
                <m:naryPr>
                  <m:chr m:val="∑"/>
                  <m:limLoc m:val="undOvr"/>
                  <m:subHide m:val="1"/>
                  <m:supHide m:val="1"/>
                  <m:ctrlPr>
                    <w:rPr>
                      <w:rFonts w:ascii="Cambria Math" w:hAnsi="Cambria Math"/>
                      <w:i/>
                    </w:rPr>
                  </m:ctrlPr>
                </m:naryPr>
                <m:sub/>
                <m:sup/>
                <m:e>
                  <m:r>
                    <w:rPr>
                      <w:rFonts w:ascii="Cambria Math" w:hAnsi="Cambria Math"/>
                    </w:rPr>
                    <m:t>x</m:t>
                  </m:r>
                </m:e>
              </m:nary>
            </m:oMath>
            <w:r w:rsidR="00ED787B">
              <w:rPr>
                <w:rFonts w:asciiTheme="minorHAnsi" w:hAnsiTheme="minorHAnsi"/>
              </w:rPr>
              <w:t xml:space="preserve"> </w:t>
            </w:r>
          </w:p>
        </w:tc>
        <w:tc>
          <w:tcPr>
            <w:tcW w:w="990" w:type="dxa"/>
          </w:tcPr>
          <w:p w14:paraId="6F374389" w14:textId="77777777" w:rsidR="00ED787B" w:rsidRPr="00DF7BD1" w:rsidRDefault="00ED787B" w:rsidP="00ED787B">
            <w:pPr>
              <w:rPr>
                <w:rFonts w:asciiTheme="minorHAnsi" w:hAnsiTheme="minorHAnsi"/>
              </w:rPr>
            </w:pPr>
            <w:r w:rsidRPr="00DF7BD1">
              <w:rPr>
                <w:rFonts w:asciiTheme="minorHAnsi" w:hAnsiTheme="minorHAnsi"/>
              </w:rPr>
              <w:t>373</w:t>
            </w:r>
          </w:p>
        </w:tc>
        <w:tc>
          <w:tcPr>
            <w:tcW w:w="2970" w:type="dxa"/>
          </w:tcPr>
          <w:p w14:paraId="3626DFDF" w14:textId="77777777" w:rsidR="00ED787B" w:rsidRPr="00DF7BD1" w:rsidRDefault="00ED787B" w:rsidP="00A61E96">
            <w:pPr>
              <w:rPr>
                <w:rFonts w:asciiTheme="minorHAnsi" w:hAnsiTheme="minorHAnsi"/>
              </w:rPr>
            </w:pPr>
            <w:r w:rsidRPr="00DF7BD1">
              <w:rPr>
                <w:rFonts w:asciiTheme="minorHAnsi" w:hAnsiTheme="minorHAnsi"/>
              </w:rPr>
              <w:t xml:space="preserve">Not </w:t>
            </w:r>
            <w:r w:rsidR="00A61E96">
              <w:rPr>
                <w:rFonts w:asciiTheme="minorHAnsi" w:hAnsiTheme="minorHAnsi"/>
              </w:rPr>
              <w:t>considered</w:t>
            </w:r>
          </w:p>
        </w:tc>
      </w:tr>
      <w:tr w:rsidR="00ED787B" w:rsidRPr="00DF7BD1" w14:paraId="3CC417A4" w14:textId="77777777" w:rsidTr="00ED787B">
        <w:tc>
          <w:tcPr>
            <w:tcW w:w="1188" w:type="dxa"/>
          </w:tcPr>
          <w:p w14:paraId="710E49EF" w14:textId="77777777" w:rsidR="00ED787B" w:rsidRPr="00DF7BD1" w:rsidRDefault="00652E69" w:rsidP="00ED787B">
            <w:pPr>
              <w:rPr>
                <w:rFonts w:asciiTheme="minorHAnsi" w:hAnsiTheme="minorHAnsi"/>
              </w:rPr>
            </w:pPr>
            <m:oMath>
              <m:nary>
                <m:naryPr>
                  <m:chr m:val="∑"/>
                  <m:limLoc m:val="undOvr"/>
                  <m:subHide m:val="1"/>
                  <m:supHide m:val="1"/>
                  <m:ctrlPr>
                    <w:rPr>
                      <w:rFonts w:ascii="Cambria Math" w:hAnsi="Cambria Math"/>
                      <w:i/>
                    </w:rPr>
                  </m:ctrlPr>
                </m:naryPr>
                <m:sub/>
                <m:sup/>
                <m:e>
                  <m:sSup>
                    <m:sSupPr>
                      <m:ctrlPr>
                        <w:rPr>
                          <w:rFonts w:ascii="Cambria Math" w:hAnsi="Cambria Math"/>
                          <w:i/>
                        </w:rPr>
                      </m:ctrlPr>
                    </m:sSupPr>
                    <m:e>
                      <m:r>
                        <w:rPr>
                          <w:rFonts w:ascii="Cambria Math" w:hAnsi="Cambria Math"/>
                        </w:rPr>
                        <m:t>x</m:t>
                      </m:r>
                    </m:e>
                    <m:sup>
                      <m:r>
                        <w:rPr>
                          <w:rFonts w:ascii="Cambria Math" w:hAnsi="Cambria Math"/>
                        </w:rPr>
                        <m:t>2</m:t>
                      </m:r>
                    </m:sup>
                  </m:sSup>
                </m:e>
              </m:nary>
            </m:oMath>
            <w:r w:rsidR="00ED787B">
              <w:rPr>
                <w:rFonts w:asciiTheme="minorHAnsi" w:hAnsiTheme="minorHAnsi"/>
              </w:rPr>
              <w:t xml:space="preserve"> </w:t>
            </w:r>
          </w:p>
        </w:tc>
        <w:tc>
          <w:tcPr>
            <w:tcW w:w="990" w:type="dxa"/>
          </w:tcPr>
          <w:p w14:paraId="4C374AC9" w14:textId="77777777" w:rsidR="00ED787B" w:rsidRPr="00DF7BD1" w:rsidRDefault="00ED787B" w:rsidP="00ED787B">
            <w:pPr>
              <w:rPr>
                <w:rFonts w:asciiTheme="minorHAnsi" w:hAnsiTheme="minorHAnsi"/>
              </w:rPr>
            </w:pPr>
            <w:r w:rsidRPr="00DF7BD1">
              <w:rPr>
                <w:rFonts w:asciiTheme="minorHAnsi" w:hAnsiTheme="minorHAnsi"/>
              </w:rPr>
              <w:t>8957</w:t>
            </w:r>
          </w:p>
        </w:tc>
        <w:tc>
          <w:tcPr>
            <w:tcW w:w="2970" w:type="dxa"/>
          </w:tcPr>
          <w:p w14:paraId="003CEFB1" w14:textId="77777777" w:rsidR="00ED787B" w:rsidRPr="00DF7BD1" w:rsidRDefault="00ED787B" w:rsidP="00ED787B">
            <w:pPr>
              <w:rPr>
                <w:rFonts w:asciiTheme="minorHAnsi" w:hAnsiTheme="minorHAnsi"/>
              </w:rPr>
            </w:pPr>
            <w:r w:rsidRPr="00DF7BD1">
              <w:rPr>
                <w:rFonts w:asciiTheme="minorHAnsi" w:hAnsiTheme="minorHAnsi"/>
              </w:rPr>
              <w:t xml:space="preserve">Not </w:t>
            </w:r>
            <w:r w:rsidR="00A61E96">
              <w:rPr>
                <w:rFonts w:asciiTheme="minorHAnsi" w:hAnsiTheme="minorHAnsi"/>
              </w:rPr>
              <w:t>considered</w:t>
            </w:r>
          </w:p>
        </w:tc>
      </w:tr>
      <w:tr w:rsidR="00ED787B" w:rsidRPr="00DF7BD1" w14:paraId="37D035AD" w14:textId="77777777" w:rsidTr="00ED787B">
        <w:tc>
          <w:tcPr>
            <w:tcW w:w="1188" w:type="dxa"/>
          </w:tcPr>
          <w:p w14:paraId="49CBCD37" w14:textId="77777777" w:rsidR="00ED787B" w:rsidRPr="00DF7BD1" w:rsidRDefault="00652E69" w:rsidP="00ED787B">
            <w:pPr>
              <w:rPr>
                <w:rFonts w:asciiTheme="minorHAnsi" w:hAnsiTheme="minorHAnsi"/>
              </w:rPr>
            </w:pPr>
            <m:oMath>
              <m:sSub>
                <m:sSubPr>
                  <m:ctrlPr>
                    <w:rPr>
                      <w:rFonts w:ascii="Cambria Math" w:hAnsi="Cambria Math"/>
                      <w:i/>
                    </w:rPr>
                  </m:ctrlPr>
                </m:sSubPr>
                <m:e>
                  <m:r>
                    <w:rPr>
                      <w:rFonts w:ascii="Cambria Math" w:hAnsi="Cambria Math"/>
                    </w:rPr>
                    <m:t>s</m:t>
                  </m:r>
                </m:e>
                <m:sub>
                  <m:r>
                    <w:rPr>
                      <w:rFonts w:ascii="Cambria Math" w:hAnsi="Cambria Math"/>
                    </w:rPr>
                    <m:t>x</m:t>
                  </m:r>
                </m:sub>
              </m:sSub>
            </m:oMath>
            <w:r w:rsidR="00ED787B">
              <w:rPr>
                <w:rFonts w:asciiTheme="minorHAnsi" w:hAnsiTheme="minorHAnsi"/>
              </w:rPr>
              <w:t xml:space="preserve"> </w:t>
            </w:r>
          </w:p>
        </w:tc>
        <w:tc>
          <w:tcPr>
            <w:tcW w:w="990" w:type="dxa"/>
          </w:tcPr>
          <w:p w14:paraId="2A8C88A7" w14:textId="77777777" w:rsidR="00ED787B" w:rsidRPr="00DF7BD1" w:rsidRDefault="00ED787B" w:rsidP="00ED787B">
            <w:pPr>
              <w:rPr>
                <w:rFonts w:asciiTheme="minorHAnsi" w:hAnsiTheme="minorHAnsi"/>
              </w:rPr>
            </w:pPr>
            <w:r w:rsidRPr="00DF7BD1">
              <w:rPr>
                <w:rFonts w:asciiTheme="minorHAnsi" w:hAnsiTheme="minorHAnsi"/>
              </w:rPr>
              <w:t>11.888</w:t>
            </w:r>
          </w:p>
        </w:tc>
        <w:tc>
          <w:tcPr>
            <w:tcW w:w="2970" w:type="dxa"/>
          </w:tcPr>
          <w:p w14:paraId="6C63480E" w14:textId="77777777" w:rsidR="00ED787B" w:rsidRPr="001D2FE7" w:rsidRDefault="00ED787B" w:rsidP="00ED787B">
            <w:pPr>
              <w:rPr>
                <w:rFonts w:asciiTheme="minorHAnsi" w:hAnsiTheme="minorHAnsi"/>
                <w:color w:val="FF0000"/>
              </w:rPr>
            </w:pPr>
            <w:r w:rsidRPr="001D2FE7">
              <w:rPr>
                <w:rFonts w:asciiTheme="minorHAnsi" w:hAnsiTheme="minorHAnsi"/>
                <w:color w:val="FF0000"/>
              </w:rPr>
              <w:t>Sample standard deviation</w:t>
            </w:r>
          </w:p>
        </w:tc>
      </w:tr>
      <w:tr w:rsidR="00ED787B" w:rsidRPr="00DF7BD1" w14:paraId="367BFBEB" w14:textId="77777777" w:rsidTr="00ED787B">
        <w:tc>
          <w:tcPr>
            <w:tcW w:w="1188" w:type="dxa"/>
          </w:tcPr>
          <w:p w14:paraId="49A7F99A" w14:textId="77777777" w:rsidR="00ED787B" w:rsidRPr="00DF7BD1" w:rsidRDefault="00652E69" w:rsidP="00ED787B">
            <w:pPr>
              <w:rPr>
                <w:rFonts w:asciiTheme="minorHAnsi" w:hAnsiTheme="minorHAnsi"/>
              </w:rPr>
            </w:pPr>
            <m:oMath>
              <m:sSub>
                <m:sSubPr>
                  <m:ctrlPr>
                    <w:rPr>
                      <w:rFonts w:ascii="Cambria Math" w:hAnsi="Cambria Math"/>
                      <w:i/>
                    </w:rPr>
                  </m:ctrlPr>
                </m:sSubPr>
                <m:e>
                  <m:r>
                    <w:rPr>
                      <w:rFonts w:ascii="Cambria Math" w:hAnsi="Cambria Math"/>
                    </w:rPr>
                    <m:t>σ</m:t>
                  </m:r>
                </m:e>
                <m:sub>
                  <m:r>
                    <w:rPr>
                      <w:rFonts w:ascii="Cambria Math" w:hAnsi="Cambria Math"/>
                    </w:rPr>
                    <m:t>x</m:t>
                  </m:r>
                </m:sub>
              </m:sSub>
            </m:oMath>
            <w:r w:rsidR="00ED787B">
              <w:rPr>
                <w:rFonts w:asciiTheme="minorHAnsi" w:hAnsiTheme="minorHAnsi"/>
              </w:rPr>
              <w:t xml:space="preserve"> </w:t>
            </w:r>
          </w:p>
        </w:tc>
        <w:tc>
          <w:tcPr>
            <w:tcW w:w="990" w:type="dxa"/>
          </w:tcPr>
          <w:p w14:paraId="4C1F54EC" w14:textId="77777777" w:rsidR="00ED787B" w:rsidRPr="00DF7BD1" w:rsidRDefault="00ED787B" w:rsidP="00ED787B">
            <w:pPr>
              <w:rPr>
                <w:rFonts w:asciiTheme="minorHAnsi" w:hAnsiTheme="minorHAnsi"/>
              </w:rPr>
            </w:pPr>
            <w:r w:rsidRPr="00DF7BD1">
              <w:rPr>
                <w:rFonts w:asciiTheme="minorHAnsi" w:hAnsiTheme="minorHAnsi"/>
              </w:rPr>
              <w:t>11.648</w:t>
            </w:r>
          </w:p>
        </w:tc>
        <w:tc>
          <w:tcPr>
            <w:tcW w:w="2970" w:type="dxa"/>
          </w:tcPr>
          <w:p w14:paraId="6909C29D" w14:textId="77777777" w:rsidR="00ED787B" w:rsidRPr="00DF7BD1" w:rsidRDefault="00ED787B" w:rsidP="00ED787B">
            <w:pPr>
              <w:rPr>
                <w:rFonts w:asciiTheme="minorHAnsi" w:hAnsiTheme="minorHAnsi"/>
              </w:rPr>
            </w:pPr>
            <w:r w:rsidRPr="00DF7BD1">
              <w:rPr>
                <w:rFonts w:asciiTheme="minorHAnsi" w:hAnsiTheme="minorHAnsi"/>
              </w:rPr>
              <w:t xml:space="preserve">Not </w:t>
            </w:r>
            <w:r w:rsidR="00A61E96">
              <w:rPr>
                <w:rFonts w:asciiTheme="minorHAnsi" w:hAnsiTheme="minorHAnsi"/>
              </w:rPr>
              <w:t>considered</w:t>
            </w:r>
          </w:p>
        </w:tc>
      </w:tr>
      <w:tr w:rsidR="00ED787B" w:rsidRPr="00DF7BD1" w14:paraId="2795214D" w14:textId="77777777" w:rsidTr="00ED787B">
        <w:tc>
          <w:tcPr>
            <w:tcW w:w="1188" w:type="dxa"/>
          </w:tcPr>
          <w:p w14:paraId="4D7C3C03" w14:textId="77777777" w:rsidR="00ED787B" w:rsidRPr="00DF7BD1" w:rsidRDefault="00ED787B" w:rsidP="00ED787B">
            <w:pPr>
              <w:rPr>
                <w:rFonts w:asciiTheme="minorHAnsi" w:hAnsiTheme="minorHAnsi"/>
              </w:rPr>
            </w:pPr>
            <m:oMath>
              <m:r>
                <w:rPr>
                  <w:rFonts w:ascii="Cambria Math" w:hAnsi="Cambria Math"/>
                </w:rPr>
                <m:t>n</m:t>
              </m:r>
            </m:oMath>
            <w:r>
              <w:rPr>
                <w:rFonts w:asciiTheme="minorHAnsi" w:hAnsiTheme="minorHAnsi"/>
              </w:rPr>
              <w:t xml:space="preserve"> </w:t>
            </w:r>
          </w:p>
        </w:tc>
        <w:tc>
          <w:tcPr>
            <w:tcW w:w="990" w:type="dxa"/>
          </w:tcPr>
          <w:p w14:paraId="32173088" w14:textId="77777777" w:rsidR="00ED787B" w:rsidRPr="00DF7BD1" w:rsidRDefault="00ED787B" w:rsidP="00ED787B">
            <w:pPr>
              <w:rPr>
                <w:rFonts w:asciiTheme="minorHAnsi" w:hAnsiTheme="minorHAnsi"/>
              </w:rPr>
            </w:pPr>
            <w:r w:rsidRPr="00DF7BD1">
              <w:rPr>
                <w:rFonts w:asciiTheme="minorHAnsi" w:hAnsiTheme="minorHAnsi"/>
              </w:rPr>
              <w:t>25</w:t>
            </w:r>
          </w:p>
        </w:tc>
        <w:tc>
          <w:tcPr>
            <w:tcW w:w="2970" w:type="dxa"/>
          </w:tcPr>
          <w:p w14:paraId="3EADAB65" w14:textId="77777777" w:rsidR="00ED787B" w:rsidRPr="001D2FE7" w:rsidRDefault="00ED787B" w:rsidP="00ED787B">
            <w:pPr>
              <w:rPr>
                <w:rFonts w:asciiTheme="minorHAnsi" w:hAnsiTheme="minorHAnsi"/>
                <w:color w:val="FF0000"/>
              </w:rPr>
            </w:pPr>
            <w:r w:rsidRPr="001D2FE7">
              <w:rPr>
                <w:rFonts w:asciiTheme="minorHAnsi" w:hAnsiTheme="minorHAnsi"/>
                <w:color w:val="FF0000"/>
              </w:rPr>
              <w:t>Sample size</w:t>
            </w:r>
          </w:p>
        </w:tc>
      </w:tr>
      <w:tr w:rsidR="00ED787B" w:rsidRPr="00DF7BD1" w14:paraId="62844824" w14:textId="77777777" w:rsidTr="00ED787B">
        <w:tc>
          <w:tcPr>
            <w:tcW w:w="1188" w:type="dxa"/>
          </w:tcPr>
          <w:p w14:paraId="1F2B581F" w14:textId="77777777" w:rsidR="00ED787B" w:rsidRPr="00DF7BD1" w:rsidRDefault="00652E69" w:rsidP="00ED787B">
            <w:pPr>
              <w:rPr>
                <w:rFonts w:asciiTheme="minorHAnsi" w:hAnsiTheme="minorHAnsi"/>
              </w:rPr>
            </w:pPr>
            <m:oMath>
              <m:func>
                <m:funcPr>
                  <m:ctrlPr>
                    <w:rPr>
                      <w:rFonts w:ascii="Cambria Math" w:hAnsi="Cambria Math"/>
                      <w:i/>
                    </w:rPr>
                  </m:ctrlPr>
                </m:funcPr>
                <m:fName>
                  <m:r>
                    <m:rPr>
                      <m:sty m:val="p"/>
                    </m:rPr>
                    <w:rPr>
                      <w:rFonts w:ascii="Cambria Math" w:hAnsi="Cambria Math"/>
                    </w:rPr>
                    <m:t>min</m:t>
                  </m:r>
                </m:fName>
                <m:e>
                  <m:r>
                    <w:rPr>
                      <w:rFonts w:ascii="Cambria Math" w:hAnsi="Cambria Math"/>
                    </w:rPr>
                    <m:t>x</m:t>
                  </m:r>
                </m:e>
              </m:func>
            </m:oMath>
            <w:r w:rsidR="00ED787B">
              <w:rPr>
                <w:rFonts w:asciiTheme="minorHAnsi" w:hAnsiTheme="minorHAnsi"/>
              </w:rPr>
              <w:t xml:space="preserve"> </w:t>
            </w:r>
          </w:p>
        </w:tc>
        <w:tc>
          <w:tcPr>
            <w:tcW w:w="990" w:type="dxa"/>
          </w:tcPr>
          <w:p w14:paraId="5CE06C3C" w14:textId="77777777" w:rsidR="00ED787B" w:rsidRPr="00DF7BD1" w:rsidRDefault="00ED787B" w:rsidP="00ED787B">
            <w:pPr>
              <w:rPr>
                <w:rFonts w:asciiTheme="minorHAnsi" w:hAnsiTheme="minorHAnsi"/>
              </w:rPr>
            </w:pPr>
            <w:r w:rsidRPr="00DF7BD1">
              <w:rPr>
                <w:rFonts w:asciiTheme="minorHAnsi" w:hAnsiTheme="minorHAnsi"/>
              </w:rPr>
              <w:t>0</w:t>
            </w:r>
          </w:p>
        </w:tc>
        <w:tc>
          <w:tcPr>
            <w:tcW w:w="2970" w:type="dxa"/>
          </w:tcPr>
          <w:p w14:paraId="28A524DF" w14:textId="77777777" w:rsidR="00ED787B" w:rsidRPr="001D2FE7" w:rsidRDefault="00ED787B" w:rsidP="00ED787B">
            <w:pPr>
              <w:rPr>
                <w:rFonts w:asciiTheme="minorHAnsi" w:hAnsiTheme="minorHAnsi"/>
                <w:color w:val="FF0000"/>
              </w:rPr>
            </w:pPr>
            <w:r w:rsidRPr="001D2FE7">
              <w:rPr>
                <w:rFonts w:asciiTheme="minorHAnsi" w:hAnsiTheme="minorHAnsi"/>
                <w:color w:val="FF0000"/>
              </w:rPr>
              <w:t>Minimum</w:t>
            </w:r>
          </w:p>
        </w:tc>
      </w:tr>
      <w:tr w:rsidR="00ED787B" w:rsidRPr="00DF7BD1" w14:paraId="0044F364" w14:textId="77777777" w:rsidTr="00ED787B">
        <w:tc>
          <w:tcPr>
            <w:tcW w:w="1188" w:type="dxa"/>
          </w:tcPr>
          <w:p w14:paraId="07D071B6" w14:textId="77777777" w:rsidR="00ED787B" w:rsidRPr="00DF7BD1" w:rsidRDefault="00652E69" w:rsidP="00ED787B">
            <w:pPr>
              <w:rPr>
                <w:rFonts w:asciiTheme="minorHAnsi" w:hAnsiTheme="minorHAnsi"/>
              </w:rPr>
            </w:pPr>
            <m:oMath>
              <m:sSub>
                <m:sSubPr>
                  <m:ctrlPr>
                    <w:rPr>
                      <w:rFonts w:ascii="Cambria Math" w:hAnsi="Cambria Math"/>
                      <w:i/>
                    </w:rPr>
                  </m:ctrlPr>
                </m:sSubPr>
                <m:e>
                  <m:r>
                    <w:rPr>
                      <w:rFonts w:ascii="Cambria Math" w:hAnsi="Cambria Math"/>
                    </w:rPr>
                    <m:t>Q</m:t>
                  </m:r>
                </m:e>
                <m:sub>
                  <m:r>
                    <w:rPr>
                      <w:rFonts w:ascii="Cambria Math" w:hAnsi="Cambria Math"/>
                    </w:rPr>
                    <m:t>1</m:t>
                  </m:r>
                </m:sub>
              </m:sSub>
            </m:oMath>
            <w:r w:rsidR="00ED787B">
              <w:rPr>
                <w:rFonts w:asciiTheme="minorHAnsi" w:hAnsiTheme="minorHAnsi"/>
              </w:rPr>
              <w:t xml:space="preserve"> </w:t>
            </w:r>
          </w:p>
        </w:tc>
        <w:tc>
          <w:tcPr>
            <w:tcW w:w="990" w:type="dxa"/>
          </w:tcPr>
          <w:p w14:paraId="62A7046B" w14:textId="77777777" w:rsidR="00ED787B" w:rsidRPr="00DF7BD1" w:rsidRDefault="00ED787B" w:rsidP="00ED787B">
            <w:pPr>
              <w:rPr>
                <w:rFonts w:asciiTheme="minorHAnsi" w:hAnsiTheme="minorHAnsi"/>
              </w:rPr>
            </w:pPr>
            <w:r w:rsidRPr="00DF7BD1">
              <w:rPr>
                <w:rFonts w:asciiTheme="minorHAnsi" w:hAnsiTheme="minorHAnsi"/>
              </w:rPr>
              <w:t>6.5</w:t>
            </w:r>
          </w:p>
        </w:tc>
        <w:tc>
          <w:tcPr>
            <w:tcW w:w="2970" w:type="dxa"/>
          </w:tcPr>
          <w:p w14:paraId="3C616AA4" w14:textId="77777777" w:rsidR="00ED787B" w:rsidRPr="001D2FE7" w:rsidRDefault="00ED787B" w:rsidP="00ED787B">
            <w:pPr>
              <w:rPr>
                <w:rFonts w:asciiTheme="minorHAnsi" w:hAnsiTheme="minorHAnsi"/>
                <w:color w:val="FF0000"/>
              </w:rPr>
            </w:pPr>
            <w:r w:rsidRPr="001D2FE7">
              <w:rPr>
                <w:rFonts w:asciiTheme="minorHAnsi" w:hAnsiTheme="minorHAnsi"/>
                <w:color w:val="FF0000"/>
              </w:rPr>
              <w:t>First Quartile</w:t>
            </w:r>
          </w:p>
        </w:tc>
      </w:tr>
      <w:tr w:rsidR="00ED787B" w:rsidRPr="00DF7BD1" w14:paraId="21444FDB" w14:textId="77777777" w:rsidTr="00ED787B">
        <w:tc>
          <w:tcPr>
            <w:tcW w:w="1188" w:type="dxa"/>
          </w:tcPr>
          <w:p w14:paraId="703A06B0" w14:textId="77777777" w:rsidR="00ED787B" w:rsidRPr="00DF7BD1" w:rsidRDefault="00ED787B" w:rsidP="00ED787B">
            <w:pPr>
              <w:rPr>
                <w:rFonts w:asciiTheme="minorHAnsi" w:hAnsiTheme="minorHAnsi"/>
              </w:rPr>
            </w:pPr>
            <m:oMath>
              <m:r>
                <w:rPr>
                  <w:rFonts w:ascii="Cambria Math" w:hAnsi="Cambria Math"/>
                </w:rPr>
                <m:t>Med</m:t>
              </m:r>
            </m:oMath>
            <w:r>
              <w:rPr>
                <w:rFonts w:asciiTheme="minorHAnsi" w:hAnsiTheme="minorHAnsi"/>
              </w:rPr>
              <w:t xml:space="preserve"> </w:t>
            </w:r>
          </w:p>
        </w:tc>
        <w:tc>
          <w:tcPr>
            <w:tcW w:w="990" w:type="dxa"/>
          </w:tcPr>
          <w:p w14:paraId="7D1F7317" w14:textId="77777777" w:rsidR="00ED787B" w:rsidRPr="00DF7BD1" w:rsidRDefault="00ED787B" w:rsidP="00ED787B">
            <w:pPr>
              <w:rPr>
                <w:rFonts w:asciiTheme="minorHAnsi" w:hAnsiTheme="minorHAnsi"/>
              </w:rPr>
            </w:pPr>
            <w:r w:rsidRPr="00DF7BD1">
              <w:rPr>
                <w:rFonts w:asciiTheme="minorHAnsi" w:hAnsiTheme="minorHAnsi"/>
              </w:rPr>
              <w:t>12</w:t>
            </w:r>
          </w:p>
        </w:tc>
        <w:tc>
          <w:tcPr>
            <w:tcW w:w="2970" w:type="dxa"/>
          </w:tcPr>
          <w:p w14:paraId="3A8F29D3" w14:textId="77777777" w:rsidR="00ED787B" w:rsidRPr="001D2FE7" w:rsidRDefault="00ED787B" w:rsidP="00ED787B">
            <w:pPr>
              <w:rPr>
                <w:rFonts w:asciiTheme="minorHAnsi" w:hAnsiTheme="minorHAnsi"/>
                <w:color w:val="FF0000"/>
              </w:rPr>
            </w:pPr>
            <w:r w:rsidRPr="001D2FE7">
              <w:rPr>
                <w:rFonts w:asciiTheme="minorHAnsi" w:hAnsiTheme="minorHAnsi"/>
                <w:color w:val="FF0000"/>
              </w:rPr>
              <w:t>Median</w:t>
            </w:r>
          </w:p>
        </w:tc>
      </w:tr>
      <w:tr w:rsidR="00ED787B" w:rsidRPr="00DF7BD1" w14:paraId="53293768" w14:textId="77777777" w:rsidTr="00ED787B">
        <w:tc>
          <w:tcPr>
            <w:tcW w:w="1188" w:type="dxa"/>
          </w:tcPr>
          <w:p w14:paraId="54B853FB" w14:textId="77777777" w:rsidR="00ED787B" w:rsidRPr="00DF7BD1" w:rsidRDefault="00652E69" w:rsidP="00ED787B">
            <w:pPr>
              <w:rPr>
                <w:rFonts w:asciiTheme="minorHAnsi" w:hAnsiTheme="minorHAnsi"/>
              </w:rPr>
            </w:pPr>
            <m:oMath>
              <m:sSub>
                <m:sSubPr>
                  <m:ctrlPr>
                    <w:rPr>
                      <w:rFonts w:ascii="Cambria Math" w:hAnsi="Cambria Math"/>
                      <w:i/>
                    </w:rPr>
                  </m:ctrlPr>
                </m:sSubPr>
                <m:e>
                  <m:r>
                    <w:rPr>
                      <w:rFonts w:ascii="Cambria Math" w:hAnsi="Cambria Math"/>
                    </w:rPr>
                    <m:t>Q</m:t>
                  </m:r>
                </m:e>
                <m:sub>
                  <m:r>
                    <w:rPr>
                      <w:rFonts w:ascii="Cambria Math" w:hAnsi="Cambria Math"/>
                    </w:rPr>
                    <m:t>3</m:t>
                  </m:r>
                </m:sub>
              </m:sSub>
            </m:oMath>
            <w:r w:rsidR="00ED787B">
              <w:rPr>
                <w:rFonts w:asciiTheme="minorHAnsi" w:hAnsiTheme="minorHAnsi"/>
              </w:rPr>
              <w:t xml:space="preserve"> </w:t>
            </w:r>
          </w:p>
        </w:tc>
        <w:tc>
          <w:tcPr>
            <w:tcW w:w="990" w:type="dxa"/>
          </w:tcPr>
          <w:p w14:paraId="3E7AB2B4" w14:textId="77777777" w:rsidR="00ED787B" w:rsidRPr="00DF7BD1" w:rsidRDefault="00ED787B" w:rsidP="00ED787B">
            <w:pPr>
              <w:rPr>
                <w:rFonts w:asciiTheme="minorHAnsi" w:hAnsiTheme="minorHAnsi"/>
              </w:rPr>
            </w:pPr>
            <w:r w:rsidRPr="00DF7BD1">
              <w:rPr>
                <w:rFonts w:asciiTheme="minorHAnsi" w:hAnsiTheme="minorHAnsi"/>
              </w:rPr>
              <w:t>23.5</w:t>
            </w:r>
          </w:p>
        </w:tc>
        <w:tc>
          <w:tcPr>
            <w:tcW w:w="2970" w:type="dxa"/>
          </w:tcPr>
          <w:p w14:paraId="04267A29" w14:textId="77777777" w:rsidR="00ED787B" w:rsidRPr="001D2FE7" w:rsidRDefault="00ED787B" w:rsidP="00ED787B">
            <w:pPr>
              <w:rPr>
                <w:rFonts w:asciiTheme="minorHAnsi" w:hAnsiTheme="minorHAnsi"/>
                <w:color w:val="FF0000"/>
              </w:rPr>
            </w:pPr>
            <w:r w:rsidRPr="001D2FE7">
              <w:rPr>
                <w:rFonts w:asciiTheme="minorHAnsi" w:hAnsiTheme="minorHAnsi"/>
                <w:color w:val="FF0000"/>
              </w:rPr>
              <w:t>Third Quartile</w:t>
            </w:r>
          </w:p>
        </w:tc>
      </w:tr>
      <w:tr w:rsidR="00ED787B" w:rsidRPr="00DF7BD1" w14:paraId="79B16167" w14:textId="77777777" w:rsidTr="00ED787B">
        <w:tc>
          <w:tcPr>
            <w:tcW w:w="1188" w:type="dxa"/>
          </w:tcPr>
          <w:p w14:paraId="6F3F79AE" w14:textId="77777777" w:rsidR="00ED787B" w:rsidRPr="00DF7BD1" w:rsidRDefault="00652E69" w:rsidP="00ED787B">
            <w:pPr>
              <w:rPr>
                <w:rFonts w:asciiTheme="minorHAnsi" w:hAnsiTheme="minorHAnsi"/>
              </w:rPr>
            </w:pPr>
            <m:oMath>
              <m:func>
                <m:funcPr>
                  <m:ctrlPr>
                    <w:rPr>
                      <w:rFonts w:ascii="Cambria Math" w:hAnsi="Cambria Math"/>
                      <w:i/>
                    </w:rPr>
                  </m:ctrlPr>
                </m:funcPr>
                <m:fName>
                  <m:r>
                    <m:rPr>
                      <m:sty m:val="p"/>
                    </m:rPr>
                    <w:rPr>
                      <w:rFonts w:ascii="Cambria Math" w:hAnsi="Cambria Math"/>
                    </w:rPr>
                    <m:t>max</m:t>
                  </m:r>
                </m:fName>
                <m:e>
                  <m:r>
                    <w:rPr>
                      <w:rFonts w:ascii="Cambria Math" w:hAnsi="Cambria Math"/>
                    </w:rPr>
                    <m:t>x</m:t>
                  </m:r>
                </m:e>
              </m:func>
            </m:oMath>
            <w:r w:rsidR="00ED787B">
              <w:rPr>
                <w:rFonts w:asciiTheme="minorHAnsi" w:hAnsiTheme="minorHAnsi"/>
              </w:rPr>
              <w:t xml:space="preserve"> </w:t>
            </w:r>
          </w:p>
        </w:tc>
        <w:tc>
          <w:tcPr>
            <w:tcW w:w="990" w:type="dxa"/>
          </w:tcPr>
          <w:p w14:paraId="712BED70" w14:textId="77777777" w:rsidR="00ED787B" w:rsidRPr="00DF7BD1" w:rsidRDefault="00ED787B" w:rsidP="00ED787B">
            <w:pPr>
              <w:rPr>
                <w:rFonts w:asciiTheme="minorHAnsi" w:hAnsiTheme="minorHAnsi"/>
              </w:rPr>
            </w:pPr>
            <w:r w:rsidRPr="00DF7BD1">
              <w:rPr>
                <w:rFonts w:asciiTheme="minorHAnsi" w:hAnsiTheme="minorHAnsi"/>
              </w:rPr>
              <w:t>39</w:t>
            </w:r>
          </w:p>
        </w:tc>
        <w:tc>
          <w:tcPr>
            <w:tcW w:w="2970" w:type="dxa"/>
          </w:tcPr>
          <w:p w14:paraId="3D40CAD0" w14:textId="77777777" w:rsidR="00ED787B" w:rsidRPr="001D2FE7" w:rsidRDefault="00ED787B" w:rsidP="00ED787B">
            <w:pPr>
              <w:rPr>
                <w:rFonts w:asciiTheme="minorHAnsi" w:hAnsiTheme="minorHAnsi"/>
                <w:color w:val="FF0000"/>
              </w:rPr>
            </w:pPr>
            <w:r w:rsidRPr="001D2FE7">
              <w:rPr>
                <w:rFonts w:asciiTheme="minorHAnsi" w:hAnsiTheme="minorHAnsi"/>
                <w:color w:val="FF0000"/>
              </w:rPr>
              <w:t>Maximum</w:t>
            </w:r>
          </w:p>
        </w:tc>
      </w:tr>
    </w:tbl>
    <w:p w14:paraId="24F2B670" w14:textId="77777777" w:rsidR="00ED787B" w:rsidRDefault="00ED787B" w:rsidP="00ED787B">
      <w:pPr>
        <w:rPr>
          <w:rFonts w:asciiTheme="minorHAnsi" w:hAnsiTheme="minorHAnsi"/>
        </w:rPr>
      </w:pPr>
    </w:p>
    <w:p w14:paraId="0E4DB0A5" w14:textId="77777777" w:rsidR="00D02BDF" w:rsidRPr="00DF7BD1" w:rsidRDefault="00D02BDF" w:rsidP="00ED787B">
      <w:pPr>
        <w:rPr>
          <w:rFonts w:asciiTheme="minorHAnsi" w:hAnsiTheme="minorHAnsi"/>
        </w:rPr>
      </w:pPr>
    </w:p>
    <w:p w14:paraId="557E6822" w14:textId="77777777" w:rsidR="009D570E" w:rsidRDefault="009D570E">
      <w:pPr>
        <w:widowControl/>
        <w:spacing w:after="200" w:line="276" w:lineRule="auto"/>
        <w:rPr>
          <w:rFonts w:asciiTheme="minorHAnsi" w:hAnsiTheme="minorHAnsi"/>
          <w:b/>
          <w:sz w:val="32"/>
          <w:szCs w:val="32"/>
        </w:rPr>
      </w:pPr>
      <w:r>
        <w:rPr>
          <w:rFonts w:asciiTheme="minorHAnsi" w:hAnsiTheme="minorHAnsi"/>
          <w:b/>
          <w:sz w:val="32"/>
          <w:szCs w:val="32"/>
        </w:rPr>
        <w:br w:type="page"/>
      </w:r>
    </w:p>
    <w:p w14:paraId="6D6DB10C" w14:textId="77777777" w:rsidR="00ED787B" w:rsidRDefault="00ED787B" w:rsidP="00ED787B">
      <w:pPr>
        <w:shd w:val="clear" w:color="auto" w:fill="B8CCE4" w:themeFill="accent1" w:themeFillTint="66"/>
        <w:rPr>
          <w:rFonts w:asciiTheme="minorHAnsi" w:hAnsiTheme="minorHAnsi"/>
          <w:b/>
          <w:sz w:val="32"/>
          <w:szCs w:val="32"/>
        </w:rPr>
      </w:pPr>
      <w:r>
        <w:rPr>
          <w:rFonts w:asciiTheme="minorHAnsi" w:hAnsiTheme="minorHAnsi"/>
          <w:b/>
          <w:sz w:val="32"/>
          <w:szCs w:val="32"/>
        </w:rPr>
        <w:lastRenderedPageBreak/>
        <w:t>Homework 2.2</w:t>
      </w:r>
    </w:p>
    <w:p w14:paraId="242E0B41" w14:textId="77777777" w:rsidR="00ED787B" w:rsidRPr="00DF7BD1" w:rsidRDefault="00ED787B" w:rsidP="00ED787B">
      <w:pPr>
        <w:rPr>
          <w:rFonts w:asciiTheme="minorHAnsi" w:hAnsiTheme="minorHAnsi"/>
        </w:rPr>
      </w:pPr>
    </w:p>
    <w:p w14:paraId="157273B0" w14:textId="77777777" w:rsidR="00ED787B" w:rsidRPr="00ED787B" w:rsidRDefault="00ED787B" w:rsidP="006C72ED">
      <w:pPr>
        <w:pStyle w:val="ListParagraph"/>
        <w:numPr>
          <w:ilvl w:val="0"/>
          <w:numId w:val="89"/>
        </w:numPr>
        <w:jc w:val="both"/>
        <w:rPr>
          <w:rFonts w:asciiTheme="minorHAnsi" w:hAnsiTheme="minorHAnsi"/>
        </w:rPr>
      </w:pPr>
      <w:r w:rsidRPr="00ED787B">
        <w:rPr>
          <w:rFonts w:asciiTheme="minorHAnsi" w:hAnsiTheme="minorHAnsi"/>
        </w:rPr>
        <w:t>The data below shows the number of hours per week that a sample of men and women studied while taking a full load of classes at a university. The times are recorded in hours and include the time spent in the classroom as well as studying outside of class. (Use Calculator) (a) Compare the averages for men and women. (b) Compare the medians for men and women.</w:t>
      </w:r>
    </w:p>
    <w:p w14:paraId="62CCEDD1" w14:textId="77777777" w:rsidR="00ED787B" w:rsidRDefault="00ED787B" w:rsidP="00ED787B">
      <w:pPr>
        <w:ind w:left="72"/>
        <w:jc w:val="both"/>
        <w:rPr>
          <w:rFonts w:asciiTheme="minorHAnsi" w:hAnsiTheme="minorHAnsi"/>
        </w:rPr>
      </w:pPr>
    </w:p>
    <w:tbl>
      <w:tblPr>
        <w:tblW w:w="0" w:type="auto"/>
        <w:tblInd w:w="432" w:type="dxa"/>
        <w:tblLook w:val="04A0" w:firstRow="1" w:lastRow="0" w:firstColumn="1" w:lastColumn="0" w:noHBand="0" w:noVBand="1"/>
      </w:tblPr>
      <w:tblGrid>
        <w:gridCol w:w="1254"/>
        <w:gridCol w:w="7890"/>
      </w:tblGrid>
      <w:tr w:rsidR="00ED787B" w14:paraId="32ED9473" w14:textId="77777777" w:rsidTr="00ED787B">
        <w:tc>
          <w:tcPr>
            <w:tcW w:w="1254" w:type="dxa"/>
          </w:tcPr>
          <w:p w14:paraId="6ACC64AF" w14:textId="77777777" w:rsidR="00ED787B" w:rsidRDefault="00ED787B" w:rsidP="00ED787B">
            <w:pPr>
              <w:jc w:val="both"/>
              <w:rPr>
                <w:rFonts w:asciiTheme="minorHAnsi" w:hAnsiTheme="minorHAnsi"/>
              </w:rPr>
            </w:pPr>
            <w:r>
              <w:rPr>
                <w:rFonts w:asciiTheme="minorHAnsi" w:hAnsiTheme="minorHAnsi"/>
              </w:rPr>
              <w:t>Men</w:t>
            </w:r>
          </w:p>
        </w:tc>
        <w:tc>
          <w:tcPr>
            <w:tcW w:w="7890" w:type="dxa"/>
          </w:tcPr>
          <w:tbl>
            <w:tblPr>
              <w:tblW w:w="7170" w:type="dxa"/>
              <w:tblInd w:w="504" w:type="dxa"/>
              <w:tblLook w:val="0000" w:firstRow="0" w:lastRow="0" w:firstColumn="0" w:lastColumn="0" w:noHBand="0" w:noVBand="0"/>
            </w:tblPr>
            <w:tblGrid>
              <w:gridCol w:w="717"/>
              <w:gridCol w:w="717"/>
              <w:gridCol w:w="717"/>
              <w:gridCol w:w="717"/>
              <w:gridCol w:w="717"/>
              <w:gridCol w:w="717"/>
              <w:gridCol w:w="717"/>
              <w:gridCol w:w="717"/>
              <w:gridCol w:w="717"/>
              <w:gridCol w:w="717"/>
            </w:tblGrid>
            <w:tr w:rsidR="00ED787B" w:rsidRPr="00DF7BD1" w14:paraId="44CAE0E9" w14:textId="77777777" w:rsidTr="00ED787B">
              <w:trPr>
                <w:trHeight w:val="255"/>
              </w:trPr>
              <w:tc>
                <w:tcPr>
                  <w:tcW w:w="717" w:type="dxa"/>
                  <w:tcBorders>
                    <w:top w:val="nil"/>
                    <w:left w:val="nil"/>
                    <w:bottom w:val="nil"/>
                    <w:right w:val="nil"/>
                  </w:tcBorders>
                  <w:noWrap/>
                  <w:vAlign w:val="bottom"/>
                </w:tcPr>
                <w:p w14:paraId="3E3F6DC8"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43.2</w:t>
                  </w:r>
                </w:p>
              </w:tc>
              <w:tc>
                <w:tcPr>
                  <w:tcW w:w="717" w:type="dxa"/>
                  <w:tcBorders>
                    <w:top w:val="nil"/>
                    <w:left w:val="nil"/>
                    <w:bottom w:val="nil"/>
                    <w:right w:val="nil"/>
                  </w:tcBorders>
                  <w:noWrap/>
                  <w:vAlign w:val="bottom"/>
                </w:tcPr>
                <w:p w14:paraId="22637430"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28.7</w:t>
                  </w:r>
                </w:p>
              </w:tc>
              <w:tc>
                <w:tcPr>
                  <w:tcW w:w="717" w:type="dxa"/>
                  <w:tcBorders>
                    <w:top w:val="nil"/>
                    <w:left w:val="nil"/>
                    <w:bottom w:val="nil"/>
                    <w:right w:val="nil"/>
                  </w:tcBorders>
                  <w:noWrap/>
                  <w:vAlign w:val="bottom"/>
                </w:tcPr>
                <w:p w14:paraId="5C6D29CE"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44.9</w:t>
                  </w:r>
                </w:p>
              </w:tc>
              <w:tc>
                <w:tcPr>
                  <w:tcW w:w="717" w:type="dxa"/>
                  <w:tcBorders>
                    <w:top w:val="nil"/>
                    <w:left w:val="nil"/>
                    <w:bottom w:val="nil"/>
                    <w:right w:val="nil"/>
                  </w:tcBorders>
                  <w:noWrap/>
                  <w:vAlign w:val="bottom"/>
                </w:tcPr>
                <w:p w14:paraId="62E9B1E7"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29.3</w:t>
                  </w:r>
                </w:p>
              </w:tc>
              <w:tc>
                <w:tcPr>
                  <w:tcW w:w="717" w:type="dxa"/>
                  <w:tcBorders>
                    <w:top w:val="nil"/>
                    <w:left w:val="nil"/>
                    <w:bottom w:val="nil"/>
                    <w:right w:val="nil"/>
                  </w:tcBorders>
                  <w:noWrap/>
                  <w:vAlign w:val="bottom"/>
                </w:tcPr>
                <w:p w14:paraId="3A5AE49A"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31.7</w:t>
                  </w:r>
                </w:p>
              </w:tc>
              <w:tc>
                <w:tcPr>
                  <w:tcW w:w="717" w:type="dxa"/>
                  <w:tcBorders>
                    <w:top w:val="nil"/>
                    <w:left w:val="nil"/>
                    <w:bottom w:val="nil"/>
                    <w:right w:val="nil"/>
                  </w:tcBorders>
                  <w:noWrap/>
                  <w:vAlign w:val="bottom"/>
                </w:tcPr>
                <w:p w14:paraId="4C00C12F"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29.8</w:t>
                  </w:r>
                </w:p>
              </w:tc>
              <w:tc>
                <w:tcPr>
                  <w:tcW w:w="717" w:type="dxa"/>
                  <w:tcBorders>
                    <w:top w:val="nil"/>
                    <w:left w:val="nil"/>
                    <w:bottom w:val="nil"/>
                    <w:right w:val="nil"/>
                  </w:tcBorders>
                  <w:noWrap/>
                  <w:vAlign w:val="bottom"/>
                </w:tcPr>
                <w:p w14:paraId="54000EBA"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54.3</w:t>
                  </w:r>
                </w:p>
              </w:tc>
              <w:tc>
                <w:tcPr>
                  <w:tcW w:w="717" w:type="dxa"/>
                  <w:tcBorders>
                    <w:top w:val="nil"/>
                    <w:left w:val="nil"/>
                    <w:bottom w:val="nil"/>
                    <w:right w:val="nil"/>
                  </w:tcBorders>
                  <w:noWrap/>
                  <w:vAlign w:val="bottom"/>
                </w:tcPr>
                <w:p w14:paraId="2141C991"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30.1</w:t>
                  </w:r>
                </w:p>
              </w:tc>
              <w:tc>
                <w:tcPr>
                  <w:tcW w:w="717" w:type="dxa"/>
                  <w:tcBorders>
                    <w:top w:val="nil"/>
                    <w:left w:val="nil"/>
                    <w:bottom w:val="nil"/>
                    <w:right w:val="nil"/>
                  </w:tcBorders>
                  <w:noWrap/>
                  <w:vAlign w:val="bottom"/>
                </w:tcPr>
                <w:p w14:paraId="73DE8AE7"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30.9</w:t>
                  </w:r>
                </w:p>
              </w:tc>
              <w:tc>
                <w:tcPr>
                  <w:tcW w:w="717" w:type="dxa"/>
                  <w:tcBorders>
                    <w:top w:val="nil"/>
                    <w:left w:val="nil"/>
                    <w:bottom w:val="nil"/>
                    <w:right w:val="nil"/>
                  </w:tcBorders>
                  <w:noWrap/>
                  <w:vAlign w:val="bottom"/>
                </w:tcPr>
                <w:p w14:paraId="3B83A7D8"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31</w:t>
                  </w:r>
                </w:p>
              </w:tc>
            </w:tr>
            <w:tr w:rsidR="00ED787B" w:rsidRPr="00DF7BD1" w14:paraId="3CB9305C" w14:textId="77777777" w:rsidTr="00ED787B">
              <w:trPr>
                <w:trHeight w:val="255"/>
              </w:trPr>
              <w:tc>
                <w:tcPr>
                  <w:tcW w:w="717" w:type="dxa"/>
                  <w:tcBorders>
                    <w:top w:val="nil"/>
                    <w:left w:val="nil"/>
                    <w:bottom w:val="nil"/>
                    <w:right w:val="nil"/>
                  </w:tcBorders>
                  <w:noWrap/>
                  <w:vAlign w:val="bottom"/>
                </w:tcPr>
                <w:p w14:paraId="36232383"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29.7</w:t>
                  </w:r>
                </w:p>
              </w:tc>
              <w:tc>
                <w:tcPr>
                  <w:tcW w:w="717" w:type="dxa"/>
                  <w:tcBorders>
                    <w:top w:val="nil"/>
                    <w:left w:val="nil"/>
                    <w:bottom w:val="nil"/>
                    <w:right w:val="nil"/>
                  </w:tcBorders>
                  <w:noWrap/>
                  <w:vAlign w:val="bottom"/>
                </w:tcPr>
                <w:p w14:paraId="7D161C66"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31.1</w:t>
                  </w:r>
                </w:p>
              </w:tc>
              <w:tc>
                <w:tcPr>
                  <w:tcW w:w="717" w:type="dxa"/>
                  <w:tcBorders>
                    <w:top w:val="nil"/>
                    <w:left w:val="nil"/>
                    <w:bottom w:val="nil"/>
                    <w:right w:val="nil"/>
                  </w:tcBorders>
                  <w:noWrap/>
                  <w:vAlign w:val="bottom"/>
                </w:tcPr>
                <w:p w14:paraId="544C5DA7"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32.1</w:t>
                  </w:r>
                </w:p>
              </w:tc>
              <w:tc>
                <w:tcPr>
                  <w:tcW w:w="717" w:type="dxa"/>
                  <w:tcBorders>
                    <w:top w:val="nil"/>
                    <w:left w:val="nil"/>
                    <w:bottom w:val="nil"/>
                    <w:right w:val="nil"/>
                  </w:tcBorders>
                  <w:noWrap/>
                  <w:vAlign w:val="bottom"/>
                </w:tcPr>
                <w:p w14:paraId="10B1BF64"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51.7</w:t>
                  </w:r>
                </w:p>
              </w:tc>
              <w:tc>
                <w:tcPr>
                  <w:tcW w:w="717" w:type="dxa"/>
                  <w:tcBorders>
                    <w:top w:val="nil"/>
                    <w:left w:val="nil"/>
                    <w:bottom w:val="nil"/>
                    <w:right w:val="nil"/>
                  </w:tcBorders>
                  <w:noWrap/>
                  <w:vAlign w:val="bottom"/>
                </w:tcPr>
                <w:p w14:paraId="0E080C23"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32.2</w:t>
                  </w:r>
                </w:p>
              </w:tc>
              <w:tc>
                <w:tcPr>
                  <w:tcW w:w="717" w:type="dxa"/>
                  <w:tcBorders>
                    <w:top w:val="nil"/>
                    <w:left w:val="nil"/>
                    <w:bottom w:val="nil"/>
                    <w:right w:val="nil"/>
                  </w:tcBorders>
                  <w:noWrap/>
                  <w:vAlign w:val="bottom"/>
                </w:tcPr>
                <w:p w14:paraId="65C66604"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34.3</w:t>
                  </w:r>
                </w:p>
              </w:tc>
              <w:tc>
                <w:tcPr>
                  <w:tcW w:w="717" w:type="dxa"/>
                  <w:tcBorders>
                    <w:top w:val="nil"/>
                    <w:left w:val="nil"/>
                    <w:bottom w:val="nil"/>
                    <w:right w:val="nil"/>
                  </w:tcBorders>
                  <w:noWrap/>
                  <w:vAlign w:val="bottom"/>
                </w:tcPr>
                <w:p w14:paraId="0744965A"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34.4</w:t>
                  </w:r>
                </w:p>
              </w:tc>
              <w:tc>
                <w:tcPr>
                  <w:tcW w:w="717" w:type="dxa"/>
                  <w:tcBorders>
                    <w:top w:val="nil"/>
                    <w:left w:val="nil"/>
                    <w:bottom w:val="nil"/>
                    <w:right w:val="nil"/>
                  </w:tcBorders>
                  <w:noWrap/>
                  <w:vAlign w:val="bottom"/>
                </w:tcPr>
                <w:p w14:paraId="6D48A793"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34.9</w:t>
                  </w:r>
                </w:p>
              </w:tc>
              <w:tc>
                <w:tcPr>
                  <w:tcW w:w="717" w:type="dxa"/>
                  <w:tcBorders>
                    <w:top w:val="nil"/>
                    <w:left w:val="nil"/>
                    <w:bottom w:val="nil"/>
                    <w:right w:val="nil"/>
                  </w:tcBorders>
                  <w:noWrap/>
                  <w:vAlign w:val="bottom"/>
                </w:tcPr>
                <w:p w14:paraId="1751AB0A"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35.3</w:t>
                  </w:r>
                </w:p>
              </w:tc>
              <w:tc>
                <w:tcPr>
                  <w:tcW w:w="717" w:type="dxa"/>
                  <w:tcBorders>
                    <w:top w:val="nil"/>
                    <w:left w:val="nil"/>
                    <w:bottom w:val="nil"/>
                    <w:right w:val="nil"/>
                  </w:tcBorders>
                  <w:noWrap/>
                  <w:vAlign w:val="bottom"/>
                </w:tcPr>
                <w:p w14:paraId="331B6331"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30.4</w:t>
                  </w:r>
                </w:p>
              </w:tc>
            </w:tr>
            <w:tr w:rsidR="00ED787B" w:rsidRPr="00DF7BD1" w14:paraId="68E516BB" w14:textId="77777777" w:rsidTr="00ED787B">
              <w:trPr>
                <w:trHeight w:val="255"/>
              </w:trPr>
              <w:tc>
                <w:tcPr>
                  <w:tcW w:w="717" w:type="dxa"/>
                  <w:tcBorders>
                    <w:top w:val="nil"/>
                    <w:left w:val="nil"/>
                    <w:bottom w:val="nil"/>
                    <w:right w:val="nil"/>
                  </w:tcBorders>
                  <w:noWrap/>
                  <w:vAlign w:val="bottom"/>
                </w:tcPr>
                <w:p w14:paraId="2780FFEE"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36.2</w:t>
                  </w:r>
                </w:p>
              </w:tc>
              <w:tc>
                <w:tcPr>
                  <w:tcW w:w="717" w:type="dxa"/>
                  <w:tcBorders>
                    <w:top w:val="nil"/>
                    <w:left w:val="nil"/>
                    <w:bottom w:val="nil"/>
                    <w:right w:val="nil"/>
                  </w:tcBorders>
                  <w:noWrap/>
                  <w:vAlign w:val="bottom"/>
                </w:tcPr>
                <w:p w14:paraId="1AE72461"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36.4</w:t>
                  </w:r>
                </w:p>
              </w:tc>
              <w:tc>
                <w:tcPr>
                  <w:tcW w:w="717" w:type="dxa"/>
                  <w:tcBorders>
                    <w:top w:val="nil"/>
                    <w:left w:val="nil"/>
                    <w:bottom w:val="nil"/>
                    <w:right w:val="nil"/>
                  </w:tcBorders>
                  <w:noWrap/>
                  <w:vAlign w:val="bottom"/>
                </w:tcPr>
                <w:p w14:paraId="306B6BB1"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56.6</w:t>
                  </w:r>
                </w:p>
              </w:tc>
              <w:tc>
                <w:tcPr>
                  <w:tcW w:w="717" w:type="dxa"/>
                  <w:tcBorders>
                    <w:top w:val="nil"/>
                    <w:left w:val="nil"/>
                    <w:bottom w:val="nil"/>
                    <w:right w:val="nil"/>
                  </w:tcBorders>
                  <w:noWrap/>
                  <w:vAlign w:val="bottom"/>
                </w:tcPr>
                <w:p w14:paraId="240F1F99"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37.4</w:t>
                  </w:r>
                </w:p>
              </w:tc>
              <w:tc>
                <w:tcPr>
                  <w:tcW w:w="717" w:type="dxa"/>
                  <w:tcBorders>
                    <w:top w:val="nil"/>
                    <w:left w:val="nil"/>
                    <w:bottom w:val="nil"/>
                    <w:right w:val="nil"/>
                  </w:tcBorders>
                  <w:noWrap/>
                  <w:vAlign w:val="bottom"/>
                </w:tcPr>
                <w:p w14:paraId="733BF031"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39.2</w:t>
                  </w:r>
                </w:p>
              </w:tc>
              <w:tc>
                <w:tcPr>
                  <w:tcW w:w="717" w:type="dxa"/>
                  <w:tcBorders>
                    <w:top w:val="nil"/>
                    <w:left w:val="nil"/>
                    <w:bottom w:val="nil"/>
                    <w:right w:val="nil"/>
                  </w:tcBorders>
                  <w:noWrap/>
                  <w:vAlign w:val="bottom"/>
                </w:tcPr>
                <w:p w14:paraId="5D7A902B"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60</w:t>
                  </w:r>
                </w:p>
              </w:tc>
              <w:tc>
                <w:tcPr>
                  <w:tcW w:w="717" w:type="dxa"/>
                  <w:tcBorders>
                    <w:top w:val="nil"/>
                    <w:left w:val="nil"/>
                    <w:bottom w:val="nil"/>
                    <w:right w:val="nil"/>
                  </w:tcBorders>
                  <w:noWrap/>
                  <w:vAlign w:val="bottom"/>
                </w:tcPr>
                <w:p w14:paraId="41F9B1F0"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41.4</w:t>
                  </w:r>
                </w:p>
              </w:tc>
              <w:tc>
                <w:tcPr>
                  <w:tcW w:w="717" w:type="dxa"/>
                  <w:tcBorders>
                    <w:top w:val="nil"/>
                    <w:left w:val="nil"/>
                    <w:bottom w:val="nil"/>
                    <w:right w:val="nil"/>
                  </w:tcBorders>
                  <w:noWrap/>
                  <w:vAlign w:val="bottom"/>
                </w:tcPr>
                <w:p w14:paraId="232C28BE"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41.9</w:t>
                  </w:r>
                </w:p>
              </w:tc>
              <w:tc>
                <w:tcPr>
                  <w:tcW w:w="717" w:type="dxa"/>
                  <w:tcBorders>
                    <w:top w:val="nil"/>
                    <w:left w:val="nil"/>
                    <w:bottom w:val="nil"/>
                    <w:right w:val="nil"/>
                  </w:tcBorders>
                  <w:noWrap/>
                  <w:vAlign w:val="bottom"/>
                </w:tcPr>
                <w:p w14:paraId="7023D1B8"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44.3</w:t>
                  </w:r>
                </w:p>
              </w:tc>
              <w:tc>
                <w:tcPr>
                  <w:tcW w:w="717" w:type="dxa"/>
                  <w:tcBorders>
                    <w:top w:val="nil"/>
                    <w:left w:val="nil"/>
                    <w:bottom w:val="nil"/>
                    <w:right w:val="nil"/>
                  </w:tcBorders>
                  <w:noWrap/>
                  <w:vAlign w:val="bottom"/>
                </w:tcPr>
                <w:p w14:paraId="293171BD"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41.2</w:t>
                  </w:r>
                </w:p>
              </w:tc>
            </w:tr>
            <w:tr w:rsidR="00ED787B" w:rsidRPr="00DF7BD1" w14:paraId="01B13FA4" w14:textId="77777777" w:rsidTr="00ED787B">
              <w:trPr>
                <w:trHeight w:val="255"/>
              </w:trPr>
              <w:tc>
                <w:tcPr>
                  <w:tcW w:w="717" w:type="dxa"/>
                  <w:tcBorders>
                    <w:top w:val="nil"/>
                    <w:left w:val="nil"/>
                    <w:bottom w:val="nil"/>
                    <w:right w:val="nil"/>
                  </w:tcBorders>
                  <w:noWrap/>
                  <w:vAlign w:val="bottom"/>
                </w:tcPr>
                <w:p w14:paraId="37A5F12E"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35.8</w:t>
                  </w:r>
                </w:p>
              </w:tc>
              <w:tc>
                <w:tcPr>
                  <w:tcW w:w="717" w:type="dxa"/>
                  <w:tcBorders>
                    <w:top w:val="nil"/>
                    <w:left w:val="nil"/>
                    <w:bottom w:val="nil"/>
                    <w:right w:val="nil"/>
                  </w:tcBorders>
                  <w:noWrap/>
                  <w:vAlign w:val="bottom"/>
                </w:tcPr>
                <w:p w14:paraId="7422451A"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41.5</w:t>
                  </w:r>
                </w:p>
              </w:tc>
              <w:tc>
                <w:tcPr>
                  <w:tcW w:w="717" w:type="dxa"/>
                  <w:tcBorders>
                    <w:top w:val="nil"/>
                    <w:left w:val="nil"/>
                    <w:bottom w:val="nil"/>
                    <w:right w:val="nil"/>
                  </w:tcBorders>
                  <w:noWrap/>
                  <w:vAlign w:val="bottom"/>
                </w:tcPr>
                <w:p w14:paraId="61C1FD04"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47.9</w:t>
                  </w:r>
                </w:p>
              </w:tc>
              <w:tc>
                <w:tcPr>
                  <w:tcW w:w="717" w:type="dxa"/>
                  <w:tcBorders>
                    <w:top w:val="nil"/>
                    <w:left w:val="nil"/>
                    <w:bottom w:val="nil"/>
                    <w:right w:val="nil"/>
                  </w:tcBorders>
                  <w:noWrap/>
                  <w:vAlign w:val="bottom"/>
                </w:tcPr>
                <w:p w14:paraId="6A1464FB"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28.2</w:t>
                  </w:r>
                </w:p>
              </w:tc>
              <w:tc>
                <w:tcPr>
                  <w:tcW w:w="717" w:type="dxa"/>
                  <w:tcBorders>
                    <w:top w:val="nil"/>
                    <w:left w:val="nil"/>
                    <w:bottom w:val="nil"/>
                    <w:right w:val="nil"/>
                  </w:tcBorders>
                  <w:noWrap/>
                  <w:vAlign w:val="bottom"/>
                </w:tcPr>
                <w:p w14:paraId="2B72EBEB"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49.3</w:t>
                  </w:r>
                </w:p>
              </w:tc>
              <w:tc>
                <w:tcPr>
                  <w:tcW w:w="717" w:type="dxa"/>
                  <w:tcBorders>
                    <w:top w:val="nil"/>
                    <w:left w:val="nil"/>
                    <w:bottom w:val="nil"/>
                    <w:right w:val="nil"/>
                  </w:tcBorders>
                  <w:noWrap/>
                  <w:vAlign w:val="bottom"/>
                </w:tcPr>
                <w:p w14:paraId="72D15E13"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29.5</w:t>
                  </w:r>
                </w:p>
              </w:tc>
              <w:tc>
                <w:tcPr>
                  <w:tcW w:w="717" w:type="dxa"/>
                  <w:tcBorders>
                    <w:top w:val="nil"/>
                    <w:left w:val="nil"/>
                    <w:bottom w:val="nil"/>
                    <w:right w:val="nil"/>
                  </w:tcBorders>
                  <w:noWrap/>
                  <w:vAlign w:val="bottom"/>
                </w:tcPr>
                <w:p w14:paraId="6512F895"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55.2</w:t>
                  </w:r>
                </w:p>
              </w:tc>
              <w:tc>
                <w:tcPr>
                  <w:tcW w:w="717" w:type="dxa"/>
                  <w:tcBorders>
                    <w:top w:val="nil"/>
                    <w:left w:val="nil"/>
                    <w:bottom w:val="nil"/>
                    <w:right w:val="nil"/>
                  </w:tcBorders>
                  <w:noWrap/>
                  <w:vAlign w:val="bottom"/>
                </w:tcPr>
                <w:p w14:paraId="23D76BBC"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38.5</w:t>
                  </w:r>
                </w:p>
              </w:tc>
              <w:tc>
                <w:tcPr>
                  <w:tcW w:w="717" w:type="dxa"/>
                  <w:tcBorders>
                    <w:top w:val="nil"/>
                    <w:left w:val="nil"/>
                    <w:bottom w:val="nil"/>
                    <w:right w:val="nil"/>
                  </w:tcBorders>
                  <w:noWrap/>
                  <w:vAlign w:val="bottom"/>
                </w:tcPr>
                <w:p w14:paraId="1A4CCB97"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58.1</w:t>
                  </w:r>
                </w:p>
              </w:tc>
              <w:tc>
                <w:tcPr>
                  <w:tcW w:w="717" w:type="dxa"/>
                  <w:tcBorders>
                    <w:top w:val="nil"/>
                    <w:left w:val="nil"/>
                    <w:bottom w:val="nil"/>
                    <w:right w:val="nil"/>
                  </w:tcBorders>
                  <w:noWrap/>
                  <w:vAlign w:val="bottom"/>
                </w:tcPr>
                <w:p w14:paraId="0F2B0D7D"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47.5</w:t>
                  </w:r>
                </w:p>
              </w:tc>
            </w:tr>
          </w:tbl>
          <w:p w14:paraId="07E33825" w14:textId="77777777" w:rsidR="00ED787B" w:rsidRDefault="00ED787B" w:rsidP="00ED787B">
            <w:pPr>
              <w:jc w:val="both"/>
              <w:rPr>
                <w:rFonts w:asciiTheme="minorHAnsi" w:hAnsiTheme="minorHAnsi"/>
              </w:rPr>
            </w:pPr>
          </w:p>
        </w:tc>
      </w:tr>
      <w:tr w:rsidR="00ED787B" w14:paraId="1E3BFAA5" w14:textId="77777777" w:rsidTr="00ED787B">
        <w:tc>
          <w:tcPr>
            <w:tcW w:w="1254" w:type="dxa"/>
          </w:tcPr>
          <w:p w14:paraId="5F64C24D" w14:textId="77777777" w:rsidR="00ED787B" w:rsidRDefault="00ED787B" w:rsidP="00ED787B">
            <w:pPr>
              <w:jc w:val="both"/>
              <w:rPr>
                <w:rFonts w:asciiTheme="minorHAnsi" w:hAnsiTheme="minorHAnsi"/>
              </w:rPr>
            </w:pPr>
          </w:p>
        </w:tc>
        <w:tc>
          <w:tcPr>
            <w:tcW w:w="7890" w:type="dxa"/>
          </w:tcPr>
          <w:p w14:paraId="377F0051" w14:textId="77777777" w:rsidR="00ED787B" w:rsidRPr="00DF7BD1" w:rsidRDefault="00ED787B" w:rsidP="00ED787B">
            <w:pPr>
              <w:widowControl/>
              <w:jc w:val="right"/>
              <w:rPr>
                <w:rFonts w:asciiTheme="minorHAnsi" w:hAnsiTheme="minorHAnsi" w:cs="Arial"/>
                <w:snapToGrid/>
                <w:sz w:val="20"/>
              </w:rPr>
            </w:pPr>
          </w:p>
        </w:tc>
      </w:tr>
      <w:tr w:rsidR="00ED787B" w14:paraId="4B0B90F1" w14:textId="77777777" w:rsidTr="00ED787B">
        <w:tc>
          <w:tcPr>
            <w:tcW w:w="1254" w:type="dxa"/>
          </w:tcPr>
          <w:p w14:paraId="7E0B4FE6" w14:textId="77777777" w:rsidR="00ED787B" w:rsidRDefault="00ED787B" w:rsidP="00ED787B">
            <w:pPr>
              <w:jc w:val="both"/>
              <w:rPr>
                <w:rFonts w:asciiTheme="minorHAnsi" w:hAnsiTheme="minorHAnsi"/>
              </w:rPr>
            </w:pPr>
            <w:r>
              <w:rPr>
                <w:rFonts w:asciiTheme="minorHAnsi" w:hAnsiTheme="minorHAnsi"/>
              </w:rPr>
              <w:t>Women</w:t>
            </w:r>
          </w:p>
        </w:tc>
        <w:tc>
          <w:tcPr>
            <w:tcW w:w="7890" w:type="dxa"/>
          </w:tcPr>
          <w:tbl>
            <w:tblPr>
              <w:tblW w:w="7170" w:type="dxa"/>
              <w:tblInd w:w="504" w:type="dxa"/>
              <w:tblLook w:val="0000" w:firstRow="0" w:lastRow="0" w:firstColumn="0" w:lastColumn="0" w:noHBand="0" w:noVBand="0"/>
            </w:tblPr>
            <w:tblGrid>
              <w:gridCol w:w="717"/>
              <w:gridCol w:w="717"/>
              <w:gridCol w:w="717"/>
              <w:gridCol w:w="717"/>
              <w:gridCol w:w="717"/>
              <w:gridCol w:w="717"/>
              <w:gridCol w:w="717"/>
              <w:gridCol w:w="717"/>
              <w:gridCol w:w="717"/>
              <w:gridCol w:w="717"/>
            </w:tblGrid>
            <w:tr w:rsidR="00ED787B" w:rsidRPr="00DF7BD1" w14:paraId="295FB9A4" w14:textId="77777777" w:rsidTr="00ED787B">
              <w:trPr>
                <w:trHeight w:val="255"/>
              </w:trPr>
              <w:tc>
                <w:tcPr>
                  <w:tcW w:w="717" w:type="dxa"/>
                  <w:tcBorders>
                    <w:top w:val="nil"/>
                    <w:left w:val="nil"/>
                    <w:bottom w:val="nil"/>
                    <w:right w:val="nil"/>
                  </w:tcBorders>
                  <w:noWrap/>
                  <w:vAlign w:val="bottom"/>
                </w:tcPr>
                <w:p w14:paraId="13052118"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48.1</w:t>
                  </w:r>
                </w:p>
              </w:tc>
              <w:tc>
                <w:tcPr>
                  <w:tcW w:w="717" w:type="dxa"/>
                  <w:tcBorders>
                    <w:top w:val="nil"/>
                    <w:left w:val="nil"/>
                    <w:bottom w:val="nil"/>
                    <w:right w:val="nil"/>
                  </w:tcBorders>
                  <w:noWrap/>
                  <w:vAlign w:val="bottom"/>
                </w:tcPr>
                <w:p w14:paraId="46D356FB"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48.7</w:t>
                  </w:r>
                </w:p>
              </w:tc>
              <w:tc>
                <w:tcPr>
                  <w:tcW w:w="717" w:type="dxa"/>
                  <w:tcBorders>
                    <w:top w:val="nil"/>
                    <w:left w:val="nil"/>
                    <w:bottom w:val="nil"/>
                    <w:right w:val="nil"/>
                  </w:tcBorders>
                  <w:noWrap/>
                  <w:vAlign w:val="bottom"/>
                </w:tcPr>
                <w:p w14:paraId="34BCBD0A"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47.5</w:t>
                  </w:r>
                </w:p>
              </w:tc>
              <w:tc>
                <w:tcPr>
                  <w:tcW w:w="717" w:type="dxa"/>
                  <w:tcBorders>
                    <w:top w:val="nil"/>
                    <w:left w:val="nil"/>
                    <w:bottom w:val="nil"/>
                    <w:right w:val="nil"/>
                  </w:tcBorders>
                  <w:noWrap/>
                  <w:vAlign w:val="bottom"/>
                </w:tcPr>
                <w:p w14:paraId="47AD0B03"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33.8</w:t>
                  </w:r>
                </w:p>
              </w:tc>
              <w:tc>
                <w:tcPr>
                  <w:tcW w:w="717" w:type="dxa"/>
                  <w:tcBorders>
                    <w:top w:val="nil"/>
                    <w:left w:val="nil"/>
                    <w:bottom w:val="nil"/>
                    <w:right w:val="nil"/>
                  </w:tcBorders>
                  <w:noWrap/>
                  <w:vAlign w:val="bottom"/>
                </w:tcPr>
                <w:p w14:paraId="548C5EE3"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40.3</w:t>
                  </w:r>
                </w:p>
              </w:tc>
              <w:tc>
                <w:tcPr>
                  <w:tcW w:w="717" w:type="dxa"/>
                  <w:tcBorders>
                    <w:top w:val="nil"/>
                    <w:left w:val="nil"/>
                    <w:bottom w:val="nil"/>
                    <w:right w:val="nil"/>
                  </w:tcBorders>
                  <w:noWrap/>
                  <w:vAlign w:val="bottom"/>
                </w:tcPr>
                <w:p w14:paraId="2820FA6A"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46.1</w:t>
                  </w:r>
                </w:p>
              </w:tc>
              <w:tc>
                <w:tcPr>
                  <w:tcW w:w="717" w:type="dxa"/>
                  <w:tcBorders>
                    <w:top w:val="nil"/>
                    <w:left w:val="nil"/>
                    <w:bottom w:val="nil"/>
                    <w:right w:val="nil"/>
                  </w:tcBorders>
                  <w:noWrap/>
                  <w:vAlign w:val="bottom"/>
                </w:tcPr>
                <w:p w14:paraId="14338715"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54.2</w:t>
                  </w:r>
                </w:p>
              </w:tc>
              <w:tc>
                <w:tcPr>
                  <w:tcW w:w="717" w:type="dxa"/>
                  <w:tcBorders>
                    <w:top w:val="nil"/>
                    <w:left w:val="nil"/>
                    <w:bottom w:val="nil"/>
                    <w:right w:val="nil"/>
                  </w:tcBorders>
                  <w:noWrap/>
                  <w:vAlign w:val="bottom"/>
                </w:tcPr>
                <w:p w14:paraId="17D1EA8D"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55.2</w:t>
                  </w:r>
                </w:p>
              </w:tc>
              <w:tc>
                <w:tcPr>
                  <w:tcW w:w="717" w:type="dxa"/>
                  <w:tcBorders>
                    <w:top w:val="nil"/>
                    <w:left w:val="nil"/>
                    <w:bottom w:val="nil"/>
                    <w:right w:val="nil"/>
                  </w:tcBorders>
                  <w:noWrap/>
                  <w:vAlign w:val="bottom"/>
                </w:tcPr>
                <w:p w14:paraId="6B1FE65B"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41.5</w:t>
                  </w:r>
                </w:p>
              </w:tc>
              <w:tc>
                <w:tcPr>
                  <w:tcW w:w="717" w:type="dxa"/>
                  <w:tcBorders>
                    <w:top w:val="nil"/>
                    <w:left w:val="nil"/>
                    <w:bottom w:val="nil"/>
                    <w:right w:val="nil"/>
                  </w:tcBorders>
                  <w:noWrap/>
                  <w:vAlign w:val="bottom"/>
                </w:tcPr>
                <w:p w14:paraId="41D527AC"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46.7</w:t>
                  </w:r>
                </w:p>
              </w:tc>
            </w:tr>
            <w:tr w:rsidR="00ED787B" w:rsidRPr="00DF7BD1" w14:paraId="6A3DF8C6" w14:textId="77777777" w:rsidTr="00ED787B">
              <w:trPr>
                <w:trHeight w:val="255"/>
              </w:trPr>
              <w:tc>
                <w:tcPr>
                  <w:tcW w:w="717" w:type="dxa"/>
                  <w:tcBorders>
                    <w:top w:val="nil"/>
                    <w:left w:val="nil"/>
                    <w:bottom w:val="nil"/>
                    <w:right w:val="nil"/>
                  </w:tcBorders>
                  <w:noWrap/>
                  <w:vAlign w:val="bottom"/>
                </w:tcPr>
                <w:p w14:paraId="58619F58"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61.2</w:t>
                  </w:r>
                </w:p>
              </w:tc>
              <w:tc>
                <w:tcPr>
                  <w:tcW w:w="717" w:type="dxa"/>
                  <w:tcBorders>
                    <w:top w:val="nil"/>
                    <w:left w:val="nil"/>
                    <w:bottom w:val="nil"/>
                    <w:right w:val="nil"/>
                  </w:tcBorders>
                  <w:noWrap/>
                  <w:vAlign w:val="bottom"/>
                </w:tcPr>
                <w:p w14:paraId="342AD9D9"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45.4</w:t>
                  </w:r>
                </w:p>
              </w:tc>
              <w:tc>
                <w:tcPr>
                  <w:tcW w:w="717" w:type="dxa"/>
                  <w:tcBorders>
                    <w:top w:val="nil"/>
                    <w:left w:val="nil"/>
                    <w:bottom w:val="nil"/>
                    <w:right w:val="nil"/>
                  </w:tcBorders>
                  <w:noWrap/>
                  <w:vAlign w:val="bottom"/>
                </w:tcPr>
                <w:p w14:paraId="6AF41C5E"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50.4</w:t>
                  </w:r>
                </w:p>
              </w:tc>
              <w:tc>
                <w:tcPr>
                  <w:tcW w:w="717" w:type="dxa"/>
                  <w:tcBorders>
                    <w:top w:val="nil"/>
                    <w:left w:val="nil"/>
                    <w:bottom w:val="nil"/>
                    <w:right w:val="nil"/>
                  </w:tcBorders>
                  <w:noWrap/>
                  <w:vAlign w:val="bottom"/>
                </w:tcPr>
                <w:p w14:paraId="31F12761"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43.1</w:t>
                  </w:r>
                </w:p>
              </w:tc>
              <w:tc>
                <w:tcPr>
                  <w:tcW w:w="717" w:type="dxa"/>
                  <w:tcBorders>
                    <w:top w:val="nil"/>
                    <w:left w:val="nil"/>
                    <w:bottom w:val="nil"/>
                    <w:right w:val="nil"/>
                  </w:tcBorders>
                  <w:noWrap/>
                  <w:vAlign w:val="bottom"/>
                </w:tcPr>
                <w:p w14:paraId="0B807701"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51.2</w:t>
                  </w:r>
                </w:p>
              </w:tc>
              <w:tc>
                <w:tcPr>
                  <w:tcW w:w="717" w:type="dxa"/>
                  <w:tcBorders>
                    <w:top w:val="nil"/>
                    <w:left w:val="nil"/>
                    <w:bottom w:val="nil"/>
                    <w:right w:val="nil"/>
                  </w:tcBorders>
                  <w:noWrap/>
                  <w:vAlign w:val="bottom"/>
                </w:tcPr>
                <w:p w14:paraId="5A620EC5"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34</w:t>
                  </w:r>
                </w:p>
              </w:tc>
              <w:tc>
                <w:tcPr>
                  <w:tcW w:w="717" w:type="dxa"/>
                  <w:tcBorders>
                    <w:top w:val="nil"/>
                    <w:left w:val="nil"/>
                    <w:bottom w:val="nil"/>
                    <w:right w:val="nil"/>
                  </w:tcBorders>
                  <w:noWrap/>
                  <w:vAlign w:val="bottom"/>
                </w:tcPr>
                <w:p w14:paraId="7EDD7840"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54.1</w:t>
                  </w:r>
                </w:p>
              </w:tc>
              <w:tc>
                <w:tcPr>
                  <w:tcW w:w="717" w:type="dxa"/>
                  <w:tcBorders>
                    <w:top w:val="nil"/>
                    <w:left w:val="nil"/>
                    <w:bottom w:val="nil"/>
                    <w:right w:val="nil"/>
                  </w:tcBorders>
                  <w:noWrap/>
                  <w:vAlign w:val="bottom"/>
                </w:tcPr>
                <w:p w14:paraId="115B238B"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47.9</w:t>
                  </w:r>
                </w:p>
              </w:tc>
              <w:tc>
                <w:tcPr>
                  <w:tcW w:w="717" w:type="dxa"/>
                  <w:tcBorders>
                    <w:top w:val="nil"/>
                    <w:left w:val="nil"/>
                    <w:bottom w:val="nil"/>
                    <w:right w:val="nil"/>
                  </w:tcBorders>
                  <w:noWrap/>
                  <w:vAlign w:val="bottom"/>
                </w:tcPr>
                <w:p w14:paraId="706F3B5F"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58.3</w:t>
                  </w:r>
                </w:p>
              </w:tc>
              <w:tc>
                <w:tcPr>
                  <w:tcW w:w="717" w:type="dxa"/>
                  <w:tcBorders>
                    <w:top w:val="nil"/>
                    <w:left w:val="nil"/>
                    <w:bottom w:val="nil"/>
                    <w:right w:val="nil"/>
                  </w:tcBorders>
                  <w:noWrap/>
                  <w:vAlign w:val="bottom"/>
                </w:tcPr>
                <w:p w14:paraId="7645AE55"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41.3</w:t>
                  </w:r>
                </w:p>
              </w:tc>
            </w:tr>
            <w:tr w:rsidR="00ED787B" w:rsidRPr="00DF7BD1" w14:paraId="7AEC5E6D" w14:textId="77777777" w:rsidTr="00ED787B">
              <w:trPr>
                <w:trHeight w:val="255"/>
              </w:trPr>
              <w:tc>
                <w:tcPr>
                  <w:tcW w:w="717" w:type="dxa"/>
                  <w:tcBorders>
                    <w:top w:val="nil"/>
                    <w:left w:val="nil"/>
                    <w:bottom w:val="nil"/>
                    <w:right w:val="nil"/>
                  </w:tcBorders>
                  <w:noWrap/>
                  <w:vAlign w:val="bottom"/>
                </w:tcPr>
                <w:p w14:paraId="667DB48B"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53.8</w:t>
                  </w:r>
                </w:p>
              </w:tc>
              <w:tc>
                <w:tcPr>
                  <w:tcW w:w="717" w:type="dxa"/>
                  <w:tcBorders>
                    <w:top w:val="nil"/>
                    <w:left w:val="nil"/>
                    <w:bottom w:val="nil"/>
                    <w:right w:val="nil"/>
                  </w:tcBorders>
                  <w:noWrap/>
                  <w:vAlign w:val="bottom"/>
                </w:tcPr>
                <w:p w14:paraId="7F8438EB"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54.2</w:t>
                  </w:r>
                </w:p>
              </w:tc>
              <w:tc>
                <w:tcPr>
                  <w:tcW w:w="717" w:type="dxa"/>
                  <w:tcBorders>
                    <w:top w:val="nil"/>
                    <w:left w:val="nil"/>
                    <w:bottom w:val="nil"/>
                    <w:right w:val="nil"/>
                  </w:tcBorders>
                  <w:noWrap/>
                  <w:vAlign w:val="bottom"/>
                </w:tcPr>
                <w:p w14:paraId="0E889C51"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44.6</w:t>
                  </w:r>
                </w:p>
              </w:tc>
              <w:tc>
                <w:tcPr>
                  <w:tcW w:w="717" w:type="dxa"/>
                  <w:tcBorders>
                    <w:top w:val="nil"/>
                    <w:left w:val="nil"/>
                    <w:bottom w:val="nil"/>
                    <w:right w:val="nil"/>
                  </w:tcBorders>
                  <w:noWrap/>
                  <w:vAlign w:val="bottom"/>
                </w:tcPr>
                <w:p w14:paraId="29E1762A"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48.3</w:t>
                  </w:r>
                </w:p>
              </w:tc>
              <w:tc>
                <w:tcPr>
                  <w:tcW w:w="717" w:type="dxa"/>
                  <w:tcBorders>
                    <w:top w:val="nil"/>
                    <w:left w:val="nil"/>
                    <w:bottom w:val="nil"/>
                    <w:right w:val="nil"/>
                  </w:tcBorders>
                  <w:noWrap/>
                  <w:vAlign w:val="bottom"/>
                </w:tcPr>
                <w:p w14:paraId="497EFF93"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33.9</w:t>
                  </w:r>
                </w:p>
              </w:tc>
              <w:tc>
                <w:tcPr>
                  <w:tcW w:w="717" w:type="dxa"/>
                  <w:tcBorders>
                    <w:top w:val="nil"/>
                    <w:left w:val="nil"/>
                    <w:bottom w:val="nil"/>
                    <w:right w:val="nil"/>
                  </w:tcBorders>
                  <w:noWrap/>
                  <w:vAlign w:val="bottom"/>
                </w:tcPr>
                <w:p w14:paraId="281F8DD5"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43</w:t>
                  </w:r>
                </w:p>
              </w:tc>
              <w:tc>
                <w:tcPr>
                  <w:tcW w:w="717" w:type="dxa"/>
                  <w:tcBorders>
                    <w:top w:val="nil"/>
                    <w:left w:val="nil"/>
                    <w:bottom w:val="nil"/>
                    <w:right w:val="nil"/>
                  </w:tcBorders>
                  <w:noWrap/>
                  <w:vAlign w:val="bottom"/>
                </w:tcPr>
                <w:p w14:paraId="5D90FFA4"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44.4</w:t>
                  </w:r>
                </w:p>
              </w:tc>
              <w:tc>
                <w:tcPr>
                  <w:tcW w:w="717" w:type="dxa"/>
                  <w:tcBorders>
                    <w:top w:val="nil"/>
                    <w:left w:val="nil"/>
                    <w:bottom w:val="nil"/>
                    <w:right w:val="nil"/>
                  </w:tcBorders>
                  <w:noWrap/>
                  <w:vAlign w:val="bottom"/>
                </w:tcPr>
                <w:p w14:paraId="1EAC1990"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57.2</w:t>
                  </w:r>
                </w:p>
              </w:tc>
              <w:tc>
                <w:tcPr>
                  <w:tcW w:w="717" w:type="dxa"/>
                  <w:tcBorders>
                    <w:top w:val="nil"/>
                    <w:left w:val="nil"/>
                    <w:bottom w:val="nil"/>
                    <w:right w:val="nil"/>
                  </w:tcBorders>
                  <w:noWrap/>
                  <w:vAlign w:val="bottom"/>
                </w:tcPr>
                <w:p w14:paraId="4B5D5AC4"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27.5</w:t>
                  </w:r>
                </w:p>
              </w:tc>
              <w:tc>
                <w:tcPr>
                  <w:tcW w:w="717" w:type="dxa"/>
                  <w:tcBorders>
                    <w:top w:val="nil"/>
                    <w:left w:val="nil"/>
                    <w:bottom w:val="nil"/>
                    <w:right w:val="nil"/>
                  </w:tcBorders>
                  <w:noWrap/>
                  <w:vAlign w:val="bottom"/>
                </w:tcPr>
                <w:p w14:paraId="576FE68C"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45.1</w:t>
                  </w:r>
                </w:p>
              </w:tc>
            </w:tr>
            <w:tr w:rsidR="00ED787B" w:rsidRPr="00DF7BD1" w14:paraId="6CDE61C4" w14:textId="77777777" w:rsidTr="00ED787B">
              <w:trPr>
                <w:trHeight w:val="255"/>
              </w:trPr>
              <w:tc>
                <w:tcPr>
                  <w:tcW w:w="717" w:type="dxa"/>
                  <w:tcBorders>
                    <w:top w:val="nil"/>
                    <w:left w:val="nil"/>
                    <w:bottom w:val="nil"/>
                    <w:right w:val="nil"/>
                  </w:tcBorders>
                  <w:noWrap/>
                  <w:vAlign w:val="bottom"/>
                </w:tcPr>
                <w:p w14:paraId="58EF6612"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43.6</w:t>
                  </w:r>
                </w:p>
              </w:tc>
              <w:tc>
                <w:tcPr>
                  <w:tcW w:w="717" w:type="dxa"/>
                  <w:tcBorders>
                    <w:top w:val="nil"/>
                    <w:left w:val="nil"/>
                    <w:bottom w:val="nil"/>
                    <w:right w:val="nil"/>
                  </w:tcBorders>
                  <w:noWrap/>
                  <w:vAlign w:val="bottom"/>
                </w:tcPr>
                <w:p w14:paraId="732B9EB9"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48</w:t>
                  </w:r>
                </w:p>
              </w:tc>
              <w:tc>
                <w:tcPr>
                  <w:tcW w:w="717" w:type="dxa"/>
                  <w:tcBorders>
                    <w:top w:val="nil"/>
                    <w:left w:val="nil"/>
                    <w:bottom w:val="nil"/>
                    <w:right w:val="nil"/>
                  </w:tcBorders>
                  <w:noWrap/>
                  <w:vAlign w:val="bottom"/>
                </w:tcPr>
                <w:p w14:paraId="6B750568"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40</w:t>
                  </w:r>
                </w:p>
              </w:tc>
              <w:tc>
                <w:tcPr>
                  <w:tcW w:w="717" w:type="dxa"/>
                  <w:tcBorders>
                    <w:top w:val="nil"/>
                    <w:left w:val="nil"/>
                    <w:bottom w:val="nil"/>
                    <w:right w:val="nil"/>
                  </w:tcBorders>
                  <w:noWrap/>
                  <w:vAlign w:val="bottom"/>
                </w:tcPr>
                <w:p w14:paraId="035D5DB2"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36.6</w:t>
                  </w:r>
                </w:p>
              </w:tc>
              <w:tc>
                <w:tcPr>
                  <w:tcW w:w="717" w:type="dxa"/>
                  <w:tcBorders>
                    <w:top w:val="nil"/>
                    <w:left w:val="nil"/>
                    <w:bottom w:val="nil"/>
                    <w:right w:val="nil"/>
                  </w:tcBorders>
                  <w:noWrap/>
                  <w:vAlign w:val="bottom"/>
                </w:tcPr>
                <w:p w14:paraId="2FE03355"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47.9</w:t>
                  </w:r>
                </w:p>
              </w:tc>
              <w:tc>
                <w:tcPr>
                  <w:tcW w:w="717" w:type="dxa"/>
                  <w:tcBorders>
                    <w:top w:val="nil"/>
                    <w:left w:val="nil"/>
                    <w:bottom w:val="nil"/>
                    <w:right w:val="nil"/>
                  </w:tcBorders>
                  <w:noWrap/>
                  <w:vAlign w:val="bottom"/>
                </w:tcPr>
                <w:p w14:paraId="471E0A29"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43.8</w:t>
                  </w:r>
                </w:p>
              </w:tc>
              <w:tc>
                <w:tcPr>
                  <w:tcW w:w="717" w:type="dxa"/>
                  <w:tcBorders>
                    <w:top w:val="nil"/>
                    <w:left w:val="nil"/>
                    <w:bottom w:val="nil"/>
                    <w:right w:val="nil"/>
                  </w:tcBorders>
                  <w:noWrap/>
                  <w:vAlign w:val="bottom"/>
                </w:tcPr>
                <w:p w14:paraId="6678AF45"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34.8</w:t>
                  </w:r>
                </w:p>
              </w:tc>
              <w:tc>
                <w:tcPr>
                  <w:tcW w:w="717" w:type="dxa"/>
                  <w:tcBorders>
                    <w:top w:val="nil"/>
                    <w:left w:val="nil"/>
                    <w:bottom w:val="nil"/>
                    <w:right w:val="nil"/>
                  </w:tcBorders>
                  <w:noWrap/>
                  <w:vAlign w:val="bottom"/>
                </w:tcPr>
                <w:p w14:paraId="3EE8C4E1"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30.5</w:t>
                  </w:r>
                </w:p>
              </w:tc>
              <w:tc>
                <w:tcPr>
                  <w:tcW w:w="717" w:type="dxa"/>
                  <w:tcBorders>
                    <w:top w:val="nil"/>
                    <w:left w:val="nil"/>
                    <w:bottom w:val="nil"/>
                    <w:right w:val="nil"/>
                  </w:tcBorders>
                  <w:noWrap/>
                  <w:vAlign w:val="bottom"/>
                </w:tcPr>
                <w:p w14:paraId="02D5CB47"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44.2</w:t>
                  </w:r>
                </w:p>
              </w:tc>
              <w:tc>
                <w:tcPr>
                  <w:tcW w:w="717" w:type="dxa"/>
                  <w:tcBorders>
                    <w:top w:val="nil"/>
                    <w:left w:val="nil"/>
                    <w:bottom w:val="nil"/>
                    <w:right w:val="nil"/>
                  </w:tcBorders>
                  <w:noWrap/>
                  <w:vAlign w:val="bottom"/>
                </w:tcPr>
                <w:p w14:paraId="5EE4069B"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46.3</w:t>
                  </w:r>
                </w:p>
              </w:tc>
            </w:tr>
          </w:tbl>
          <w:p w14:paraId="2A599DE8" w14:textId="77777777" w:rsidR="00ED787B" w:rsidRPr="00DF7BD1" w:rsidRDefault="00ED787B" w:rsidP="00ED787B">
            <w:pPr>
              <w:widowControl/>
              <w:jc w:val="right"/>
              <w:rPr>
                <w:rFonts w:asciiTheme="minorHAnsi" w:hAnsiTheme="minorHAnsi" w:cs="Arial"/>
                <w:snapToGrid/>
                <w:sz w:val="20"/>
              </w:rPr>
            </w:pPr>
          </w:p>
        </w:tc>
      </w:tr>
    </w:tbl>
    <w:p w14:paraId="15C44838" w14:textId="77777777" w:rsidR="00ED787B" w:rsidRDefault="00ED787B" w:rsidP="00ED787B">
      <w:pPr>
        <w:ind w:left="72"/>
        <w:jc w:val="both"/>
        <w:rPr>
          <w:rFonts w:asciiTheme="minorHAnsi" w:hAnsiTheme="minorHAnsi"/>
        </w:rPr>
      </w:pPr>
    </w:p>
    <w:p w14:paraId="26133794" w14:textId="77777777" w:rsidR="00ED787B" w:rsidRDefault="00ED787B" w:rsidP="00ED787B">
      <w:pPr>
        <w:shd w:val="clear" w:color="auto" w:fill="B8CCE4" w:themeFill="accent1" w:themeFillTint="66"/>
        <w:rPr>
          <w:rFonts w:asciiTheme="minorHAnsi" w:hAnsiTheme="minorHAnsi"/>
          <w:b/>
          <w:szCs w:val="32"/>
        </w:rPr>
      </w:pPr>
      <w:r w:rsidRPr="00973186">
        <w:rPr>
          <w:rFonts w:asciiTheme="minorHAnsi" w:hAnsiTheme="minorHAnsi"/>
          <w:b/>
          <w:sz w:val="32"/>
          <w:szCs w:val="32"/>
        </w:rPr>
        <w:t>2.</w:t>
      </w:r>
      <w:r>
        <w:rPr>
          <w:rFonts w:asciiTheme="minorHAnsi" w:hAnsiTheme="minorHAnsi"/>
          <w:b/>
          <w:sz w:val="32"/>
          <w:szCs w:val="32"/>
        </w:rPr>
        <w:t>6</w:t>
      </w:r>
      <w:r w:rsidRPr="00973186">
        <w:rPr>
          <w:rFonts w:asciiTheme="minorHAnsi" w:hAnsiTheme="minorHAnsi"/>
          <w:b/>
          <w:sz w:val="32"/>
          <w:szCs w:val="32"/>
        </w:rPr>
        <w:t xml:space="preserve"> – Measures of Location</w:t>
      </w:r>
    </w:p>
    <w:p w14:paraId="4A47FB30" w14:textId="77777777" w:rsidR="00ED787B" w:rsidRPr="00E177D7" w:rsidRDefault="00ED787B" w:rsidP="00ED787B">
      <w:pPr>
        <w:rPr>
          <w:rFonts w:asciiTheme="minorHAnsi" w:hAnsiTheme="minorHAnsi"/>
        </w:rPr>
      </w:pPr>
    </w:p>
    <w:p w14:paraId="467C32C9" w14:textId="77777777" w:rsidR="00ED787B" w:rsidRDefault="00652E69" w:rsidP="006C72ED">
      <w:pPr>
        <w:pStyle w:val="ListParagraph"/>
        <w:numPr>
          <w:ilvl w:val="0"/>
          <w:numId w:val="41"/>
        </w:numPr>
        <w:jc w:val="both"/>
        <w:rPr>
          <w:rFonts w:asciiTheme="minorHAnsi" w:hAnsiTheme="minorHAnsi"/>
        </w:rPr>
      </w:pPr>
      <m:oMath>
        <m:sSup>
          <m:sSupPr>
            <m:ctrlPr>
              <w:rPr>
                <w:rFonts w:ascii="Cambria Math" w:hAnsi="Cambria Math"/>
                <w:b/>
                <w:i/>
              </w:rPr>
            </m:ctrlPr>
          </m:sSupPr>
          <m:e>
            <m:r>
              <m:rPr>
                <m:sty m:val="bi"/>
              </m:rPr>
              <w:rPr>
                <w:rFonts w:ascii="Cambria Math" w:hAnsi="Cambria Math"/>
              </w:rPr>
              <m:t>p</m:t>
            </m:r>
          </m:e>
          <m:sup>
            <m:r>
              <m:rPr>
                <m:sty m:val="bi"/>
              </m:rPr>
              <w:rPr>
                <w:rFonts w:ascii="Cambria Math" w:hAnsi="Cambria Math"/>
              </w:rPr>
              <m:t>th</m:t>
            </m:r>
          </m:sup>
        </m:sSup>
      </m:oMath>
      <w:r w:rsidR="00ED787B" w:rsidRPr="00A16362">
        <w:rPr>
          <w:rFonts w:asciiTheme="minorHAnsi" w:hAnsiTheme="minorHAnsi"/>
          <w:b/>
        </w:rPr>
        <w:t xml:space="preserve"> Percentile </w:t>
      </w:r>
      <w:r w:rsidR="00ED787B" w:rsidRPr="000B14B1">
        <w:rPr>
          <w:rFonts w:asciiTheme="minorHAnsi" w:hAnsiTheme="minorHAnsi"/>
        </w:rPr>
        <w:t>–</w:t>
      </w:r>
      <w:r w:rsidR="00ED787B" w:rsidRPr="00A16362">
        <w:rPr>
          <w:rFonts w:asciiTheme="minorHAnsi" w:hAnsiTheme="minorHAnsi"/>
          <w:b/>
        </w:rPr>
        <w:t xml:space="preserve"> </w:t>
      </w:r>
      <w:r w:rsidR="00ED787B" w:rsidRPr="00605010">
        <w:rPr>
          <w:rFonts w:asciiTheme="minorHAnsi" w:hAnsiTheme="minorHAnsi"/>
        </w:rPr>
        <w:t>The</w:t>
      </w:r>
      <w:r w:rsidR="000B14B1">
        <w:rPr>
          <w:rFonts w:asciiTheme="minorHAnsi" w:hAnsiTheme="minorHAnsi"/>
        </w:rPr>
        <w:t xml:space="preserve"> </w:t>
      </w:r>
      <m:oMath>
        <m:sSup>
          <m:sSupPr>
            <m:ctrlPr>
              <w:rPr>
                <w:rFonts w:ascii="Cambria Math" w:hAnsi="Cambria Math"/>
                <w:i/>
              </w:rPr>
            </m:ctrlPr>
          </m:sSupPr>
          <m:e>
            <m:r>
              <w:rPr>
                <w:rFonts w:ascii="Cambria Math" w:hAnsi="Cambria Math"/>
              </w:rPr>
              <m:t>p</m:t>
            </m:r>
          </m:e>
          <m:sup>
            <m:r>
              <w:rPr>
                <w:rFonts w:ascii="Cambria Math" w:hAnsi="Cambria Math"/>
              </w:rPr>
              <m:t>th</m:t>
            </m:r>
          </m:sup>
        </m:sSup>
      </m:oMath>
      <w:r w:rsidR="00ED787B" w:rsidRPr="00605010">
        <w:rPr>
          <w:rFonts w:asciiTheme="minorHAnsi" w:hAnsiTheme="minorHAnsi"/>
        </w:rPr>
        <w:t xml:space="preserve"> </w:t>
      </w:r>
      <w:r w:rsidR="00ED787B">
        <w:rPr>
          <w:rFonts w:asciiTheme="minorHAnsi" w:hAnsiTheme="minorHAnsi"/>
        </w:rPr>
        <w:t xml:space="preserve">percentile is </w:t>
      </w:r>
      <w:r w:rsidR="000B14B1">
        <w:rPr>
          <w:rFonts w:asciiTheme="minorHAnsi" w:hAnsiTheme="minorHAnsi"/>
        </w:rPr>
        <w:t xml:space="preserve">the </w:t>
      </w:r>
      <w:r w:rsidR="00ED787B">
        <w:rPr>
          <w:rFonts w:asciiTheme="minorHAnsi" w:hAnsiTheme="minorHAnsi"/>
        </w:rPr>
        <w:t>number</w:t>
      </w:r>
      <w:r w:rsidR="00ED787B" w:rsidRPr="00A16362">
        <w:rPr>
          <w:rFonts w:asciiTheme="minorHAnsi" w:hAnsiTheme="minorHAnsi"/>
        </w:rPr>
        <w:t xml:space="preserve"> such that approximately</w:t>
      </w:r>
      <w:r w:rsidR="00ED787B">
        <w:rPr>
          <w:rFonts w:asciiTheme="minorHAnsi" w:hAnsiTheme="minorHAnsi"/>
        </w:rPr>
        <w:t xml:space="preserve"> </w:t>
      </w:r>
      <m:oMath>
        <m:r>
          <w:rPr>
            <w:rFonts w:ascii="Cambria Math" w:hAnsi="Cambria Math"/>
          </w:rPr>
          <m:t>p</m:t>
        </m:r>
      </m:oMath>
      <w:r w:rsidR="00ED787B" w:rsidRPr="00A16362">
        <w:rPr>
          <w:rFonts w:asciiTheme="minorHAnsi" w:hAnsiTheme="minorHAnsi"/>
        </w:rPr>
        <w:t xml:space="preserve"> percent of the data have values </w:t>
      </w:r>
      <w:r w:rsidR="00ED787B" w:rsidRPr="00A16362">
        <w:rPr>
          <w:rFonts w:asciiTheme="minorHAnsi" w:hAnsiTheme="minorHAnsi"/>
          <w:i/>
        </w:rPr>
        <w:t>smaller</w:t>
      </w:r>
      <w:r w:rsidR="00ED787B" w:rsidRPr="00A16362">
        <w:rPr>
          <w:rFonts w:asciiTheme="minorHAnsi" w:hAnsiTheme="minorHAnsi"/>
        </w:rPr>
        <w:t xml:space="preserve"> than it and approximately</w:t>
      </w:r>
      <w:r w:rsidR="00ED787B">
        <w:rPr>
          <w:rFonts w:asciiTheme="minorHAnsi" w:hAnsiTheme="minorHAnsi"/>
        </w:rPr>
        <w:t xml:space="preserve"> </w:t>
      </w:r>
      <m:oMath>
        <m:d>
          <m:dPr>
            <m:ctrlPr>
              <w:rPr>
                <w:rFonts w:ascii="Cambria Math" w:hAnsi="Cambria Math"/>
                <w:i/>
              </w:rPr>
            </m:ctrlPr>
          </m:dPr>
          <m:e>
            <m:r>
              <w:rPr>
                <w:rFonts w:ascii="Cambria Math" w:hAnsi="Cambria Math"/>
              </w:rPr>
              <m:t>100-p</m:t>
            </m:r>
          </m:e>
        </m:d>
        <m:r>
          <w:rPr>
            <w:rFonts w:ascii="Cambria Math" w:hAnsi="Cambria Math"/>
          </w:rPr>
          <m:t>%</m:t>
        </m:r>
      </m:oMath>
      <w:r w:rsidR="00ED787B" w:rsidRPr="00A16362">
        <w:rPr>
          <w:rFonts w:asciiTheme="minorHAnsi" w:hAnsiTheme="minorHAnsi"/>
        </w:rPr>
        <w:t xml:space="preserve"> of the data have values </w:t>
      </w:r>
      <w:r w:rsidR="00ED787B" w:rsidRPr="00A16362">
        <w:rPr>
          <w:rFonts w:asciiTheme="minorHAnsi" w:hAnsiTheme="minorHAnsi"/>
          <w:i/>
        </w:rPr>
        <w:t>larger</w:t>
      </w:r>
      <w:r w:rsidR="00ED787B" w:rsidRPr="00A16362">
        <w:rPr>
          <w:rFonts w:asciiTheme="minorHAnsi" w:hAnsiTheme="minorHAnsi"/>
        </w:rPr>
        <w:t xml:space="preserve"> than it. Thus, if the 90</w:t>
      </w:r>
      <w:r w:rsidR="00ED787B" w:rsidRPr="00A16362">
        <w:rPr>
          <w:rFonts w:asciiTheme="minorHAnsi" w:hAnsiTheme="minorHAnsi"/>
          <w:vertAlign w:val="superscript"/>
        </w:rPr>
        <w:t>th</w:t>
      </w:r>
      <w:r w:rsidR="00ED787B" w:rsidRPr="00A16362">
        <w:rPr>
          <w:rFonts w:asciiTheme="minorHAnsi" w:hAnsiTheme="minorHAnsi"/>
        </w:rPr>
        <w:t xml:space="preserve"> percentile on a test is 86, this means that approximately 90% of people scored less than 86 and 10% scored more than 86.</w:t>
      </w:r>
      <w:r w:rsidR="000B14B1">
        <w:rPr>
          <w:rFonts w:asciiTheme="minorHAnsi" w:hAnsiTheme="minorHAnsi"/>
        </w:rPr>
        <w:t xml:space="preserve"> The percentile is not usually one of the actual data values.</w:t>
      </w:r>
    </w:p>
    <w:p w14:paraId="25B51466" w14:textId="77777777" w:rsidR="00ED787B" w:rsidRDefault="00ED787B" w:rsidP="00ED787B">
      <w:pPr>
        <w:pStyle w:val="ListParagraph"/>
        <w:ind w:left="360"/>
        <w:jc w:val="both"/>
        <w:rPr>
          <w:rFonts w:asciiTheme="minorHAnsi" w:hAnsiTheme="minorHAnsi"/>
        </w:rPr>
      </w:pPr>
    </w:p>
    <w:p w14:paraId="2EDC5C8E" w14:textId="77777777" w:rsidR="00ED787B" w:rsidRPr="00A16362" w:rsidRDefault="00ED787B" w:rsidP="006C72ED">
      <w:pPr>
        <w:pStyle w:val="ListParagraph"/>
        <w:numPr>
          <w:ilvl w:val="0"/>
          <w:numId w:val="41"/>
        </w:numPr>
        <w:jc w:val="both"/>
        <w:rPr>
          <w:rFonts w:asciiTheme="minorHAnsi" w:hAnsiTheme="minorHAnsi"/>
        </w:rPr>
      </w:pPr>
      <w:r w:rsidRPr="00A16362">
        <w:rPr>
          <w:rFonts w:asciiTheme="minorHAnsi" w:hAnsiTheme="minorHAnsi"/>
          <w:b/>
        </w:rPr>
        <w:t>Steps to Calculate a Percentil</w:t>
      </w:r>
      <w:r>
        <w:rPr>
          <w:rFonts w:asciiTheme="minorHAnsi" w:hAnsiTheme="minorHAnsi"/>
          <w:b/>
        </w:rPr>
        <w:t>e</w:t>
      </w:r>
      <w:r>
        <w:rPr>
          <w:rFonts w:asciiTheme="minorHAnsi" w:hAnsiTheme="minorHAnsi"/>
        </w:rPr>
        <w:t xml:space="preserve"> – Suppose you have </w:t>
      </w:r>
      <m:oMath>
        <m:r>
          <w:rPr>
            <w:rFonts w:ascii="Cambria Math" w:hAnsi="Cambria Math"/>
          </w:rPr>
          <m:t>n</m:t>
        </m:r>
      </m:oMath>
      <w:r>
        <w:rPr>
          <w:rFonts w:asciiTheme="minorHAnsi" w:hAnsiTheme="minorHAnsi"/>
        </w:rPr>
        <w:t xml:space="preserve"> data values and you want to calculate the </w:t>
      </w:r>
      <m:oMath>
        <m:sSup>
          <m:sSupPr>
            <m:ctrlPr>
              <w:rPr>
                <w:rFonts w:ascii="Cambria Math" w:hAnsi="Cambria Math"/>
                <w:i/>
              </w:rPr>
            </m:ctrlPr>
          </m:sSupPr>
          <m:e>
            <m:r>
              <w:rPr>
                <w:rFonts w:ascii="Cambria Math" w:hAnsi="Cambria Math"/>
              </w:rPr>
              <m:t>p</m:t>
            </m:r>
          </m:e>
          <m:sup>
            <m:r>
              <w:rPr>
                <w:rFonts w:ascii="Cambria Math" w:hAnsi="Cambria Math"/>
              </w:rPr>
              <m:t>th</m:t>
            </m:r>
          </m:sup>
        </m:sSup>
      </m:oMath>
      <w:r>
        <w:rPr>
          <w:rFonts w:asciiTheme="minorHAnsi" w:hAnsiTheme="minorHAnsi"/>
        </w:rPr>
        <w:t xml:space="preserve"> percentile.</w:t>
      </w:r>
    </w:p>
    <w:p w14:paraId="56D782B6" w14:textId="77777777" w:rsidR="00ED787B" w:rsidRPr="00DF7BD1" w:rsidRDefault="00ED787B" w:rsidP="00ED787B">
      <w:pPr>
        <w:tabs>
          <w:tab w:val="left" w:pos="0"/>
        </w:tabs>
        <w:rPr>
          <w:rFonts w:asciiTheme="minorHAnsi" w:hAnsiTheme="minorHAnsi"/>
        </w:rPr>
      </w:pPr>
    </w:p>
    <w:p w14:paraId="24BE52C4" w14:textId="77777777" w:rsidR="00ED787B" w:rsidRPr="00DF7BD1" w:rsidRDefault="00ED787B" w:rsidP="006C72ED">
      <w:pPr>
        <w:pStyle w:val="BodyTextIndent3"/>
        <w:numPr>
          <w:ilvl w:val="1"/>
          <w:numId w:val="37"/>
        </w:numPr>
        <w:tabs>
          <w:tab w:val="clear" w:pos="0"/>
          <w:tab w:val="clear" w:pos="864"/>
          <w:tab w:val="left" w:pos="-1440"/>
          <w:tab w:val="num" w:pos="1080"/>
        </w:tabs>
        <w:ind w:left="720"/>
        <w:rPr>
          <w:rFonts w:asciiTheme="minorHAnsi" w:hAnsiTheme="minorHAnsi"/>
        </w:rPr>
      </w:pPr>
      <w:r w:rsidRPr="00DF7BD1">
        <w:rPr>
          <w:rFonts w:asciiTheme="minorHAnsi" w:hAnsiTheme="minorHAnsi"/>
        </w:rPr>
        <w:t>Sort data, smallest to largest.</w:t>
      </w:r>
    </w:p>
    <w:p w14:paraId="3479EA18" w14:textId="77777777" w:rsidR="00ED787B" w:rsidRPr="00DF7BD1" w:rsidRDefault="00ED787B" w:rsidP="00ED787B">
      <w:pPr>
        <w:pStyle w:val="BodyTextIndent3"/>
        <w:tabs>
          <w:tab w:val="clear" w:pos="0"/>
          <w:tab w:val="left" w:pos="-1440"/>
        </w:tabs>
        <w:ind w:left="360"/>
        <w:rPr>
          <w:rFonts w:asciiTheme="minorHAnsi" w:hAnsiTheme="minorHAnsi"/>
        </w:rPr>
      </w:pPr>
    </w:p>
    <w:p w14:paraId="441659BC" w14:textId="77777777" w:rsidR="00ED787B" w:rsidRPr="00DF7BD1" w:rsidRDefault="00ED787B" w:rsidP="006C72ED">
      <w:pPr>
        <w:numPr>
          <w:ilvl w:val="1"/>
          <w:numId w:val="37"/>
        </w:numPr>
        <w:tabs>
          <w:tab w:val="left" w:pos="-1440"/>
        </w:tabs>
        <w:ind w:left="720"/>
        <w:jc w:val="both"/>
        <w:rPr>
          <w:rFonts w:asciiTheme="minorHAnsi" w:hAnsiTheme="minorHAnsi"/>
        </w:rPr>
      </w:pPr>
      <w:r w:rsidRPr="00DF7BD1">
        <w:rPr>
          <w:rFonts w:asciiTheme="minorHAnsi" w:hAnsiTheme="minorHAnsi"/>
        </w:rPr>
        <w:t>Label sorted data:</w:t>
      </w:r>
      <w:r>
        <w:rPr>
          <w:rFonts w:asciiTheme="minorHAnsi" w:hAnsiTheme="minorHAnsi"/>
        </w:rPr>
        <w:t xml:space="preserve"> </w:t>
      </w: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n</m:t>
            </m:r>
          </m:sub>
        </m:sSub>
      </m:oMath>
    </w:p>
    <w:p w14:paraId="287D51EC" w14:textId="77777777" w:rsidR="00ED787B" w:rsidRPr="00DF7BD1" w:rsidRDefault="00ED787B" w:rsidP="00ED787B">
      <w:pPr>
        <w:tabs>
          <w:tab w:val="left" w:pos="-1440"/>
        </w:tabs>
        <w:jc w:val="both"/>
        <w:rPr>
          <w:rFonts w:asciiTheme="minorHAnsi" w:hAnsiTheme="minorHAnsi"/>
        </w:rPr>
      </w:pPr>
    </w:p>
    <w:p w14:paraId="6ABC8F4B" w14:textId="77777777" w:rsidR="00ED787B" w:rsidRPr="00DF7BD1" w:rsidRDefault="00ED787B" w:rsidP="006C72ED">
      <w:pPr>
        <w:numPr>
          <w:ilvl w:val="1"/>
          <w:numId w:val="37"/>
        </w:numPr>
        <w:tabs>
          <w:tab w:val="left" w:pos="-1440"/>
        </w:tabs>
        <w:ind w:left="720"/>
        <w:jc w:val="both"/>
        <w:rPr>
          <w:rFonts w:asciiTheme="minorHAnsi" w:hAnsiTheme="minorHAnsi"/>
        </w:rPr>
      </w:pPr>
      <w:r w:rsidRPr="00DF7BD1">
        <w:rPr>
          <w:rFonts w:asciiTheme="minorHAnsi" w:hAnsiTheme="minorHAnsi"/>
        </w:rPr>
        <w:t xml:space="preserve">Calculate the </w:t>
      </w:r>
      <w:r w:rsidRPr="00DF7BD1">
        <w:rPr>
          <w:rFonts w:asciiTheme="minorHAnsi" w:hAnsiTheme="minorHAnsi"/>
          <w:i/>
          <w:iCs/>
        </w:rPr>
        <w:t>index</w:t>
      </w:r>
      <w:r w:rsidRPr="00DF7BD1">
        <w:rPr>
          <w:rFonts w:asciiTheme="minorHAnsi" w:hAnsiTheme="minorHAnsi"/>
        </w:rPr>
        <w:t>,</w:t>
      </w:r>
      <w:r>
        <w:rPr>
          <w:rFonts w:asciiTheme="minorHAnsi" w:hAnsiTheme="minorHAnsi"/>
        </w:rPr>
        <w:t xml:space="preserve"> </w:t>
      </w:r>
      <m:oMath>
        <m:r>
          <w:rPr>
            <w:rFonts w:ascii="Cambria Math" w:hAnsi="Cambria Math"/>
          </w:rPr>
          <m:t>i=p∙n</m:t>
        </m:r>
      </m:oMath>
      <w:r w:rsidRPr="00DF7BD1">
        <w:rPr>
          <w:rFonts w:asciiTheme="minorHAnsi" w:hAnsiTheme="minorHAnsi"/>
        </w:rPr>
        <w:t xml:space="preserve">, where </w:t>
      </w:r>
      <m:oMath>
        <m:r>
          <w:rPr>
            <w:rFonts w:ascii="Cambria Math" w:hAnsi="Cambria Math"/>
          </w:rPr>
          <m:t>p</m:t>
        </m:r>
      </m:oMath>
      <w:r w:rsidRPr="00DF7BD1">
        <w:rPr>
          <w:rFonts w:asciiTheme="minorHAnsi" w:hAnsiTheme="minorHAnsi"/>
        </w:rPr>
        <w:t xml:space="preserve"> is the percentile you want to calculate (expressed in decimal form).</w:t>
      </w:r>
    </w:p>
    <w:p w14:paraId="5ED211CD" w14:textId="77777777" w:rsidR="00ED787B" w:rsidRPr="00DF7BD1" w:rsidRDefault="00ED787B" w:rsidP="00ED787B">
      <w:pPr>
        <w:tabs>
          <w:tab w:val="left" w:pos="-1440"/>
        </w:tabs>
        <w:ind w:left="360"/>
        <w:jc w:val="both"/>
        <w:rPr>
          <w:rFonts w:asciiTheme="minorHAnsi" w:hAnsiTheme="minorHAnsi"/>
        </w:rPr>
      </w:pPr>
    </w:p>
    <w:p w14:paraId="3C01D258" w14:textId="77777777" w:rsidR="00ED787B" w:rsidRPr="00DF7BD1" w:rsidRDefault="00ED787B" w:rsidP="006C72ED">
      <w:pPr>
        <w:numPr>
          <w:ilvl w:val="1"/>
          <w:numId w:val="37"/>
        </w:numPr>
        <w:tabs>
          <w:tab w:val="left" w:pos="-1440"/>
        </w:tabs>
        <w:ind w:left="720"/>
        <w:jc w:val="both"/>
        <w:rPr>
          <w:rFonts w:asciiTheme="minorHAnsi" w:hAnsiTheme="minorHAnsi"/>
        </w:rPr>
      </w:pPr>
      <w:r w:rsidRPr="00DF7BD1">
        <w:rPr>
          <w:rFonts w:asciiTheme="minorHAnsi" w:hAnsiTheme="minorHAnsi"/>
        </w:rPr>
        <w:t xml:space="preserve">Determine whether the </w:t>
      </w:r>
      <w:r w:rsidRPr="00DF7BD1">
        <w:rPr>
          <w:rFonts w:asciiTheme="minorHAnsi" w:hAnsiTheme="minorHAnsi"/>
          <w:i/>
          <w:iCs/>
        </w:rPr>
        <w:t>index</w:t>
      </w:r>
      <w:r>
        <w:rPr>
          <w:rFonts w:asciiTheme="minorHAnsi" w:hAnsiTheme="minorHAnsi"/>
          <w:i/>
          <w:iCs/>
        </w:rPr>
        <w:t xml:space="preserve">, </w:t>
      </w:r>
      <m:oMath>
        <m:r>
          <w:rPr>
            <w:rFonts w:ascii="Cambria Math" w:hAnsi="Cambria Math"/>
          </w:rPr>
          <m:t>i</m:t>
        </m:r>
      </m:oMath>
      <w:r w:rsidRPr="00DF7BD1">
        <w:rPr>
          <w:rFonts w:asciiTheme="minorHAnsi" w:hAnsiTheme="minorHAnsi"/>
        </w:rPr>
        <w:t xml:space="preserve"> is an integer or a decimal number.</w:t>
      </w:r>
    </w:p>
    <w:p w14:paraId="2CEF50E3" w14:textId="77777777" w:rsidR="00ED787B" w:rsidRPr="00554E12" w:rsidRDefault="00ED787B" w:rsidP="00ED787B">
      <w:pPr>
        <w:tabs>
          <w:tab w:val="left" w:pos="-1440"/>
        </w:tabs>
        <w:ind w:left="144"/>
        <w:jc w:val="both"/>
        <w:rPr>
          <w:rFonts w:asciiTheme="minorHAnsi" w:hAnsiTheme="minorHAnsi"/>
          <w:sz w:val="20"/>
        </w:rPr>
      </w:pPr>
    </w:p>
    <w:p w14:paraId="73FEE2E9" w14:textId="77777777" w:rsidR="00ED787B" w:rsidRPr="00DF7BD1" w:rsidRDefault="00ED787B" w:rsidP="006C72ED">
      <w:pPr>
        <w:numPr>
          <w:ilvl w:val="2"/>
          <w:numId w:val="37"/>
        </w:numPr>
        <w:tabs>
          <w:tab w:val="clear" w:pos="1224"/>
          <w:tab w:val="left" w:pos="-1440"/>
          <w:tab w:val="num" w:pos="1440"/>
        </w:tabs>
        <w:ind w:left="1080"/>
        <w:jc w:val="both"/>
        <w:rPr>
          <w:rFonts w:asciiTheme="minorHAnsi" w:hAnsiTheme="minorHAnsi"/>
        </w:rPr>
      </w:pPr>
      <w:r w:rsidRPr="00DF7BD1">
        <w:rPr>
          <w:rFonts w:asciiTheme="minorHAnsi" w:hAnsiTheme="minorHAnsi"/>
        </w:rPr>
        <w:t xml:space="preserve">If </w:t>
      </w:r>
      <m:oMath>
        <m:r>
          <w:rPr>
            <w:rFonts w:ascii="Cambria Math" w:hAnsi="Cambria Math"/>
          </w:rPr>
          <m:t>i</m:t>
        </m:r>
      </m:oMath>
      <w:r w:rsidRPr="00DF7BD1">
        <w:rPr>
          <w:rFonts w:asciiTheme="minorHAnsi" w:hAnsiTheme="minorHAnsi"/>
        </w:rPr>
        <w:t xml:space="preserve"> is an integer then the </w:t>
      </w:r>
      <m:oMath>
        <m:sSup>
          <m:sSupPr>
            <m:ctrlPr>
              <w:rPr>
                <w:rFonts w:ascii="Cambria Math" w:hAnsi="Cambria Math"/>
                <w:i/>
              </w:rPr>
            </m:ctrlPr>
          </m:sSupPr>
          <m:e>
            <m:r>
              <w:rPr>
                <w:rFonts w:ascii="Cambria Math" w:hAnsi="Cambria Math"/>
              </w:rPr>
              <m:t>p</m:t>
            </m:r>
          </m:e>
          <m:sup>
            <m:r>
              <w:rPr>
                <w:rFonts w:ascii="Cambria Math" w:hAnsi="Cambria Math"/>
              </w:rPr>
              <m:t>th</m:t>
            </m:r>
          </m:sup>
        </m:sSup>
      </m:oMath>
      <w:r w:rsidRPr="00DF7BD1">
        <w:rPr>
          <w:rFonts w:asciiTheme="minorHAnsi" w:hAnsiTheme="minorHAnsi"/>
        </w:rPr>
        <w:t xml:space="preserve"> percentile is the average of the data values in positions </w:t>
      </w:r>
      <m:oMath>
        <m:r>
          <w:rPr>
            <w:rFonts w:ascii="Cambria Math" w:hAnsi="Cambria Math"/>
          </w:rPr>
          <m:t>i</m:t>
        </m:r>
      </m:oMath>
      <w:r w:rsidRPr="00DF7BD1">
        <w:rPr>
          <w:rFonts w:asciiTheme="minorHAnsi" w:hAnsiTheme="minorHAnsi"/>
        </w:rPr>
        <w:t xml:space="preserve"> and </w:t>
      </w:r>
      <m:oMath>
        <m:r>
          <w:rPr>
            <w:rFonts w:ascii="Cambria Math" w:hAnsi="Cambria Math"/>
          </w:rPr>
          <m:t>i+1</m:t>
        </m:r>
      </m:oMath>
      <w:r w:rsidRPr="00DF7BD1">
        <w:rPr>
          <w:rFonts w:asciiTheme="minorHAnsi" w:hAnsiTheme="minorHAnsi"/>
        </w:rPr>
        <w:t>:</w:t>
      </w:r>
      <w:r>
        <w:rPr>
          <w:rFonts w:asciiTheme="minorHAnsi" w:hAnsiTheme="minorHAnsi"/>
        </w:rPr>
        <w:t xml:space="preserve"> </w:t>
      </w:r>
      <m:oMath>
        <m:sSup>
          <m:sSupPr>
            <m:ctrlPr>
              <w:rPr>
                <w:rFonts w:ascii="Cambria Math" w:hAnsi="Cambria Math"/>
                <w:i/>
              </w:rPr>
            </m:ctrlPr>
          </m:sSupPr>
          <m:e>
            <m:r>
              <w:rPr>
                <w:rFonts w:ascii="Cambria Math" w:hAnsi="Cambria Math"/>
              </w:rPr>
              <m:t>p</m:t>
            </m:r>
          </m:e>
          <m:sup>
            <m:r>
              <w:rPr>
                <w:rFonts w:ascii="Cambria Math" w:hAnsi="Cambria Math"/>
              </w:rPr>
              <m:t>th</m:t>
            </m:r>
          </m:sup>
        </m:sSup>
        <m:r>
          <w:rPr>
            <w:rFonts w:ascii="Cambria Math" w:hAnsi="Cambria Math"/>
          </w:rPr>
          <m:t xml:space="preserve"> percentile=</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i+1</m:t>
                </m:r>
              </m:sub>
            </m:sSub>
          </m:num>
          <m:den>
            <m:r>
              <w:rPr>
                <w:rFonts w:ascii="Cambria Math" w:hAnsi="Cambria Math"/>
              </w:rPr>
              <m:t>2</m:t>
            </m:r>
          </m:den>
        </m:f>
      </m:oMath>
    </w:p>
    <w:p w14:paraId="14540BAB" w14:textId="77777777" w:rsidR="00ED787B" w:rsidRPr="00554E12" w:rsidRDefault="00ED787B" w:rsidP="00ED787B">
      <w:pPr>
        <w:tabs>
          <w:tab w:val="left" w:pos="-1440"/>
          <w:tab w:val="left" w:pos="1440"/>
        </w:tabs>
        <w:jc w:val="both"/>
        <w:rPr>
          <w:rFonts w:asciiTheme="minorHAnsi" w:hAnsiTheme="minorHAnsi"/>
          <w:sz w:val="20"/>
        </w:rPr>
      </w:pPr>
    </w:p>
    <w:p w14:paraId="77505EE2" w14:textId="77777777" w:rsidR="00ED787B" w:rsidRPr="00A16362" w:rsidRDefault="00ED787B" w:rsidP="006C72ED">
      <w:pPr>
        <w:numPr>
          <w:ilvl w:val="2"/>
          <w:numId w:val="37"/>
        </w:numPr>
        <w:tabs>
          <w:tab w:val="left" w:pos="1440"/>
          <w:tab w:val="num" w:pos="2880"/>
        </w:tabs>
        <w:ind w:left="1080"/>
        <w:rPr>
          <w:rFonts w:asciiTheme="minorHAnsi" w:hAnsiTheme="minorHAnsi"/>
        </w:rPr>
      </w:pPr>
      <w:r w:rsidRPr="00DF7BD1">
        <w:rPr>
          <w:rFonts w:asciiTheme="minorHAnsi" w:hAnsiTheme="minorHAnsi"/>
        </w:rPr>
        <w:t xml:space="preserve">If </w:t>
      </w:r>
      <m:oMath>
        <m:r>
          <w:rPr>
            <w:rFonts w:ascii="Cambria Math" w:hAnsi="Cambria Math"/>
          </w:rPr>
          <m:t>i</m:t>
        </m:r>
      </m:oMath>
      <w:r w:rsidRPr="00DF7BD1">
        <w:rPr>
          <w:rFonts w:asciiTheme="minorHAnsi" w:hAnsiTheme="minorHAnsi"/>
        </w:rPr>
        <w:t xml:space="preserve"> is a decimal then </w:t>
      </w:r>
      <w:r w:rsidRPr="00DF7BD1">
        <w:rPr>
          <w:rFonts w:asciiTheme="minorHAnsi" w:hAnsiTheme="minorHAnsi"/>
          <w:i/>
        </w:rPr>
        <w:t xml:space="preserve">round </w:t>
      </w:r>
      <m:oMath>
        <m:r>
          <w:rPr>
            <w:rFonts w:ascii="Cambria Math" w:hAnsi="Cambria Math"/>
          </w:rPr>
          <m:t>i</m:t>
        </m:r>
      </m:oMath>
      <w:r w:rsidRPr="00DF7BD1">
        <w:rPr>
          <w:rFonts w:asciiTheme="minorHAnsi" w:hAnsiTheme="minorHAnsi"/>
          <w:i/>
        </w:rPr>
        <w:t xml:space="preserve"> up</w:t>
      </w:r>
      <w:r w:rsidRPr="00DF7BD1">
        <w:rPr>
          <w:rFonts w:asciiTheme="minorHAnsi" w:hAnsiTheme="minorHAnsi"/>
          <w:iCs/>
        </w:rPr>
        <w:t xml:space="preserve"> </w:t>
      </w:r>
      <w:r>
        <w:rPr>
          <w:rFonts w:asciiTheme="minorHAnsi" w:hAnsiTheme="minorHAnsi"/>
          <w:iCs/>
        </w:rPr>
        <w:t>to the next integer value</w:t>
      </w:r>
      <w:r w:rsidR="000B14B1">
        <w:rPr>
          <w:rFonts w:asciiTheme="minorHAnsi" w:hAnsiTheme="minorHAnsi"/>
          <w:iCs/>
        </w:rPr>
        <w:t xml:space="preserve"> </w:t>
      </w:r>
      <w:r w:rsidRPr="00DF7BD1">
        <w:rPr>
          <w:rFonts w:asciiTheme="minorHAnsi" w:hAnsiTheme="minorHAnsi"/>
          <w:iCs/>
        </w:rPr>
        <w:t>and the</w:t>
      </w:r>
      <w:r>
        <w:rPr>
          <w:rFonts w:asciiTheme="minorHAnsi" w:hAnsiTheme="minorHAnsi"/>
          <w:iCs/>
        </w:rPr>
        <w:t xml:space="preserve">n the </w:t>
      </w:r>
      <m:oMath>
        <m:sSup>
          <m:sSupPr>
            <m:ctrlPr>
              <w:rPr>
                <w:rFonts w:ascii="Cambria Math" w:hAnsi="Cambria Math"/>
                <w:i/>
              </w:rPr>
            </m:ctrlPr>
          </m:sSupPr>
          <m:e>
            <m:r>
              <w:rPr>
                <w:rFonts w:ascii="Cambria Math" w:hAnsi="Cambria Math"/>
              </w:rPr>
              <m:t>p</m:t>
            </m:r>
          </m:e>
          <m:sup>
            <m:r>
              <w:rPr>
                <w:rFonts w:ascii="Cambria Math" w:hAnsi="Cambria Math"/>
              </w:rPr>
              <m:t>th</m:t>
            </m:r>
          </m:sup>
        </m:sSup>
      </m:oMath>
      <w:r w:rsidRPr="00DF7BD1">
        <w:rPr>
          <w:rFonts w:asciiTheme="minorHAnsi" w:hAnsiTheme="minorHAnsi"/>
        </w:rPr>
        <w:t xml:space="preserve">percentile is the </w:t>
      </w:r>
      <m:oMath>
        <m:sSup>
          <m:sSupPr>
            <m:ctrlPr>
              <w:rPr>
                <w:rFonts w:ascii="Cambria Math" w:hAnsi="Cambria Math"/>
                <w:i/>
              </w:rPr>
            </m:ctrlPr>
          </m:sSupPr>
          <m:e>
            <m:r>
              <w:rPr>
                <w:rFonts w:ascii="Cambria Math" w:hAnsi="Cambria Math"/>
              </w:rPr>
              <m:t>i</m:t>
            </m:r>
          </m:e>
          <m:sup>
            <m:r>
              <w:rPr>
                <w:rFonts w:ascii="Cambria Math" w:hAnsi="Cambria Math"/>
              </w:rPr>
              <m:t>th</m:t>
            </m:r>
          </m:sup>
        </m:sSup>
        <m:r>
          <w:rPr>
            <w:rFonts w:ascii="Cambria Math" w:hAnsi="Cambria Math"/>
          </w:rPr>
          <m:t xml:space="preserve"> </m:t>
        </m:r>
      </m:oMath>
      <w:r w:rsidRPr="00DF7BD1">
        <w:rPr>
          <w:rFonts w:asciiTheme="minorHAnsi" w:hAnsiTheme="minorHAnsi"/>
        </w:rPr>
        <w:t>data value:</w:t>
      </w:r>
      <w:r>
        <w:rPr>
          <w:rFonts w:asciiTheme="minorHAnsi" w:hAnsiTheme="minorHAnsi"/>
        </w:rPr>
        <w:t xml:space="preserve"> </w:t>
      </w:r>
      <m:oMath>
        <m:sSup>
          <m:sSupPr>
            <m:ctrlPr>
              <w:rPr>
                <w:rFonts w:ascii="Cambria Math" w:hAnsi="Cambria Math"/>
                <w:i/>
              </w:rPr>
            </m:ctrlPr>
          </m:sSupPr>
          <m:e>
            <m:r>
              <w:rPr>
                <w:rFonts w:ascii="Cambria Math" w:hAnsi="Cambria Math"/>
              </w:rPr>
              <m:t>p</m:t>
            </m:r>
          </m:e>
          <m:sup>
            <m:r>
              <w:rPr>
                <w:rFonts w:ascii="Cambria Math" w:hAnsi="Cambria Math"/>
              </w:rPr>
              <m:t>th</m:t>
            </m:r>
          </m:sup>
        </m:sSup>
        <m:r>
          <w:rPr>
            <w:rFonts w:ascii="Cambria Math" w:hAnsi="Cambria Math"/>
          </w:rPr>
          <m:t xml:space="preserve"> percentile=</m:t>
        </m:r>
        <m:sSub>
          <m:sSubPr>
            <m:ctrlPr>
              <w:rPr>
                <w:rFonts w:ascii="Cambria Math" w:hAnsi="Cambria Math"/>
                <w:i/>
              </w:rPr>
            </m:ctrlPr>
          </m:sSubPr>
          <m:e>
            <m:r>
              <w:rPr>
                <w:rFonts w:ascii="Cambria Math" w:hAnsi="Cambria Math"/>
              </w:rPr>
              <m:t>x</m:t>
            </m:r>
          </m:e>
          <m:sub>
            <m:r>
              <w:rPr>
                <w:rFonts w:ascii="Cambria Math" w:hAnsi="Cambria Math"/>
              </w:rPr>
              <m:t>i</m:t>
            </m:r>
          </m:sub>
        </m:sSub>
      </m:oMath>
    </w:p>
    <w:p w14:paraId="6154F40B" w14:textId="77777777" w:rsidR="00D02BDF" w:rsidRDefault="00D02BDF">
      <w:pPr>
        <w:widowControl/>
        <w:spacing w:after="200" w:line="276" w:lineRule="auto"/>
        <w:rPr>
          <w:rFonts w:asciiTheme="minorHAnsi" w:hAnsiTheme="minorHAnsi"/>
          <w:b/>
        </w:rPr>
      </w:pPr>
      <w:r>
        <w:rPr>
          <w:rFonts w:asciiTheme="minorHAnsi" w:hAnsiTheme="minorHAnsi"/>
          <w:b/>
        </w:rPr>
        <w:br w:type="page"/>
      </w:r>
    </w:p>
    <w:p w14:paraId="13233239" w14:textId="77777777" w:rsidR="00ED787B" w:rsidRPr="00A16362" w:rsidRDefault="00ED787B" w:rsidP="006C72ED">
      <w:pPr>
        <w:pStyle w:val="ListParagraph"/>
        <w:numPr>
          <w:ilvl w:val="0"/>
          <w:numId w:val="41"/>
        </w:numPr>
        <w:jc w:val="both"/>
        <w:rPr>
          <w:rFonts w:asciiTheme="minorHAnsi" w:hAnsiTheme="minorHAnsi"/>
        </w:rPr>
      </w:pPr>
      <w:r w:rsidRPr="00A16362">
        <w:rPr>
          <w:rFonts w:asciiTheme="minorHAnsi" w:hAnsiTheme="minorHAnsi"/>
          <w:b/>
        </w:rPr>
        <w:lastRenderedPageBreak/>
        <w:t xml:space="preserve">Percentile Examples – </w:t>
      </w:r>
      <w:r w:rsidRPr="00A16362">
        <w:rPr>
          <w:rFonts w:asciiTheme="minorHAnsi" w:hAnsiTheme="minorHAnsi"/>
        </w:rPr>
        <w:t>Consider the data shown in the table below (Original Data) which represents salaries (in $1000’s) for recent college graduates in the computer science field. Find the following percentiles: (a) 10</w:t>
      </w:r>
      <w:r w:rsidRPr="00A16362">
        <w:rPr>
          <w:rFonts w:asciiTheme="minorHAnsi" w:hAnsiTheme="minorHAnsi"/>
          <w:vertAlign w:val="superscript"/>
        </w:rPr>
        <w:t>th</w:t>
      </w:r>
      <w:r w:rsidRPr="00A16362">
        <w:rPr>
          <w:rFonts w:asciiTheme="minorHAnsi" w:hAnsiTheme="minorHAnsi"/>
        </w:rPr>
        <w:t xml:space="preserve"> (b) 25</w:t>
      </w:r>
      <w:r w:rsidRPr="00A16362">
        <w:rPr>
          <w:rFonts w:asciiTheme="minorHAnsi" w:hAnsiTheme="minorHAnsi"/>
          <w:vertAlign w:val="superscript"/>
        </w:rPr>
        <w:t>th</w:t>
      </w:r>
      <w:r w:rsidRPr="00A16362">
        <w:rPr>
          <w:rFonts w:asciiTheme="minorHAnsi" w:hAnsiTheme="minorHAnsi"/>
        </w:rPr>
        <w:t xml:space="preserve"> (c) 75</w:t>
      </w:r>
      <w:r w:rsidRPr="00A16362">
        <w:rPr>
          <w:rFonts w:asciiTheme="minorHAnsi" w:hAnsiTheme="minorHAnsi"/>
          <w:vertAlign w:val="superscript"/>
        </w:rPr>
        <w:t>th</w:t>
      </w:r>
      <w:r w:rsidRPr="00A16362">
        <w:rPr>
          <w:rFonts w:asciiTheme="minorHAnsi" w:hAnsiTheme="minorHAnsi"/>
        </w:rPr>
        <w:t xml:space="preserve">  (d) 80</w:t>
      </w:r>
      <w:r w:rsidRPr="00A16362">
        <w:rPr>
          <w:rFonts w:asciiTheme="minorHAnsi" w:hAnsiTheme="minorHAnsi"/>
          <w:vertAlign w:val="superscript"/>
        </w:rPr>
        <w:t>th</w:t>
      </w:r>
      <w:r w:rsidRPr="00A16362">
        <w:rPr>
          <w:rFonts w:asciiTheme="minorHAnsi" w:hAnsiTheme="minorHAnsi"/>
        </w:rPr>
        <w:t xml:space="preserve"> (e) 87</w:t>
      </w:r>
      <w:r w:rsidRPr="00A16362">
        <w:rPr>
          <w:rFonts w:asciiTheme="minorHAnsi" w:hAnsiTheme="minorHAnsi"/>
          <w:vertAlign w:val="superscript"/>
        </w:rPr>
        <w:t>th</w:t>
      </w:r>
      <w:r>
        <w:rPr>
          <w:rFonts w:asciiTheme="minorHAnsi" w:hAnsiTheme="minorHAnsi"/>
        </w:rPr>
        <w:t>. First, sort and relabel the data.</w:t>
      </w:r>
    </w:p>
    <w:p w14:paraId="484A8195" w14:textId="77777777" w:rsidR="00ED787B" w:rsidRPr="00DF7BD1" w:rsidRDefault="00ED787B" w:rsidP="00ED787B">
      <w:pPr>
        <w:tabs>
          <w:tab w:val="left" w:pos="-720"/>
        </w:tabs>
        <w:ind w:left="720"/>
        <w:rPr>
          <w:rFonts w:asciiTheme="minorHAnsi" w:hAnsiTheme="minorHAnsi"/>
        </w:rPr>
      </w:pPr>
    </w:p>
    <w:tbl>
      <w:tblPr>
        <w:tblW w:w="9108" w:type="dxa"/>
        <w:tblInd w:w="468" w:type="dxa"/>
        <w:tblLook w:val="01E0" w:firstRow="1" w:lastRow="1" w:firstColumn="1" w:lastColumn="1" w:noHBand="0" w:noVBand="0"/>
      </w:tblPr>
      <w:tblGrid>
        <w:gridCol w:w="2250"/>
        <w:gridCol w:w="6858"/>
      </w:tblGrid>
      <w:tr w:rsidR="00ED787B" w:rsidRPr="00DF7BD1" w14:paraId="52A9A243" w14:textId="77777777" w:rsidTr="00ED787B">
        <w:tc>
          <w:tcPr>
            <w:tcW w:w="2250" w:type="dxa"/>
          </w:tcPr>
          <w:tbl>
            <w:tblPr>
              <w:tblW w:w="0" w:type="auto"/>
              <w:tblCellMar>
                <w:left w:w="30" w:type="dxa"/>
                <w:right w:w="30" w:type="dxa"/>
              </w:tblCellMar>
              <w:tblLook w:val="0000" w:firstRow="0" w:lastRow="0" w:firstColumn="0" w:lastColumn="0" w:noHBand="0" w:noVBand="0"/>
            </w:tblPr>
            <w:tblGrid>
              <w:gridCol w:w="363"/>
              <w:gridCol w:w="515"/>
              <w:gridCol w:w="363"/>
              <w:gridCol w:w="515"/>
            </w:tblGrid>
            <w:tr w:rsidR="00ED787B" w:rsidRPr="00DF7BD1" w14:paraId="51D13141" w14:textId="77777777" w:rsidTr="000B14B1">
              <w:trPr>
                <w:trHeight w:val="262"/>
              </w:trPr>
              <w:tc>
                <w:tcPr>
                  <w:tcW w:w="878" w:type="dxa"/>
                  <w:gridSpan w:val="2"/>
                  <w:tcBorders>
                    <w:right w:val="single" w:sz="12" w:space="0" w:color="auto"/>
                  </w:tcBorders>
                  <w:vAlign w:val="center"/>
                </w:tcPr>
                <w:p w14:paraId="6D5A18E7" w14:textId="77777777" w:rsidR="00ED787B" w:rsidRPr="00605010" w:rsidRDefault="00ED787B" w:rsidP="00ED787B">
                  <w:pPr>
                    <w:jc w:val="center"/>
                    <w:rPr>
                      <w:rFonts w:asciiTheme="minorHAnsi" w:hAnsiTheme="minorHAnsi"/>
                      <w:b/>
                      <w:sz w:val="20"/>
                    </w:rPr>
                  </w:pPr>
                  <w:r w:rsidRPr="00605010">
                    <w:rPr>
                      <w:rFonts w:asciiTheme="minorHAnsi" w:hAnsiTheme="minorHAnsi"/>
                      <w:b/>
                      <w:sz w:val="20"/>
                    </w:rPr>
                    <w:t>Data</w:t>
                  </w:r>
                </w:p>
              </w:tc>
              <w:tc>
                <w:tcPr>
                  <w:tcW w:w="878" w:type="dxa"/>
                  <w:gridSpan w:val="2"/>
                  <w:tcBorders>
                    <w:left w:val="single" w:sz="12" w:space="0" w:color="auto"/>
                  </w:tcBorders>
                  <w:vAlign w:val="center"/>
                </w:tcPr>
                <w:p w14:paraId="347A45B6" w14:textId="77777777" w:rsidR="00ED787B" w:rsidRPr="00605010" w:rsidRDefault="00ED787B" w:rsidP="00ED787B">
                  <w:pPr>
                    <w:jc w:val="center"/>
                    <w:rPr>
                      <w:rFonts w:asciiTheme="minorHAnsi" w:hAnsiTheme="minorHAnsi"/>
                      <w:b/>
                      <w:sz w:val="20"/>
                    </w:rPr>
                  </w:pPr>
                  <w:r>
                    <w:rPr>
                      <w:rFonts w:asciiTheme="minorHAnsi" w:hAnsiTheme="minorHAnsi"/>
                      <w:b/>
                      <w:sz w:val="20"/>
                    </w:rPr>
                    <w:t>Sorted</w:t>
                  </w:r>
                </w:p>
              </w:tc>
            </w:tr>
            <w:tr w:rsidR="00ED787B" w:rsidRPr="00DF7BD1" w14:paraId="59193F72" w14:textId="77777777" w:rsidTr="000B14B1">
              <w:trPr>
                <w:trHeight w:val="262"/>
              </w:trPr>
              <w:tc>
                <w:tcPr>
                  <w:tcW w:w="363" w:type="dxa"/>
                  <w:tcBorders>
                    <w:bottom w:val="single" w:sz="4" w:space="0" w:color="auto"/>
                  </w:tcBorders>
                  <w:vAlign w:val="center"/>
                </w:tcPr>
                <w:p w14:paraId="615B7828" w14:textId="77777777" w:rsidR="00ED787B" w:rsidRPr="00605010" w:rsidRDefault="00ED787B" w:rsidP="00ED787B">
                  <w:pPr>
                    <w:jc w:val="right"/>
                    <w:rPr>
                      <w:rFonts w:asciiTheme="minorHAnsi" w:hAnsiTheme="minorHAnsi"/>
                      <w:b/>
                      <w:color w:val="000000"/>
                      <w:sz w:val="20"/>
                    </w:rPr>
                  </w:pPr>
                  <m:oMathPara>
                    <m:oMath>
                      <m:r>
                        <m:rPr>
                          <m:sty m:val="bi"/>
                        </m:rPr>
                        <w:rPr>
                          <w:rFonts w:ascii="Cambria Math" w:hAnsi="Cambria Math"/>
                          <w:color w:val="000000"/>
                          <w:sz w:val="20"/>
                        </w:rPr>
                        <m:t>i</m:t>
                      </m:r>
                    </m:oMath>
                  </m:oMathPara>
                </w:p>
              </w:tc>
              <w:tc>
                <w:tcPr>
                  <w:tcW w:w="515" w:type="dxa"/>
                  <w:tcBorders>
                    <w:bottom w:val="single" w:sz="4" w:space="0" w:color="auto"/>
                    <w:right w:val="single" w:sz="12" w:space="0" w:color="auto"/>
                  </w:tcBorders>
                </w:tcPr>
                <w:p w14:paraId="0D1D85CE" w14:textId="77777777" w:rsidR="00ED787B" w:rsidRPr="00605010" w:rsidRDefault="00652E69" w:rsidP="00ED787B">
                  <w:pPr>
                    <w:jc w:val="right"/>
                    <w:rPr>
                      <w:rFonts w:asciiTheme="minorHAnsi" w:hAnsiTheme="minorHAnsi"/>
                      <w:b/>
                      <w:color w:val="000000"/>
                      <w:sz w:val="20"/>
                    </w:rPr>
                  </w:pPr>
                  <m:oMathPara>
                    <m:oMath>
                      <m:sSub>
                        <m:sSubPr>
                          <m:ctrlPr>
                            <w:rPr>
                              <w:rFonts w:ascii="Cambria Math" w:hAnsi="Cambria Math"/>
                              <w:b/>
                              <w:i/>
                              <w:color w:val="000000"/>
                              <w:sz w:val="20"/>
                            </w:rPr>
                          </m:ctrlPr>
                        </m:sSubPr>
                        <m:e>
                          <m:r>
                            <m:rPr>
                              <m:sty m:val="bi"/>
                            </m:rPr>
                            <w:rPr>
                              <w:rFonts w:ascii="Cambria Math" w:hAnsi="Cambria Math"/>
                              <w:color w:val="000000"/>
                              <w:sz w:val="20"/>
                            </w:rPr>
                            <m:t>x</m:t>
                          </m:r>
                        </m:e>
                        <m:sub>
                          <m:r>
                            <m:rPr>
                              <m:sty m:val="bi"/>
                            </m:rPr>
                            <w:rPr>
                              <w:rFonts w:ascii="Cambria Math" w:hAnsi="Cambria Math"/>
                              <w:color w:val="000000"/>
                              <w:sz w:val="20"/>
                            </w:rPr>
                            <m:t>i</m:t>
                          </m:r>
                        </m:sub>
                      </m:sSub>
                    </m:oMath>
                  </m:oMathPara>
                </w:p>
              </w:tc>
              <w:tc>
                <w:tcPr>
                  <w:tcW w:w="363" w:type="dxa"/>
                  <w:tcBorders>
                    <w:left w:val="single" w:sz="12" w:space="0" w:color="auto"/>
                    <w:bottom w:val="single" w:sz="4" w:space="0" w:color="auto"/>
                  </w:tcBorders>
                  <w:vAlign w:val="center"/>
                </w:tcPr>
                <w:p w14:paraId="40A2D932" w14:textId="77777777" w:rsidR="00ED787B" w:rsidRPr="00605010" w:rsidRDefault="00ED787B" w:rsidP="00ED787B">
                  <w:pPr>
                    <w:jc w:val="right"/>
                    <w:rPr>
                      <w:rFonts w:asciiTheme="minorHAnsi" w:hAnsiTheme="minorHAnsi"/>
                      <w:b/>
                      <w:color w:val="000000"/>
                      <w:sz w:val="20"/>
                    </w:rPr>
                  </w:pPr>
                  <m:oMathPara>
                    <m:oMath>
                      <m:r>
                        <m:rPr>
                          <m:sty m:val="bi"/>
                        </m:rPr>
                        <w:rPr>
                          <w:rFonts w:ascii="Cambria Math" w:hAnsi="Cambria Math"/>
                          <w:color w:val="000000"/>
                          <w:sz w:val="20"/>
                        </w:rPr>
                        <m:t>i</m:t>
                      </m:r>
                    </m:oMath>
                  </m:oMathPara>
                </w:p>
              </w:tc>
              <w:tc>
                <w:tcPr>
                  <w:tcW w:w="515" w:type="dxa"/>
                  <w:tcBorders>
                    <w:bottom w:val="single" w:sz="4" w:space="0" w:color="auto"/>
                  </w:tcBorders>
                </w:tcPr>
                <w:p w14:paraId="42733732" w14:textId="77777777" w:rsidR="00ED787B" w:rsidRPr="00605010" w:rsidRDefault="00652E69" w:rsidP="00ED787B">
                  <w:pPr>
                    <w:jc w:val="right"/>
                    <w:rPr>
                      <w:rFonts w:asciiTheme="minorHAnsi" w:hAnsiTheme="minorHAnsi"/>
                      <w:b/>
                      <w:color w:val="000000"/>
                      <w:sz w:val="20"/>
                    </w:rPr>
                  </w:pPr>
                  <m:oMathPara>
                    <m:oMath>
                      <m:sSub>
                        <m:sSubPr>
                          <m:ctrlPr>
                            <w:rPr>
                              <w:rFonts w:ascii="Cambria Math" w:hAnsi="Cambria Math"/>
                              <w:b/>
                              <w:i/>
                              <w:color w:val="000000"/>
                              <w:sz w:val="20"/>
                            </w:rPr>
                          </m:ctrlPr>
                        </m:sSubPr>
                        <m:e>
                          <m:r>
                            <m:rPr>
                              <m:sty m:val="bi"/>
                            </m:rPr>
                            <w:rPr>
                              <w:rFonts w:ascii="Cambria Math" w:hAnsi="Cambria Math"/>
                              <w:color w:val="000000"/>
                              <w:sz w:val="20"/>
                            </w:rPr>
                            <m:t>x</m:t>
                          </m:r>
                        </m:e>
                        <m:sub>
                          <m:r>
                            <m:rPr>
                              <m:sty m:val="bi"/>
                            </m:rPr>
                            <w:rPr>
                              <w:rFonts w:ascii="Cambria Math" w:hAnsi="Cambria Math"/>
                              <w:color w:val="000000"/>
                              <w:sz w:val="20"/>
                            </w:rPr>
                            <m:t>i</m:t>
                          </m:r>
                        </m:sub>
                      </m:sSub>
                    </m:oMath>
                  </m:oMathPara>
                </w:p>
              </w:tc>
            </w:tr>
            <w:tr w:rsidR="00ED787B" w:rsidRPr="00DF7BD1" w14:paraId="4E2E696D" w14:textId="77777777" w:rsidTr="000B14B1">
              <w:trPr>
                <w:trHeight w:val="262"/>
              </w:trPr>
              <w:tc>
                <w:tcPr>
                  <w:tcW w:w="363" w:type="dxa"/>
                </w:tcPr>
                <w:p w14:paraId="38A3E0CA"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1</w:t>
                  </w:r>
                </w:p>
              </w:tc>
              <w:tc>
                <w:tcPr>
                  <w:tcW w:w="515" w:type="dxa"/>
                  <w:tcBorders>
                    <w:right w:val="single" w:sz="12" w:space="0" w:color="auto"/>
                  </w:tcBorders>
                </w:tcPr>
                <w:p w14:paraId="01F38033"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34.4</w:t>
                  </w:r>
                </w:p>
              </w:tc>
              <w:tc>
                <w:tcPr>
                  <w:tcW w:w="363" w:type="dxa"/>
                  <w:tcBorders>
                    <w:left w:val="single" w:sz="12" w:space="0" w:color="auto"/>
                  </w:tcBorders>
                </w:tcPr>
                <w:p w14:paraId="7589DDB2"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1</w:t>
                  </w:r>
                </w:p>
              </w:tc>
              <w:tc>
                <w:tcPr>
                  <w:tcW w:w="515" w:type="dxa"/>
                </w:tcPr>
                <w:p w14:paraId="450AE635" w14:textId="77777777" w:rsidR="00ED787B" w:rsidRPr="00DF7BD1" w:rsidRDefault="00ED787B" w:rsidP="00ED787B">
                  <w:pPr>
                    <w:jc w:val="right"/>
                    <w:rPr>
                      <w:rFonts w:asciiTheme="minorHAnsi" w:hAnsiTheme="minorHAnsi"/>
                      <w:color w:val="000000"/>
                      <w:sz w:val="20"/>
                    </w:rPr>
                  </w:pPr>
                  <w:r>
                    <w:rPr>
                      <w:rFonts w:asciiTheme="minorHAnsi" w:hAnsiTheme="minorHAnsi"/>
                      <w:noProof/>
                      <w:snapToGrid/>
                      <w:color w:val="000000"/>
                      <w:sz w:val="20"/>
                    </w:rPr>
                    <mc:AlternateContent>
                      <mc:Choice Requires="wps">
                        <w:drawing>
                          <wp:anchor distT="0" distB="0" distL="114300" distR="114300" simplePos="0" relativeHeight="251651584" behindDoc="0" locked="0" layoutInCell="1" allowOverlap="1" wp14:anchorId="491EFD32" wp14:editId="44E44739">
                            <wp:simplePos x="0" y="0"/>
                            <wp:positionH relativeFrom="column">
                              <wp:posOffset>338841</wp:posOffset>
                            </wp:positionH>
                            <wp:positionV relativeFrom="paragraph">
                              <wp:posOffset>136666</wp:posOffset>
                            </wp:positionV>
                            <wp:extent cx="2507056" cy="297320"/>
                            <wp:effectExtent l="0" t="0" r="64770" b="26670"/>
                            <wp:wrapNone/>
                            <wp:docPr id="230" name="Freeform 230"/>
                            <wp:cNvGraphicFramePr/>
                            <a:graphic xmlns:a="http://schemas.openxmlformats.org/drawingml/2006/main">
                              <a:graphicData uri="http://schemas.microsoft.com/office/word/2010/wordprocessingShape">
                                <wps:wsp>
                                  <wps:cNvSpPr/>
                                  <wps:spPr>
                                    <a:xfrm>
                                      <a:off x="0" y="0"/>
                                      <a:ext cx="2507056" cy="297320"/>
                                    </a:xfrm>
                                    <a:custGeom>
                                      <a:avLst/>
                                      <a:gdLst>
                                        <a:gd name="connsiteX0" fmla="*/ 0 w 2445879"/>
                                        <a:gd name="connsiteY0" fmla="*/ 303582 h 303582"/>
                                        <a:gd name="connsiteX1" fmla="*/ 880741 w 2445879"/>
                                        <a:gd name="connsiteY1" fmla="*/ 6262 h 303582"/>
                                        <a:gd name="connsiteX2" fmla="*/ 2445879 w 2445879"/>
                                        <a:gd name="connsiteY2" fmla="*/ 101629 h 303582"/>
                                        <a:gd name="connsiteX0" fmla="*/ 0 w 2507056"/>
                                        <a:gd name="connsiteY0" fmla="*/ 297320 h 297320"/>
                                        <a:gd name="connsiteX1" fmla="*/ 880741 w 2507056"/>
                                        <a:gd name="connsiteY1" fmla="*/ 0 h 297320"/>
                                        <a:gd name="connsiteX2" fmla="*/ 2507056 w 2507056"/>
                                        <a:gd name="connsiteY2" fmla="*/ 121391 h 297320"/>
                                      </a:gdLst>
                                      <a:ahLst/>
                                      <a:cxnLst>
                                        <a:cxn ang="0">
                                          <a:pos x="connsiteX0" y="connsiteY0"/>
                                        </a:cxn>
                                        <a:cxn ang="0">
                                          <a:pos x="connsiteX1" y="connsiteY1"/>
                                        </a:cxn>
                                        <a:cxn ang="0">
                                          <a:pos x="connsiteX2" y="connsiteY2"/>
                                        </a:cxn>
                                      </a:cxnLst>
                                      <a:rect l="l" t="t" r="r" b="b"/>
                                      <a:pathLst>
                                        <a:path w="2507056" h="297320">
                                          <a:moveTo>
                                            <a:pt x="0" y="297320"/>
                                          </a:moveTo>
                                          <a:cubicBezTo>
                                            <a:pt x="236547" y="165489"/>
                                            <a:pt x="462898" y="29321"/>
                                            <a:pt x="880741" y="0"/>
                                          </a:cubicBezTo>
                                          <a:lnTo>
                                            <a:pt x="2507056" y="121391"/>
                                          </a:lnTo>
                                        </a:path>
                                      </a:pathLst>
                                    </a:custGeom>
                                    <a:ln>
                                      <a:tailEnd type="stealt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E9E0C" id="Freeform 230" o:spid="_x0000_s1026" style="position:absolute;margin-left:26.7pt;margin-top:10.75pt;width:197.4pt;height:23.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07056,29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" path="m,297320c236547,165489,462898,29321,880741,l2507056,121391e" filled="f" strokecolor="#4579b8 [3044]">
                            <v:stroke endarrow="classic"/>
                            <v:path arrowok="t" o:connecttype="custom" o:connectlocs="0,297320;880741,0;2507056,121391" o:connectangles="0,0,0"/>
                          </v:shape>
                        </w:pict>
                      </mc:Fallback>
                    </mc:AlternateContent>
                  </w:r>
                  <w:r w:rsidRPr="00DF7BD1">
                    <w:rPr>
                      <w:rFonts w:asciiTheme="minorHAnsi" w:hAnsiTheme="minorHAnsi"/>
                      <w:color w:val="000000"/>
                      <w:sz w:val="20"/>
                    </w:rPr>
                    <w:t>24.7</w:t>
                  </w:r>
                </w:p>
              </w:tc>
            </w:tr>
            <w:tr w:rsidR="00ED787B" w:rsidRPr="00DF7BD1" w14:paraId="151709E8" w14:textId="77777777" w:rsidTr="000B14B1">
              <w:trPr>
                <w:trHeight w:val="262"/>
              </w:trPr>
              <w:tc>
                <w:tcPr>
                  <w:tcW w:w="363" w:type="dxa"/>
                </w:tcPr>
                <w:p w14:paraId="658F6332"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w:t>
                  </w:r>
                </w:p>
              </w:tc>
              <w:tc>
                <w:tcPr>
                  <w:tcW w:w="515" w:type="dxa"/>
                  <w:tcBorders>
                    <w:right w:val="single" w:sz="12" w:space="0" w:color="auto"/>
                  </w:tcBorders>
                </w:tcPr>
                <w:p w14:paraId="48DD64E2"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31.2</w:t>
                  </w:r>
                </w:p>
              </w:tc>
              <w:tc>
                <w:tcPr>
                  <w:tcW w:w="363" w:type="dxa"/>
                  <w:tcBorders>
                    <w:left w:val="single" w:sz="12" w:space="0" w:color="auto"/>
                  </w:tcBorders>
                </w:tcPr>
                <w:p w14:paraId="70740545"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w:t>
                  </w:r>
                </w:p>
              </w:tc>
              <w:tc>
                <w:tcPr>
                  <w:tcW w:w="515" w:type="dxa"/>
                </w:tcPr>
                <w:p w14:paraId="2DFB19BC"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28.4</w:t>
                  </w:r>
                </w:p>
              </w:tc>
            </w:tr>
            <w:tr w:rsidR="00ED787B" w:rsidRPr="00DF7BD1" w14:paraId="2497ABED" w14:textId="77777777" w:rsidTr="000B14B1">
              <w:trPr>
                <w:trHeight w:val="262"/>
              </w:trPr>
              <w:tc>
                <w:tcPr>
                  <w:tcW w:w="363" w:type="dxa"/>
                </w:tcPr>
                <w:p w14:paraId="2FE3BD22"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w:t>
                  </w:r>
                </w:p>
              </w:tc>
              <w:tc>
                <w:tcPr>
                  <w:tcW w:w="515" w:type="dxa"/>
                  <w:tcBorders>
                    <w:right w:val="single" w:sz="12" w:space="0" w:color="auto"/>
                  </w:tcBorders>
                </w:tcPr>
                <w:p w14:paraId="4EDB8F80"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32.1</w:t>
                  </w:r>
                </w:p>
              </w:tc>
              <w:tc>
                <w:tcPr>
                  <w:tcW w:w="363" w:type="dxa"/>
                  <w:tcBorders>
                    <w:left w:val="single" w:sz="12" w:space="0" w:color="auto"/>
                  </w:tcBorders>
                </w:tcPr>
                <w:p w14:paraId="581D0CA5" w14:textId="77777777" w:rsidR="00ED787B" w:rsidRPr="00DF7BD1" w:rsidRDefault="00ED787B" w:rsidP="00ED787B">
                  <w:pPr>
                    <w:jc w:val="right"/>
                    <w:rPr>
                      <w:rFonts w:asciiTheme="minorHAnsi" w:hAnsiTheme="minorHAnsi"/>
                      <w:color w:val="000000"/>
                      <w:sz w:val="20"/>
                    </w:rPr>
                  </w:pPr>
                  <w:r>
                    <w:rPr>
                      <w:rFonts w:asciiTheme="minorHAnsi" w:hAnsiTheme="minorHAnsi"/>
                      <w:noProof/>
                      <w:snapToGrid/>
                      <w:color w:val="000000"/>
                      <w:sz w:val="20"/>
                    </w:rPr>
                    <mc:AlternateContent>
                      <mc:Choice Requires="wps">
                        <w:drawing>
                          <wp:anchor distT="0" distB="0" distL="114300" distR="114300" simplePos="0" relativeHeight="251652608" behindDoc="1" locked="0" layoutInCell="1" allowOverlap="1" wp14:anchorId="55C638B3" wp14:editId="307A0445">
                            <wp:simplePos x="0" y="0"/>
                            <wp:positionH relativeFrom="column">
                              <wp:posOffset>-15787</wp:posOffset>
                            </wp:positionH>
                            <wp:positionV relativeFrom="paragraph">
                              <wp:posOffset>16820</wp:posOffset>
                            </wp:positionV>
                            <wp:extent cx="628015" cy="146050"/>
                            <wp:effectExtent l="0" t="0" r="19685" b="25400"/>
                            <wp:wrapNone/>
                            <wp:docPr id="238" name="Oval 238"/>
                            <wp:cNvGraphicFramePr/>
                            <a:graphic xmlns:a="http://schemas.openxmlformats.org/drawingml/2006/main">
                              <a:graphicData uri="http://schemas.microsoft.com/office/word/2010/wordprocessingShape">
                                <wps:wsp>
                                  <wps:cNvSpPr/>
                                  <wps:spPr>
                                    <a:xfrm>
                                      <a:off x="0" y="0"/>
                                      <a:ext cx="628015" cy="146050"/>
                                    </a:xfrm>
                                    <a:prstGeom prst="ellipse">
                                      <a:avLst/>
                                    </a:prstGeom>
                                    <a:solidFill>
                                      <a:srgbClr val="FFFF00"/>
                                    </a:solidFill>
                                    <a:ln w="25400"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D024177" id="Oval 238" o:spid="_x0000_s1026" style="position:absolute;margin-left:-1.25pt;margin-top:1.3pt;width:49.45pt;height:11.5pt;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" fillcolor="yellow" strokecolor="yellow" strokeweight="2pt"/>
                        </w:pict>
                      </mc:Fallback>
                    </mc:AlternateContent>
                  </w:r>
                  <w:r w:rsidRPr="00DF7BD1">
                    <w:rPr>
                      <w:rFonts w:asciiTheme="minorHAnsi" w:hAnsiTheme="minorHAnsi"/>
                      <w:color w:val="000000"/>
                      <w:sz w:val="20"/>
                    </w:rPr>
                    <w:t>3</w:t>
                  </w:r>
                </w:p>
              </w:tc>
              <w:tc>
                <w:tcPr>
                  <w:tcW w:w="515" w:type="dxa"/>
                </w:tcPr>
                <w:p w14:paraId="6D7B0C67" w14:textId="77777777" w:rsidR="00ED787B" w:rsidRPr="00DF7BD1" w:rsidRDefault="00ED787B" w:rsidP="00ED787B">
                  <w:pPr>
                    <w:jc w:val="right"/>
                    <w:rPr>
                      <w:rFonts w:asciiTheme="minorHAnsi" w:hAnsiTheme="minorHAnsi"/>
                      <w:color w:val="000000"/>
                      <w:sz w:val="20"/>
                    </w:rPr>
                  </w:pPr>
                  <w:r>
                    <w:rPr>
                      <w:rFonts w:asciiTheme="minorHAnsi" w:hAnsiTheme="minorHAnsi"/>
                      <w:noProof/>
                      <w:snapToGrid/>
                      <w:color w:val="000000"/>
                      <w:sz w:val="20"/>
                    </w:rPr>
                    <mc:AlternateContent>
                      <mc:Choice Requires="wps">
                        <w:drawing>
                          <wp:anchor distT="0" distB="0" distL="114300" distR="114300" simplePos="0" relativeHeight="251653632" behindDoc="0" locked="0" layoutInCell="1" allowOverlap="1" wp14:anchorId="54028B5B" wp14:editId="00A8F60F">
                            <wp:simplePos x="0" y="0"/>
                            <wp:positionH relativeFrom="column">
                              <wp:posOffset>351841</wp:posOffset>
                            </wp:positionH>
                            <wp:positionV relativeFrom="paragraph">
                              <wp:posOffset>14336</wp:posOffset>
                            </wp:positionV>
                            <wp:extent cx="3068224" cy="397991"/>
                            <wp:effectExtent l="0" t="38100" r="56515" b="21590"/>
                            <wp:wrapNone/>
                            <wp:docPr id="241" name="Freeform 241"/>
                            <wp:cNvGraphicFramePr/>
                            <a:graphic xmlns:a="http://schemas.openxmlformats.org/drawingml/2006/main">
                              <a:graphicData uri="http://schemas.microsoft.com/office/word/2010/wordprocessingShape">
                                <wps:wsp>
                                  <wps:cNvSpPr/>
                                  <wps:spPr>
                                    <a:xfrm>
                                      <a:off x="0" y="0"/>
                                      <a:ext cx="3068224" cy="397991"/>
                                    </a:xfrm>
                                    <a:custGeom>
                                      <a:avLst/>
                                      <a:gdLst>
                                        <a:gd name="connsiteX0" fmla="*/ 0 w 3068224"/>
                                        <a:gd name="connsiteY0" fmla="*/ 177680 h 328345"/>
                                        <a:gd name="connsiteX1" fmla="*/ 749721 w 3068224"/>
                                        <a:gd name="connsiteY1" fmla="*/ 216682 h 328345"/>
                                        <a:gd name="connsiteX2" fmla="*/ 2084485 w 3068224"/>
                                        <a:gd name="connsiteY2" fmla="*/ 277353 h 328345"/>
                                        <a:gd name="connsiteX3" fmla="*/ 2773536 w 3068224"/>
                                        <a:gd name="connsiteY3" fmla="*/ 312023 h 328345"/>
                                        <a:gd name="connsiteX4" fmla="*/ 3068224 w 3068224"/>
                                        <a:gd name="connsiteY4" fmla="*/ 0 h 328345"/>
                                        <a:gd name="connsiteX0" fmla="*/ 0 w 3068224"/>
                                        <a:gd name="connsiteY0" fmla="*/ 242695 h 397991"/>
                                        <a:gd name="connsiteX1" fmla="*/ 749721 w 3068224"/>
                                        <a:gd name="connsiteY1" fmla="*/ 281697 h 397991"/>
                                        <a:gd name="connsiteX2" fmla="*/ 2084485 w 3068224"/>
                                        <a:gd name="connsiteY2" fmla="*/ 342368 h 397991"/>
                                        <a:gd name="connsiteX3" fmla="*/ 2773536 w 3068224"/>
                                        <a:gd name="connsiteY3" fmla="*/ 377038 h 397991"/>
                                        <a:gd name="connsiteX4" fmla="*/ 3068224 w 3068224"/>
                                        <a:gd name="connsiteY4" fmla="*/ 0 h 39799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68224" h="397991">
                                          <a:moveTo>
                                            <a:pt x="0" y="242695"/>
                                          </a:moveTo>
                                          <a:lnTo>
                                            <a:pt x="749721" y="281697"/>
                                          </a:lnTo>
                                          <a:lnTo>
                                            <a:pt x="2084485" y="342368"/>
                                          </a:lnTo>
                                          <a:cubicBezTo>
                                            <a:pt x="2421787" y="358258"/>
                                            <a:pt x="2609579" y="434099"/>
                                            <a:pt x="2773536" y="377038"/>
                                          </a:cubicBezTo>
                                          <a:cubicBezTo>
                                            <a:pt x="2937493" y="319977"/>
                                            <a:pt x="3007553" y="41892"/>
                                            <a:pt x="3068224" y="0"/>
                                          </a:cubicBezTo>
                                        </a:path>
                                      </a:pathLst>
                                    </a:custGeom>
                                    <a:ln>
                                      <a:tailEnd type="stealt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606CA52" id="Freeform 241" o:spid="_x0000_s1026" style="position:absolute;margin-left:27.7pt;margin-top:1.15pt;width:241.6pt;height:31.35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068224,397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" path="m,242695r749721,39002l2084485,342368v337302,15890,525094,91731,689051,34670c2937493,319977,3007553,41892,3068224,e" filled="f" strokecolor="#4579b8 [3044]">
                            <v:stroke endarrow="classic"/>
                            <v:path arrowok="t" o:connecttype="custom" o:connectlocs="0,242695;749721,281697;2084485,342368;2773536,377038;3068224,0" o:connectangles="0,0,0,0,0"/>
                          </v:shape>
                        </w:pict>
                      </mc:Fallback>
                    </mc:AlternateContent>
                  </w:r>
                  <w:r w:rsidRPr="00DF7BD1">
                    <w:rPr>
                      <w:rFonts w:asciiTheme="minorHAnsi" w:hAnsiTheme="minorHAnsi"/>
                      <w:color w:val="000000"/>
                      <w:sz w:val="20"/>
                    </w:rPr>
                    <w:t>29.6</w:t>
                  </w:r>
                </w:p>
              </w:tc>
            </w:tr>
            <w:tr w:rsidR="00ED787B" w:rsidRPr="00DF7BD1" w14:paraId="5B888DB9" w14:textId="77777777" w:rsidTr="000B14B1">
              <w:trPr>
                <w:trHeight w:val="262"/>
              </w:trPr>
              <w:tc>
                <w:tcPr>
                  <w:tcW w:w="363" w:type="dxa"/>
                </w:tcPr>
                <w:p w14:paraId="69AB7B23"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4</w:t>
                  </w:r>
                </w:p>
              </w:tc>
              <w:tc>
                <w:tcPr>
                  <w:tcW w:w="515" w:type="dxa"/>
                  <w:tcBorders>
                    <w:right w:val="single" w:sz="12" w:space="0" w:color="auto"/>
                  </w:tcBorders>
                </w:tcPr>
                <w:p w14:paraId="729FD7F6"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31.3</w:t>
                  </w:r>
                </w:p>
              </w:tc>
              <w:tc>
                <w:tcPr>
                  <w:tcW w:w="363" w:type="dxa"/>
                  <w:tcBorders>
                    <w:left w:val="single" w:sz="12" w:space="0" w:color="auto"/>
                  </w:tcBorders>
                </w:tcPr>
                <w:p w14:paraId="792CE7EF" w14:textId="77777777" w:rsidR="00ED787B" w:rsidRPr="00DF7BD1" w:rsidRDefault="00ED787B" w:rsidP="00ED787B">
                  <w:pPr>
                    <w:jc w:val="right"/>
                    <w:rPr>
                      <w:rFonts w:asciiTheme="minorHAnsi" w:hAnsiTheme="minorHAnsi"/>
                      <w:color w:val="000000"/>
                      <w:sz w:val="20"/>
                    </w:rPr>
                  </w:pPr>
                  <w:r>
                    <w:rPr>
                      <w:rFonts w:asciiTheme="minorHAnsi" w:hAnsiTheme="minorHAnsi"/>
                      <w:noProof/>
                      <w:snapToGrid/>
                      <w:color w:val="000000"/>
                      <w:sz w:val="20"/>
                    </w:rPr>
                    <mc:AlternateContent>
                      <mc:Choice Requires="wps">
                        <w:drawing>
                          <wp:anchor distT="0" distB="0" distL="114300" distR="114300" simplePos="0" relativeHeight="251648512" behindDoc="1" locked="0" layoutInCell="1" allowOverlap="1" wp14:anchorId="160C4E93" wp14:editId="712F28ED">
                            <wp:simplePos x="0" y="0"/>
                            <wp:positionH relativeFrom="column">
                              <wp:posOffset>-16510</wp:posOffset>
                            </wp:positionH>
                            <wp:positionV relativeFrom="paragraph">
                              <wp:posOffset>4445</wp:posOffset>
                            </wp:positionV>
                            <wp:extent cx="628015" cy="146050"/>
                            <wp:effectExtent l="0" t="0" r="19685" b="25400"/>
                            <wp:wrapNone/>
                            <wp:docPr id="232" name="Oval 232"/>
                            <wp:cNvGraphicFramePr/>
                            <a:graphic xmlns:a="http://schemas.openxmlformats.org/drawingml/2006/main">
                              <a:graphicData uri="http://schemas.microsoft.com/office/word/2010/wordprocessingShape">
                                <wps:wsp>
                                  <wps:cNvSpPr/>
                                  <wps:spPr>
                                    <a:xfrm>
                                      <a:off x="0" y="0"/>
                                      <a:ext cx="628015" cy="146050"/>
                                    </a:xfrm>
                                    <a:prstGeom prst="ellipse">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22DA3B1" id="Oval 232" o:spid="_x0000_s1026" style="position:absolute;margin-left:-1.3pt;margin-top:.35pt;width:49.45pt;height:11.5pt;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" fillcolor="yellow" strokecolor="yellow" strokeweight="2pt"/>
                        </w:pict>
                      </mc:Fallback>
                    </mc:AlternateContent>
                  </w:r>
                  <w:r w:rsidRPr="00DF7BD1">
                    <w:rPr>
                      <w:rFonts w:asciiTheme="minorHAnsi" w:hAnsiTheme="minorHAnsi"/>
                      <w:color w:val="000000"/>
                      <w:sz w:val="20"/>
                    </w:rPr>
                    <w:t>4</w:t>
                  </w:r>
                </w:p>
              </w:tc>
              <w:tc>
                <w:tcPr>
                  <w:tcW w:w="515" w:type="dxa"/>
                </w:tcPr>
                <w:p w14:paraId="4ACAA77F"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30.2</w:t>
                  </w:r>
                </w:p>
              </w:tc>
            </w:tr>
            <w:tr w:rsidR="00ED787B" w:rsidRPr="00DF7BD1" w14:paraId="0238AD85" w14:textId="77777777" w:rsidTr="000B14B1">
              <w:trPr>
                <w:trHeight w:val="262"/>
              </w:trPr>
              <w:tc>
                <w:tcPr>
                  <w:tcW w:w="363" w:type="dxa"/>
                </w:tcPr>
                <w:p w14:paraId="20B1E333"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5</w:t>
                  </w:r>
                </w:p>
              </w:tc>
              <w:tc>
                <w:tcPr>
                  <w:tcW w:w="515" w:type="dxa"/>
                  <w:tcBorders>
                    <w:right w:val="single" w:sz="12" w:space="0" w:color="auto"/>
                  </w:tcBorders>
                </w:tcPr>
                <w:p w14:paraId="6365F211"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35.6</w:t>
                  </w:r>
                </w:p>
              </w:tc>
              <w:tc>
                <w:tcPr>
                  <w:tcW w:w="363" w:type="dxa"/>
                  <w:tcBorders>
                    <w:left w:val="single" w:sz="12" w:space="0" w:color="auto"/>
                  </w:tcBorders>
                </w:tcPr>
                <w:p w14:paraId="59046E82"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5</w:t>
                  </w:r>
                </w:p>
              </w:tc>
              <w:tc>
                <w:tcPr>
                  <w:tcW w:w="515" w:type="dxa"/>
                </w:tcPr>
                <w:p w14:paraId="1A10667E"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30.5</w:t>
                  </w:r>
                </w:p>
              </w:tc>
            </w:tr>
            <w:tr w:rsidR="00ED787B" w:rsidRPr="00DF7BD1" w14:paraId="3658E1F2" w14:textId="77777777" w:rsidTr="000B14B1">
              <w:trPr>
                <w:trHeight w:val="262"/>
              </w:trPr>
              <w:tc>
                <w:tcPr>
                  <w:tcW w:w="363" w:type="dxa"/>
                </w:tcPr>
                <w:p w14:paraId="53656E34"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6</w:t>
                  </w:r>
                </w:p>
              </w:tc>
              <w:tc>
                <w:tcPr>
                  <w:tcW w:w="515" w:type="dxa"/>
                  <w:tcBorders>
                    <w:right w:val="single" w:sz="12" w:space="0" w:color="auto"/>
                  </w:tcBorders>
                </w:tcPr>
                <w:p w14:paraId="7541A525"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38.7</w:t>
                  </w:r>
                </w:p>
              </w:tc>
              <w:tc>
                <w:tcPr>
                  <w:tcW w:w="363" w:type="dxa"/>
                  <w:tcBorders>
                    <w:left w:val="single" w:sz="12" w:space="0" w:color="auto"/>
                  </w:tcBorders>
                </w:tcPr>
                <w:p w14:paraId="72696EA1"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6</w:t>
                  </w:r>
                </w:p>
              </w:tc>
              <w:tc>
                <w:tcPr>
                  <w:tcW w:w="515" w:type="dxa"/>
                </w:tcPr>
                <w:p w14:paraId="51C60FCC"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31.1</w:t>
                  </w:r>
                </w:p>
              </w:tc>
            </w:tr>
            <w:tr w:rsidR="00ED787B" w:rsidRPr="00DF7BD1" w14:paraId="7D81444C" w14:textId="77777777" w:rsidTr="000B14B1">
              <w:trPr>
                <w:trHeight w:val="262"/>
              </w:trPr>
              <w:tc>
                <w:tcPr>
                  <w:tcW w:w="363" w:type="dxa"/>
                </w:tcPr>
                <w:p w14:paraId="0AE0DCC8"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7</w:t>
                  </w:r>
                </w:p>
              </w:tc>
              <w:tc>
                <w:tcPr>
                  <w:tcW w:w="515" w:type="dxa"/>
                  <w:tcBorders>
                    <w:right w:val="single" w:sz="12" w:space="0" w:color="auto"/>
                  </w:tcBorders>
                </w:tcPr>
                <w:p w14:paraId="6F828C4A"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38.0</w:t>
                  </w:r>
                </w:p>
              </w:tc>
              <w:tc>
                <w:tcPr>
                  <w:tcW w:w="363" w:type="dxa"/>
                  <w:tcBorders>
                    <w:left w:val="single" w:sz="12" w:space="0" w:color="auto"/>
                  </w:tcBorders>
                </w:tcPr>
                <w:p w14:paraId="7E4CF674"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7</w:t>
                  </w:r>
                </w:p>
              </w:tc>
              <w:tc>
                <w:tcPr>
                  <w:tcW w:w="515" w:type="dxa"/>
                </w:tcPr>
                <w:p w14:paraId="6997BED8"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31.2</w:t>
                  </w:r>
                </w:p>
              </w:tc>
            </w:tr>
            <w:tr w:rsidR="00ED787B" w:rsidRPr="00DF7BD1" w14:paraId="07043111" w14:textId="77777777" w:rsidTr="000B14B1">
              <w:trPr>
                <w:trHeight w:val="262"/>
              </w:trPr>
              <w:tc>
                <w:tcPr>
                  <w:tcW w:w="363" w:type="dxa"/>
                </w:tcPr>
                <w:p w14:paraId="63262406"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8</w:t>
                  </w:r>
                </w:p>
              </w:tc>
              <w:tc>
                <w:tcPr>
                  <w:tcW w:w="515" w:type="dxa"/>
                  <w:tcBorders>
                    <w:right w:val="single" w:sz="12" w:space="0" w:color="auto"/>
                  </w:tcBorders>
                </w:tcPr>
                <w:p w14:paraId="4940E34E"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40.3</w:t>
                  </w:r>
                </w:p>
              </w:tc>
              <w:tc>
                <w:tcPr>
                  <w:tcW w:w="363" w:type="dxa"/>
                  <w:tcBorders>
                    <w:left w:val="single" w:sz="12" w:space="0" w:color="auto"/>
                  </w:tcBorders>
                </w:tcPr>
                <w:p w14:paraId="595CFB1B" w14:textId="77777777" w:rsidR="00ED787B" w:rsidRPr="00DF7BD1" w:rsidRDefault="00ED787B" w:rsidP="00ED787B">
                  <w:pPr>
                    <w:jc w:val="right"/>
                    <w:rPr>
                      <w:rFonts w:asciiTheme="minorHAnsi" w:hAnsiTheme="minorHAnsi"/>
                      <w:color w:val="000000"/>
                      <w:sz w:val="20"/>
                    </w:rPr>
                  </w:pPr>
                  <w:r>
                    <w:rPr>
                      <w:rFonts w:asciiTheme="minorHAnsi" w:hAnsiTheme="minorHAnsi"/>
                      <w:noProof/>
                      <w:snapToGrid/>
                      <w:color w:val="000000"/>
                      <w:sz w:val="20"/>
                    </w:rPr>
                    <mc:AlternateContent>
                      <mc:Choice Requires="wps">
                        <w:drawing>
                          <wp:anchor distT="0" distB="0" distL="114300" distR="114300" simplePos="0" relativeHeight="251654656" behindDoc="1" locked="0" layoutInCell="1" allowOverlap="1" wp14:anchorId="58934F6A" wp14:editId="265A85E7">
                            <wp:simplePos x="0" y="0"/>
                            <wp:positionH relativeFrom="column">
                              <wp:posOffset>-15875</wp:posOffset>
                            </wp:positionH>
                            <wp:positionV relativeFrom="paragraph">
                              <wp:posOffset>6985</wp:posOffset>
                            </wp:positionV>
                            <wp:extent cx="628015" cy="146050"/>
                            <wp:effectExtent l="0" t="0" r="19685" b="25400"/>
                            <wp:wrapNone/>
                            <wp:docPr id="242" name="Oval 242"/>
                            <wp:cNvGraphicFramePr/>
                            <a:graphic xmlns:a="http://schemas.openxmlformats.org/drawingml/2006/main">
                              <a:graphicData uri="http://schemas.microsoft.com/office/word/2010/wordprocessingShape">
                                <wps:wsp>
                                  <wps:cNvSpPr/>
                                  <wps:spPr>
                                    <a:xfrm>
                                      <a:off x="0" y="0"/>
                                      <a:ext cx="628015" cy="146050"/>
                                    </a:xfrm>
                                    <a:prstGeom prst="ellipse">
                                      <a:avLst/>
                                    </a:prstGeom>
                                    <a:solidFill>
                                      <a:srgbClr val="FFFF00"/>
                                    </a:solidFill>
                                    <a:ln w="25400"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BB922A6" id="Oval 242" o:spid="_x0000_s1026" style="position:absolute;margin-left:-1.25pt;margin-top:.55pt;width:49.45pt;height:11.5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" fillcolor="yellow" strokecolor="yellow" strokeweight="2pt"/>
                        </w:pict>
                      </mc:Fallback>
                    </mc:AlternateContent>
                  </w:r>
                  <w:r w:rsidRPr="00DF7BD1">
                    <w:rPr>
                      <w:rFonts w:asciiTheme="minorHAnsi" w:hAnsiTheme="minorHAnsi"/>
                      <w:color w:val="000000"/>
                      <w:sz w:val="20"/>
                    </w:rPr>
                    <w:t>8</w:t>
                  </w:r>
                </w:p>
              </w:tc>
              <w:tc>
                <w:tcPr>
                  <w:tcW w:w="515" w:type="dxa"/>
                </w:tcPr>
                <w:p w14:paraId="5F1A177E" w14:textId="77777777" w:rsidR="00ED787B" w:rsidRPr="00DF7BD1" w:rsidRDefault="00ED787B" w:rsidP="00ED787B">
                  <w:pPr>
                    <w:jc w:val="right"/>
                    <w:rPr>
                      <w:rFonts w:asciiTheme="minorHAnsi" w:hAnsiTheme="minorHAnsi"/>
                      <w:color w:val="000000"/>
                      <w:sz w:val="20"/>
                    </w:rPr>
                  </w:pPr>
                  <w:r>
                    <w:rPr>
                      <w:rFonts w:asciiTheme="minorHAnsi" w:hAnsiTheme="minorHAnsi"/>
                      <w:noProof/>
                      <w:snapToGrid/>
                      <w:color w:val="000000"/>
                      <w:sz w:val="20"/>
                    </w:rPr>
                    <mc:AlternateContent>
                      <mc:Choice Requires="wps">
                        <w:drawing>
                          <wp:anchor distT="0" distB="0" distL="114300" distR="114300" simplePos="0" relativeHeight="251655680" behindDoc="0" locked="0" layoutInCell="1" allowOverlap="1" wp14:anchorId="79CFB413" wp14:editId="303C2FD8">
                            <wp:simplePos x="0" y="0"/>
                            <wp:positionH relativeFrom="column">
                              <wp:posOffset>351841</wp:posOffset>
                            </wp:positionH>
                            <wp:positionV relativeFrom="paragraph">
                              <wp:posOffset>83895</wp:posOffset>
                            </wp:positionV>
                            <wp:extent cx="2400842" cy="379776"/>
                            <wp:effectExtent l="0" t="0" r="95250" b="20320"/>
                            <wp:wrapNone/>
                            <wp:docPr id="244" name="Freeform 244"/>
                            <wp:cNvGraphicFramePr/>
                            <a:graphic xmlns:a="http://schemas.openxmlformats.org/drawingml/2006/main">
                              <a:graphicData uri="http://schemas.microsoft.com/office/word/2010/wordprocessingShape">
                                <wps:wsp>
                                  <wps:cNvSpPr/>
                                  <wps:spPr>
                                    <a:xfrm>
                                      <a:off x="0" y="0"/>
                                      <a:ext cx="2400842" cy="379776"/>
                                    </a:xfrm>
                                    <a:custGeom>
                                      <a:avLst/>
                                      <a:gdLst>
                                        <a:gd name="connsiteX0" fmla="*/ 0 w 2400842"/>
                                        <a:gd name="connsiteY0" fmla="*/ 0 h 379776"/>
                                        <a:gd name="connsiteX1" fmla="*/ 442032 w 2400842"/>
                                        <a:gd name="connsiteY1" fmla="*/ 255686 h 379776"/>
                                        <a:gd name="connsiteX2" fmla="*/ 1048743 w 2400842"/>
                                        <a:gd name="connsiteY2" fmla="*/ 325024 h 379776"/>
                                        <a:gd name="connsiteX3" fmla="*/ 2132156 w 2400842"/>
                                        <a:gd name="connsiteY3" fmla="*/ 377028 h 379776"/>
                                        <a:gd name="connsiteX4" fmla="*/ 2400842 w 2400842"/>
                                        <a:gd name="connsiteY4" fmla="*/ 238351 h 37977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00842" h="379776">
                                          <a:moveTo>
                                            <a:pt x="0" y="0"/>
                                          </a:moveTo>
                                          <a:cubicBezTo>
                                            <a:pt x="133621" y="100757"/>
                                            <a:pt x="267242" y="201515"/>
                                            <a:pt x="442032" y="255686"/>
                                          </a:cubicBezTo>
                                          <a:cubicBezTo>
                                            <a:pt x="616822" y="309857"/>
                                            <a:pt x="767056" y="304800"/>
                                            <a:pt x="1048743" y="325024"/>
                                          </a:cubicBezTo>
                                          <a:cubicBezTo>
                                            <a:pt x="1330430" y="345248"/>
                                            <a:pt x="1906806" y="391474"/>
                                            <a:pt x="2132156" y="377028"/>
                                          </a:cubicBezTo>
                                          <a:cubicBezTo>
                                            <a:pt x="2357506" y="362582"/>
                                            <a:pt x="2379174" y="300466"/>
                                            <a:pt x="2400842" y="238351"/>
                                          </a:cubicBezTo>
                                        </a:path>
                                      </a:pathLst>
                                    </a:custGeom>
                                    <a:ln>
                                      <a:tailEnd type="stealt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10E835" id="Freeform 244" o:spid="_x0000_s1026" style="position:absolute;margin-left:27.7pt;margin-top:6.6pt;width:189.05pt;height:29.9pt;z-index:251655680;visibility:visible;mso-wrap-style:square;mso-wrap-distance-left:9pt;mso-wrap-distance-top:0;mso-wrap-distance-right:9pt;mso-wrap-distance-bottom:0;mso-position-horizontal:absolute;mso-position-horizontal-relative:text;mso-position-vertical:absolute;mso-position-vertical-relative:text;v-text-anchor:middle" coordsize="2400842,37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" path="m,c133621,100757,267242,201515,442032,255686v174790,54171,325024,49114,606711,69338c1330430,345248,1906806,391474,2132156,377028v225350,-14446,247018,-76562,268686,-138677e" filled="f" strokecolor="#4579b8 [3044]">
                            <v:stroke endarrow="classic"/>
                            <v:path arrowok="t" o:connecttype="custom" o:connectlocs="0,0;442032,255686;1048743,325024;2132156,377028;2400842,238351" o:connectangles="0,0,0,0,0"/>
                          </v:shape>
                        </w:pict>
                      </mc:Fallback>
                    </mc:AlternateContent>
                  </w:r>
                  <w:r w:rsidRPr="00DF7BD1">
                    <w:rPr>
                      <w:rFonts w:asciiTheme="minorHAnsi" w:hAnsiTheme="minorHAnsi"/>
                      <w:color w:val="000000"/>
                      <w:sz w:val="20"/>
                    </w:rPr>
                    <w:t>31.3</w:t>
                  </w:r>
                </w:p>
              </w:tc>
            </w:tr>
            <w:tr w:rsidR="00ED787B" w:rsidRPr="00DF7BD1" w14:paraId="6D787253" w14:textId="77777777" w:rsidTr="000B14B1">
              <w:trPr>
                <w:trHeight w:val="262"/>
              </w:trPr>
              <w:tc>
                <w:tcPr>
                  <w:tcW w:w="363" w:type="dxa"/>
                </w:tcPr>
                <w:p w14:paraId="46DB090E"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9</w:t>
                  </w:r>
                </w:p>
              </w:tc>
              <w:tc>
                <w:tcPr>
                  <w:tcW w:w="515" w:type="dxa"/>
                  <w:tcBorders>
                    <w:right w:val="single" w:sz="12" w:space="0" w:color="auto"/>
                  </w:tcBorders>
                </w:tcPr>
                <w:p w14:paraId="5BF73A8C"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35.3</w:t>
                  </w:r>
                </w:p>
              </w:tc>
              <w:tc>
                <w:tcPr>
                  <w:tcW w:w="363" w:type="dxa"/>
                  <w:tcBorders>
                    <w:left w:val="single" w:sz="12" w:space="0" w:color="auto"/>
                  </w:tcBorders>
                </w:tcPr>
                <w:p w14:paraId="368DEC3E"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9</w:t>
                  </w:r>
                </w:p>
              </w:tc>
              <w:tc>
                <w:tcPr>
                  <w:tcW w:w="515" w:type="dxa"/>
                </w:tcPr>
                <w:p w14:paraId="7DACE920"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32.1</w:t>
                  </w:r>
                </w:p>
              </w:tc>
            </w:tr>
            <w:tr w:rsidR="00ED787B" w:rsidRPr="00DF7BD1" w14:paraId="5EBA7AF8" w14:textId="77777777" w:rsidTr="000B14B1">
              <w:trPr>
                <w:trHeight w:val="262"/>
              </w:trPr>
              <w:tc>
                <w:tcPr>
                  <w:tcW w:w="363" w:type="dxa"/>
                </w:tcPr>
                <w:p w14:paraId="40C6C42D"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10</w:t>
                  </w:r>
                </w:p>
              </w:tc>
              <w:tc>
                <w:tcPr>
                  <w:tcW w:w="515" w:type="dxa"/>
                  <w:tcBorders>
                    <w:right w:val="single" w:sz="12" w:space="0" w:color="auto"/>
                  </w:tcBorders>
                </w:tcPr>
                <w:p w14:paraId="2460CD16"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41.4</w:t>
                  </w:r>
                </w:p>
              </w:tc>
              <w:tc>
                <w:tcPr>
                  <w:tcW w:w="363" w:type="dxa"/>
                  <w:tcBorders>
                    <w:left w:val="single" w:sz="12" w:space="0" w:color="auto"/>
                  </w:tcBorders>
                </w:tcPr>
                <w:p w14:paraId="30A89D8F"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10</w:t>
                  </w:r>
                </w:p>
              </w:tc>
              <w:tc>
                <w:tcPr>
                  <w:tcW w:w="515" w:type="dxa"/>
                </w:tcPr>
                <w:p w14:paraId="4FB14540"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32.8</w:t>
                  </w:r>
                </w:p>
              </w:tc>
            </w:tr>
            <w:tr w:rsidR="00ED787B" w:rsidRPr="00DF7BD1" w14:paraId="6C415421" w14:textId="77777777" w:rsidTr="000B14B1">
              <w:trPr>
                <w:trHeight w:val="262"/>
              </w:trPr>
              <w:tc>
                <w:tcPr>
                  <w:tcW w:w="363" w:type="dxa"/>
                </w:tcPr>
                <w:p w14:paraId="330C6A50"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11</w:t>
                  </w:r>
                </w:p>
              </w:tc>
              <w:tc>
                <w:tcPr>
                  <w:tcW w:w="515" w:type="dxa"/>
                  <w:tcBorders>
                    <w:right w:val="single" w:sz="12" w:space="0" w:color="auto"/>
                  </w:tcBorders>
                </w:tcPr>
                <w:p w14:paraId="7E576051"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35.6</w:t>
                  </w:r>
                </w:p>
              </w:tc>
              <w:tc>
                <w:tcPr>
                  <w:tcW w:w="363" w:type="dxa"/>
                  <w:tcBorders>
                    <w:left w:val="single" w:sz="12" w:space="0" w:color="auto"/>
                  </w:tcBorders>
                </w:tcPr>
                <w:p w14:paraId="7916FAC9"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11</w:t>
                  </w:r>
                </w:p>
              </w:tc>
              <w:tc>
                <w:tcPr>
                  <w:tcW w:w="515" w:type="dxa"/>
                </w:tcPr>
                <w:p w14:paraId="019FD880"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33.2</w:t>
                  </w:r>
                </w:p>
              </w:tc>
            </w:tr>
            <w:tr w:rsidR="00ED787B" w:rsidRPr="00DF7BD1" w14:paraId="229BB5FA" w14:textId="77777777" w:rsidTr="000B14B1">
              <w:trPr>
                <w:trHeight w:val="262"/>
              </w:trPr>
              <w:tc>
                <w:tcPr>
                  <w:tcW w:w="363" w:type="dxa"/>
                </w:tcPr>
                <w:p w14:paraId="21456795"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12</w:t>
                  </w:r>
                </w:p>
              </w:tc>
              <w:tc>
                <w:tcPr>
                  <w:tcW w:w="515" w:type="dxa"/>
                  <w:tcBorders>
                    <w:right w:val="single" w:sz="12" w:space="0" w:color="auto"/>
                  </w:tcBorders>
                </w:tcPr>
                <w:p w14:paraId="7EA38C3A"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32.8</w:t>
                  </w:r>
                </w:p>
              </w:tc>
              <w:tc>
                <w:tcPr>
                  <w:tcW w:w="363" w:type="dxa"/>
                  <w:tcBorders>
                    <w:left w:val="single" w:sz="12" w:space="0" w:color="auto"/>
                  </w:tcBorders>
                </w:tcPr>
                <w:p w14:paraId="634789C0"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12</w:t>
                  </w:r>
                </w:p>
              </w:tc>
              <w:tc>
                <w:tcPr>
                  <w:tcW w:w="515" w:type="dxa"/>
                </w:tcPr>
                <w:p w14:paraId="4A7C6E2E"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33.2</w:t>
                  </w:r>
                </w:p>
              </w:tc>
            </w:tr>
            <w:tr w:rsidR="00ED787B" w:rsidRPr="00DF7BD1" w14:paraId="24869EC4" w14:textId="77777777" w:rsidTr="000B14B1">
              <w:trPr>
                <w:trHeight w:val="262"/>
              </w:trPr>
              <w:tc>
                <w:tcPr>
                  <w:tcW w:w="363" w:type="dxa"/>
                </w:tcPr>
                <w:p w14:paraId="4AA0F470"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13</w:t>
                  </w:r>
                </w:p>
              </w:tc>
              <w:tc>
                <w:tcPr>
                  <w:tcW w:w="515" w:type="dxa"/>
                  <w:tcBorders>
                    <w:right w:val="single" w:sz="12" w:space="0" w:color="auto"/>
                  </w:tcBorders>
                </w:tcPr>
                <w:p w14:paraId="1BCE4482"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24.7</w:t>
                  </w:r>
                </w:p>
              </w:tc>
              <w:tc>
                <w:tcPr>
                  <w:tcW w:w="363" w:type="dxa"/>
                  <w:tcBorders>
                    <w:left w:val="single" w:sz="12" w:space="0" w:color="auto"/>
                  </w:tcBorders>
                </w:tcPr>
                <w:p w14:paraId="5326DE35"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13</w:t>
                  </w:r>
                </w:p>
              </w:tc>
              <w:tc>
                <w:tcPr>
                  <w:tcW w:w="515" w:type="dxa"/>
                </w:tcPr>
                <w:p w14:paraId="15276CD3"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33.4</w:t>
                  </w:r>
                </w:p>
              </w:tc>
            </w:tr>
            <w:tr w:rsidR="00ED787B" w:rsidRPr="00DF7BD1" w14:paraId="4269CAC9" w14:textId="77777777" w:rsidTr="000B14B1">
              <w:trPr>
                <w:trHeight w:val="262"/>
              </w:trPr>
              <w:tc>
                <w:tcPr>
                  <w:tcW w:w="363" w:type="dxa"/>
                </w:tcPr>
                <w:p w14:paraId="5B857CF3"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14</w:t>
                  </w:r>
                </w:p>
              </w:tc>
              <w:tc>
                <w:tcPr>
                  <w:tcW w:w="515" w:type="dxa"/>
                  <w:tcBorders>
                    <w:right w:val="single" w:sz="12" w:space="0" w:color="auto"/>
                  </w:tcBorders>
                </w:tcPr>
                <w:p w14:paraId="2B175583"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44.1</w:t>
                  </w:r>
                </w:p>
              </w:tc>
              <w:tc>
                <w:tcPr>
                  <w:tcW w:w="363" w:type="dxa"/>
                  <w:tcBorders>
                    <w:left w:val="single" w:sz="12" w:space="0" w:color="auto"/>
                  </w:tcBorders>
                </w:tcPr>
                <w:p w14:paraId="39385742"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14</w:t>
                  </w:r>
                </w:p>
              </w:tc>
              <w:tc>
                <w:tcPr>
                  <w:tcW w:w="515" w:type="dxa"/>
                </w:tcPr>
                <w:p w14:paraId="4178628E"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34.4</w:t>
                  </w:r>
                </w:p>
              </w:tc>
            </w:tr>
            <w:tr w:rsidR="00ED787B" w:rsidRPr="00DF7BD1" w14:paraId="6668ECAA" w14:textId="77777777" w:rsidTr="000B14B1">
              <w:trPr>
                <w:trHeight w:val="262"/>
              </w:trPr>
              <w:tc>
                <w:tcPr>
                  <w:tcW w:w="363" w:type="dxa"/>
                </w:tcPr>
                <w:p w14:paraId="6F955BC1"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15</w:t>
                  </w:r>
                </w:p>
              </w:tc>
              <w:tc>
                <w:tcPr>
                  <w:tcW w:w="515" w:type="dxa"/>
                  <w:tcBorders>
                    <w:right w:val="single" w:sz="12" w:space="0" w:color="auto"/>
                  </w:tcBorders>
                </w:tcPr>
                <w:p w14:paraId="4FEDFA0B"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29.</w:t>
                  </w:r>
                </w:p>
              </w:tc>
              <w:tc>
                <w:tcPr>
                  <w:tcW w:w="363" w:type="dxa"/>
                  <w:tcBorders>
                    <w:left w:val="single" w:sz="12" w:space="0" w:color="auto"/>
                  </w:tcBorders>
                </w:tcPr>
                <w:p w14:paraId="779E4671"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15</w:t>
                  </w:r>
                </w:p>
              </w:tc>
              <w:tc>
                <w:tcPr>
                  <w:tcW w:w="515" w:type="dxa"/>
                </w:tcPr>
                <w:p w14:paraId="0E016413"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35.1</w:t>
                  </w:r>
                </w:p>
              </w:tc>
            </w:tr>
            <w:tr w:rsidR="00ED787B" w:rsidRPr="00DF7BD1" w14:paraId="35ABC776" w14:textId="77777777" w:rsidTr="000B14B1">
              <w:trPr>
                <w:trHeight w:val="262"/>
              </w:trPr>
              <w:tc>
                <w:tcPr>
                  <w:tcW w:w="363" w:type="dxa"/>
                </w:tcPr>
                <w:p w14:paraId="624C25B3"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16</w:t>
                  </w:r>
                </w:p>
              </w:tc>
              <w:tc>
                <w:tcPr>
                  <w:tcW w:w="515" w:type="dxa"/>
                  <w:tcBorders>
                    <w:right w:val="single" w:sz="12" w:space="0" w:color="auto"/>
                  </w:tcBorders>
                </w:tcPr>
                <w:p w14:paraId="1E4F2C1B"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38.5</w:t>
                  </w:r>
                </w:p>
              </w:tc>
              <w:tc>
                <w:tcPr>
                  <w:tcW w:w="363" w:type="dxa"/>
                  <w:tcBorders>
                    <w:left w:val="single" w:sz="12" w:space="0" w:color="auto"/>
                  </w:tcBorders>
                </w:tcPr>
                <w:p w14:paraId="5E5BC6BF"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16</w:t>
                  </w:r>
                </w:p>
              </w:tc>
              <w:tc>
                <w:tcPr>
                  <w:tcW w:w="515" w:type="dxa"/>
                </w:tcPr>
                <w:p w14:paraId="01E47D69"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35.3</w:t>
                  </w:r>
                </w:p>
              </w:tc>
            </w:tr>
            <w:tr w:rsidR="00ED787B" w:rsidRPr="00DF7BD1" w14:paraId="0CAA589F" w14:textId="77777777" w:rsidTr="000B14B1">
              <w:trPr>
                <w:trHeight w:val="262"/>
              </w:trPr>
              <w:tc>
                <w:tcPr>
                  <w:tcW w:w="363" w:type="dxa"/>
                </w:tcPr>
                <w:p w14:paraId="1A0FDB0E"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17</w:t>
                  </w:r>
                </w:p>
              </w:tc>
              <w:tc>
                <w:tcPr>
                  <w:tcW w:w="515" w:type="dxa"/>
                  <w:tcBorders>
                    <w:right w:val="single" w:sz="12" w:space="0" w:color="auto"/>
                  </w:tcBorders>
                </w:tcPr>
                <w:p w14:paraId="6D5362C1"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33.2</w:t>
                  </w:r>
                </w:p>
              </w:tc>
              <w:tc>
                <w:tcPr>
                  <w:tcW w:w="363" w:type="dxa"/>
                  <w:tcBorders>
                    <w:left w:val="single" w:sz="12" w:space="0" w:color="auto"/>
                  </w:tcBorders>
                </w:tcPr>
                <w:p w14:paraId="33006892"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17</w:t>
                  </w:r>
                </w:p>
              </w:tc>
              <w:tc>
                <w:tcPr>
                  <w:tcW w:w="515" w:type="dxa"/>
                </w:tcPr>
                <w:p w14:paraId="31B87697"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35.5</w:t>
                  </w:r>
                </w:p>
              </w:tc>
            </w:tr>
            <w:tr w:rsidR="00ED787B" w:rsidRPr="00DF7BD1" w14:paraId="62C886E3" w14:textId="77777777" w:rsidTr="000B14B1">
              <w:trPr>
                <w:trHeight w:val="262"/>
              </w:trPr>
              <w:tc>
                <w:tcPr>
                  <w:tcW w:w="363" w:type="dxa"/>
                </w:tcPr>
                <w:p w14:paraId="7E169676"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18</w:t>
                  </w:r>
                </w:p>
              </w:tc>
              <w:tc>
                <w:tcPr>
                  <w:tcW w:w="515" w:type="dxa"/>
                  <w:tcBorders>
                    <w:right w:val="single" w:sz="12" w:space="0" w:color="auto"/>
                  </w:tcBorders>
                </w:tcPr>
                <w:p w14:paraId="439730BE"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28.4</w:t>
                  </w:r>
                </w:p>
              </w:tc>
              <w:tc>
                <w:tcPr>
                  <w:tcW w:w="363" w:type="dxa"/>
                  <w:tcBorders>
                    <w:left w:val="single" w:sz="12" w:space="0" w:color="auto"/>
                  </w:tcBorders>
                </w:tcPr>
                <w:p w14:paraId="1A35B6E0"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18</w:t>
                  </w:r>
                </w:p>
              </w:tc>
              <w:tc>
                <w:tcPr>
                  <w:tcW w:w="515" w:type="dxa"/>
                </w:tcPr>
                <w:p w14:paraId="19B57EA7"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35.6</w:t>
                  </w:r>
                </w:p>
              </w:tc>
            </w:tr>
            <w:tr w:rsidR="00ED787B" w:rsidRPr="00DF7BD1" w14:paraId="012F48EB" w14:textId="77777777" w:rsidTr="000B14B1">
              <w:trPr>
                <w:trHeight w:val="262"/>
              </w:trPr>
              <w:tc>
                <w:tcPr>
                  <w:tcW w:w="363" w:type="dxa"/>
                </w:tcPr>
                <w:p w14:paraId="41EB9179"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19</w:t>
                  </w:r>
                </w:p>
              </w:tc>
              <w:tc>
                <w:tcPr>
                  <w:tcW w:w="515" w:type="dxa"/>
                  <w:tcBorders>
                    <w:right w:val="single" w:sz="12" w:space="0" w:color="auto"/>
                  </w:tcBorders>
                </w:tcPr>
                <w:p w14:paraId="0538B517"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33.4</w:t>
                  </w:r>
                </w:p>
              </w:tc>
              <w:tc>
                <w:tcPr>
                  <w:tcW w:w="363" w:type="dxa"/>
                  <w:tcBorders>
                    <w:left w:val="single" w:sz="12" w:space="0" w:color="auto"/>
                  </w:tcBorders>
                </w:tcPr>
                <w:p w14:paraId="6B87D692"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19</w:t>
                  </w:r>
                </w:p>
              </w:tc>
              <w:tc>
                <w:tcPr>
                  <w:tcW w:w="515" w:type="dxa"/>
                </w:tcPr>
                <w:p w14:paraId="553F871D"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35.6</w:t>
                  </w:r>
                </w:p>
              </w:tc>
            </w:tr>
            <w:tr w:rsidR="00ED787B" w:rsidRPr="00DF7BD1" w14:paraId="6B2704B9" w14:textId="77777777" w:rsidTr="000B14B1">
              <w:trPr>
                <w:trHeight w:val="262"/>
              </w:trPr>
              <w:tc>
                <w:tcPr>
                  <w:tcW w:w="363" w:type="dxa"/>
                </w:tcPr>
                <w:p w14:paraId="0E0D09A2"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20</w:t>
                  </w:r>
                </w:p>
              </w:tc>
              <w:tc>
                <w:tcPr>
                  <w:tcW w:w="515" w:type="dxa"/>
                  <w:tcBorders>
                    <w:right w:val="single" w:sz="12" w:space="0" w:color="auto"/>
                  </w:tcBorders>
                </w:tcPr>
                <w:p w14:paraId="2537506A"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42.9</w:t>
                  </w:r>
                </w:p>
              </w:tc>
              <w:tc>
                <w:tcPr>
                  <w:tcW w:w="363" w:type="dxa"/>
                  <w:tcBorders>
                    <w:left w:val="single" w:sz="12" w:space="0" w:color="auto"/>
                  </w:tcBorders>
                </w:tcPr>
                <w:p w14:paraId="5614B934"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20</w:t>
                  </w:r>
                </w:p>
              </w:tc>
              <w:tc>
                <w:tcPr>
                  <w:tcW w:w="515" w:type="dxa"/>
                </w:tcPr>
                <w:p w14:paraId="7411D50B"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37.4</w:t>
                  </w:r>
                </w:p>
              </w:tc>
            </w:tr>
            <w:tr w:rsidR="00ED787B" w:rsidRPr="00DF7BD1" w14:paraId="4CD631FD" w14:textId="77777777" w:rsidTr="000B14B1">
              <w:trPr>
                <w:trHeight w:val="262"/>
              </w:trPr>
              <w:tc>
                <w:tcPr>
                  <w:tcW w:w="363" w:type="dxa"/>
                </w:tcPr>
                <w:p w14:paraId="52ED259E"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21</w:t>
                  </w:r>
                </w:p>
              </w:tc>
              <w:tc>
                <w:tcPr>
                  <w:tcW w:w="515" w:type="dxa"/>
                  <w:tcBorders>
                    <w:right w:val="single" w:sz="12" w:space="0" w:color="auto"/>
                  </w:tcBorders>
                </w:tcPr>
                <w:p w14:paraId="6EC8F457"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33.2</w:t>
                  </w:r>
                </w:p>
              </w:tc>
              <w:tc>
                <w:tcPr>
                  <w:tcW w:w="363" w:type="dxa"/>
                  <w:tcBorders>
                    <w:left w:val="single" w:sz="12" w:space="0" w:color="auto"/>
                  </w:tcBorders>
                </w:tcPr>
                <w:p w14:paraId="2E52948F"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21</w:t>
                  </w:r>
                </w:p>
              </w:tc>
              <w:tc>
                <w:tcPr>
                  <w:tcW w:w="515" w:type="dxa"/>
                </w:tcPr>
                <w:p w14:paraId="3119FB9B"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38.0</w:t>
                  </w:r>
                </w:p>
              </w:tc>
            </w:tr>
            <w:tr w:rsidR="00ED787B" w:rsidRPr="00DF7BD1" w14:paraId="5F622D9C" w14:textId="77777777" w:rsidTr="000B14B1">
              <w:trPr>
                <w:trHeight w:val="262"/>
              </w:trPr>
              <w:tc>
                <w:tcPr>
                  <w:tcW w:w="363" w:type="dxa"/>
                </w:tcPr>
                <w:p w14:paraId="50489817"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22</w:t>
                  </w:r>
                </w:p>
              </w:tc>
              <w:tc>
                <w:tcPr>
                  <w:tcW w:w="515" w:type="dxa"/>
                  <w:tcBorders>
                    <w:right w:val="single" w:sz="12" w:space="0" w:color="auto"/>
                  </w:tcBorders>
                </w:tcPr>
                <w:p w14:paraId="0BFF9AC0"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30.5</w:t>
                  </w:r>
                </w:p>
              </w:tc>
              <w:tc>
                <w:tcPr>
                  <w:tcW w:w="363" w:type="dxa"/>
                  <w:tcBorders>
                    <w:left w:val="single" w:sz="12" w:space="0" w:color="auto"/>
                  </w:tcBorders>
                </w:tcPr>
                <w:p w14:paraId="67E07CE8"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22</w:t>
                  </w:r>
                </w:p>
              </w:tc>
              <w:tc>
                <w:tcPr>
                  <w:tcW w:w="515" w:type="dxa"/>
                </w:tcPr>
                <w:p w14:paraId="2A24C339"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38.1</w:t>
                  </w:r>
                </w:p>
              </w:tc>
            </w:tr>
            <w:tr w:rsidR="00ED787B" w:rsidRPr="00DF7BD1" w14:paraId="39E34904" w14:textId="77777777" w:rsidTr="000B14B1">
              <w:trPr>
                <w:trHeight w:val="262"/>
              </w:trPr>
              <w:tc>
                <w:tcPr>
                  <w:tcW w:w="363" w:type="dxa"/>
                </w:tcPr>
                <w:p w14:paraId="547C9396"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23</w:t>
                  </w:r>
                </w:p>
              </w:tc>
              <w:tc>
                <w:tcPr>
                  <w:tcW w:w="515" w:type="dxa"/>
                  <w:tcBorders>
                    <w:right w:val="single" w:sz="12" w:space="0" w:color="auto"/>
                  </w:tcBorders>
                </w:tcPr>
                <w:p w14:paraId="4A36BA22"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37.4</w:t>
                  </w:r>
                </w:p>
              </w:tc>
              <w:tc>
                <w:tcPr>
                  <w:tcW w:w="363" w:type="dxa"/>
                  <w:tcBorders>
                    <w:left w:val="single" w:sz="12" w:space="0" w:color="auto"/>
                  </w:tcBorders>
                </w:tcPr>
                <w:p w14:paraId="308F7F9F"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23</w:t>
                  </w:r>
                </w:p>
              </w:tc>
              <w:tc>
                <w:tcPr>
                  <w:tcW w:w="515" w:type="dxa"/>
                </w:tcPr>
                <w:p w14:paraId="0C1FC55D"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38.5</w:t>
                  </w:r>
                </w:p>
              </w:tc>
            </w:tr>
            <w:tr w:rsidR="00ED787B" w:rsidRPr="00DF7BD1" w14:paraId="2E44F01E" w14:textId="77777777" w:rsidTr="000B14B1">
              <w:trPr>
                <w:trHeight w:val="262"/>
              </w:trPr>
              <w:tc>
                <w:tcPr>
                  <w:tcW w:w="363" w:type="dxa"/>
                </w:tcPr>
                <w:p w14:paraId="5F74FC30"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24</w:t>
                  </w:r>
                </w:p>
              </w:tc>
              <w:tc>
                <w:tcPr>
                  <w:tcW w:w="515" w:type="dxa"/>
                  <w:tcBorders>
                    <w:right w:val="single" w:sz="12" w:space="0" w:color="auto"/>
                  </w:tcBorders>
                </w:tcPr>
                <w:p w14:paraId="25FBA032"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35.5</w:t>
                  </w:r>
                </w:p>
              </w:tc>
              <w:tc>
                <w:tcPr>
                  <w:tcW w:w="363" w:type="dxa"/>
                  <w:tcBorders>
                    <w:left w:val="single" w:sz="12" w:space="0" w:color="auto"/>
                  </w:tcBorders>
                </w:tcPr>
                <w:p w14:paraId="413D6113"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24</w:t>
                  </w:r>
                </w:p>
              </w:tc>
              <w:tc>
                <w:tcPr>
                  <w:tcW w:w="515" w:type="dxa"/>
                </w:tcPr>
                <w:p w14:paraId="6AC1F79B"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38.7</w:t>
                  </w:r>
                </w:p>
              </w:tc>
            </w:tr>
            <w:tr w:rsidR="00ED787B" w:rsidRPr="00DF7BD1" w14:paraId="1CC6A205" w14:textId="77777777" w:rsidTr="000B14B1">
              <w:trPr>
                <w:trHeight w:val="262"/>
              </w:trPr>
              <w:tc>
                <w:tcPr>
                  <w:tcW w:w="363" w:type="dxa"/>
                </w:tcPr>
                <w:p w14:paraId="25BC7D93"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25</w:t>
                  </w:r>
                </w:p>
              </w:tc>
              <w:tc>
                <w:tcPr>
                  <w:tcW w:w="515" w:type="dxa"/>
                  <w:tcBorders>
                    <w:right w:val="single" w:sz="12" w:space="0" w:color="auto"/>
                  </w:tcBorders>
                </w:tcPr>
                <w:p w14:paraId="4B2A3F9A"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31.1</w:t>
                  </w:r>
                </w:p>
              </w:tc>
              <w:tc>
                <w:tcPr>
                  <w:tcW w:w="363" w:type="dxa"/>
                  <w:tcBorders>
                    <w:left w:val="single" w:sz="12" w:space="0" w:color="auto"/>
                  </w:tcBorders>
                </w:tcPr>
                <w:p w14:paraId="2ED6D090"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25</w:t>
                  </w:r>
                </w:p>
              </w:tc>
              <w:tc>
                <w:tcPr>
                  <w:tcW w:w="515" w:type="dxa"/>
                </w:tcPr>
                <w:p w14:paraId="020BE115"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40.3</w:t>
                  </w:r>
                </w:p>
              </w:tc>
            </w:tr>
            <w:tr w:rsidR="00ED787B" w:rsidRPr="00DF7BD1" w14:paraId="24D27C60" w14:textId="77777777" w:rsidTr="000B14B1">
              <w:trPr>
                <w:trHeight w:val="262"/>
              </w:trPr>
              <w:tc>
                <w:tcPr>
                  <w:tcW w:w="363" w:type="dxa"/>
                </w:tcPr>
                <w:p w14:paraId="0B4266EC"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26</w:t>
                  </w:r>
                </w:p>
              </w:tc>
              <w:tc>
                <w:tcPr>
                  <w:tcW w:w="515" w:type="dxa"/>
                  <w:tcBorders>
                    <w:right w:val="single" w:sz="12" w:space="0" w:color="auto"/>
                  </w:tcBorders>
                </w:tcPr>
                <w:p w14:paraId="0D7332B2"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35.1</w:t>
                  </w:r>
                </w:p>
              </w:tc>
              <w:tc>
                <w:tcPr>
                  <w:tcW w:w="363" w:type="dxa"/>
                  <w:tcBorders>
                    <w:left w:val="single" w:sz="12" w:space="0" w:color="auto"/>
                  </w:tcBorders>
                </w:tcPr>
                <w:p w14:paraId="176C8AAB"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26</w:t>
                  </w:r>
                </w:p>
              </w:tc>
              <w:tc>
                <w:tcPr>
                  <w:tcW w:w="515" w:type="dxa"/>
                </w:tcPr>
                <w:p w14:paraId="3A1077D8"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41.4</w:t>
                  </w:r>
                </w:p>
              </w:tc>
            </w:tr>
            <w:tr w:rsidR="00ED787B" w:rsidRPr="00DF7BD1" w14:paraId="27E658D3" w14:textId="77777777" w:rsidTr="000B14B1">
              <w:trPr>
                <w:trHeight w:val="262"/>
              </w:trPr>
              <w:tc>
                <w:tcPr>
                  <w:tcW w:w="363" w:type="dxa"/>
                </w:tcPr>
                <w:p w14:paraId="39FA3FB9"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27</w:t>
                  </w:r>
                </w:p>
              </w:tc>
              <w:tc>
                <w:tcPr>
                  <w:tcW w:w="515" w:type="dxa"/>
                  <w:tcBorders>
                    <w:right w:val="single" w:sz="12" w:space="0" w:color="auto"/>
                  </w:tcBorders>
                </w:tcPr>
                <w:p w14:paraId="506B75AC"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42.1</w:t>
                  </w:r>
                </w:p>
              </w:tc>
              <w:tc>
                <w:tcPr>
                  <w:tcW w:w="363" w:type="dxa"/>
                  <w:tcBorders>
                    <w:left w:val="single" w:sz="12" w:space="0" w:color="auto"/>
                  </w:tcBorders>
                </w:tcPr>
                <w:p w14:paraId="458E1CAE" w14:textId="77777777" w:rsidR="00ED787B" w:rsidRPr="00DF7BD1" w:rsidRDefault="00ED787B" w:rsidP="00ED787B">
                  <w:pPr>
                    <w:jc w:val="right"/>
                    <w:rPr>
                      <w:rFonts w:asciiTheme="minorHAnsi" w:hAnsiTheme="minorHAnsi"/>
                      <w:color w:val="000000"/>
                      <w:sz w:val="20"/>
                    </w:rPr>
                  </w:pPr>
                  <w:r>
                    <w:rPr>
                      <w:rFonts w:asciiTheme="minorHAnsi" w:hAnsiTheme="minorHAnsi"/>
                      <w:noProof/>
                      <w:snapToGrid/>
                      <w:color w:val="000000"/>
                      <w:sz w:val="20"/>
                    </w:rPr>
                    <mc:AlternateContent>
                      <mc:Choice Requires="wps">
                        <w:drawing>
                          <wp:anchor distT="0" distB="0" distL="114300" distR="114300" simplePos="0" relativeHeight="251656704" behindDoc="1" locked="0" layoutInCell="1" allowOverlap="1" wp14:anchorId="233CACF8" wp14:editId="69C47332">
                            <wp:simplePos x="0" y="0"/>
                            <wp:positionH relativeFrom="column">
                              <wp:posOffset>-15240</wp:posOffset>
                            </wp:positionH>
                            <wp:positionV relativeFrom="paragraph">
                              <wp:posOffset>1270</wp:posOffset>
                            </wp:positionV>
                            <wp:extent cx="628015" cy="146050"/>
                            <wp:effectExtent l="0" t="0" r="19685" b="25400"/>
                            <wp:wrapNone/>
                            <wp:docPr id="245" name="Oval 245"/>
                            <wp:cNvGraphicFramePr/>
                            <a:graphic xmlns:a="http://schemas.openxmlformats.org/drawingml/2006/main">
                              <a:graphicData uri="http://schemas.microsoft.com/office/word/2010/wordprocessingShape">
                                <wps:wsp>
                                  <wps:cNvSpPr/>
                                  <wps:spPr>
                                    <a:xfrm>
                                      <a:off x="0" y="0"/>
                                      <a:ext cx="628015" cy="146050"/>
                                    </a:xfrm>
                                    <a:prstGeom prst="ellipse">
                                      <a:avLst/>
                                    </a:prstGeom>
                                    <a:solidFill>
                                      <a:srgbClr val="FFFF00"/>
                                    </a:solidFill>
                                    <a:ln w="25400"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9B00127" id="Oval 245" o:spid="_x0000_s1026" style="position:absolute;margin-left:-1.2pt;margin-top:.1pt;width:49.45pt;height:11.5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" fillcolor="yellow" strokecolor="yellow" strokeweight="2pt"/>
                        </w:pict>
                      </mc:Fallback>
                    </mc:AlternateContent>
                  </w:r>
                  <w:r w:rsidRPr="00DF7BD1">
                    <w:rPr>
                      <w:rFonts w:asciiTheme="minorHAnsi" w:hAnsiTheme="minorHAnsi"/>
                      <w:color w:val="000000"/>
                      <w:sz w:val="20"/>
                    </w:rPr>
                    <w:t>27</w:t>
                  </w:r>
                </w:p>
              </w:tc>
              <w:tc>
                <w:tcPr>
                  <w:tcW w:w="515" w:type="dxa"/>
                </w:tcPr>
                <w:p w14:paraId="77EF06D7" w14:textId="77777777" w:rsidR="00ED787B" w:rsidRPr="00DF7BD1" w:rsidRDefault="00ED787B" w:rsidP="00ED787B">
                  <w:pPr>
                    <w:jc w:val="right"/>
                    <w:rPr>
                      <w:rFonts w:asciiTheme="minorHAnsi" w:hAnsiTheme="minorHAnsi"/>
                      <w:color w:val="000000"/>
                      <w:sz w:val="20"/>
                    </w:rPr>
                  </w:pPr>
                  <w:r>
                    <w:rPr>
                      <w:rFonts w:asciiTheme="minorHAnsi" w:hAnsiTheme="minorHAnsi"/>
                      <w:noProof/>
                      <w:snapToGrid/>
                      <w:color w:val="000000"/>
                      <w:sz w:val="20"/>
                    </w:rPr>
                    <mc:AlternateContent>
                      <mc:Choice Requires="wps">
                        <w:drawing>
                          <wp:anchor distT="0" distB="0" distL="114300" distR="114300" simplePos="0" relativeHeight="251657728" behindDoc="0" locked="0" layoutInCell="1" allowOverlap="1" wp14:anchorId="308426FC" wp14:editId="58D85D4C">
                            <wp:simplePos x="0" y="0"/>
                            <wp:positionH relativeFrom="column">
                              <wp:posOffset>351841</wp:posOffset>
                            </wp:positionH>
                            <wp:positionV relativeFrom="paragraph">
                              <wp:posOffset>34425</wp:posOffset>
                            </wp:positionV>
                            <wp:extent cx="2652194" cy="309010"/>
                            <wp:effectExtent l="0" t="38100" r="53340" b="15240"/>
                            <wp:wrapNone/>
                            <wp:docPr id="246" name="Freeform 246"/>
                            <wp:cNvGraphicFramePr/>
                            <a:graphic xmlns:a="http://schemas.openxmlformats.org/drawingml/2006/main">
                              <a:graphicData uri="http://schemas.microsoft.com/office/word/2010/wordprocessingShape">
                                <wps:wsp>
                                  <wps:cNvSpPr/>
                                  <wps:spPr>
                                    <a:xfrm>
                                      <a:off x="0" y="0"/>
                                      <a:ext cx="2652194" cy="309010"/>
                                    </a:xfrm>
                                    <a:custGeom>
                                      <a:avLst/>
                                      <a:gdLst>
                                        <a:gd name="connsiteX0" fmla="*/ 0 w 2652194"/>
                                        <a:gd name="connsiteY0" fmla="*/ 65005 h 309010"/>
                                        <a:gd name="connsiteX1" fmla="*/ 910067 w 2652194"/>
                                        <a:gd name="connsiteY1" fmla="*/ 242685 h 309010"/>
                                        <a:gd name="connsiteX2" fmla="*/ 2214495 w 2652194"/>
                                        <a:gd name="connsiteY2" fmla="*/ 294689 h 309010"/>
                                        <a:gd name="connsiteX3" fmla="*/ 2652194 w 2652194"/>
                                        <a:gd name="connsiteY3" fmla="*/ 0 h 309010"/>
                                      </a:gdLst>
                                      <a:ahLst/>
                                      <a:cxnLst>
                                        <a:cxn ang="0">
                                          <a:pos x="connsiteX0" y="connsiteY0"/>
                                        </a:cxn>
                                        <a:cxn ang="0">
                                          <a:pos x="connsiteX1" y="connsiteY1"/>
                                        </a:cxn>
                                        <a:cxn ang="0">
                                          <a:pos x="connsiteX2" y="connsiteY2"/>
                                        </a:cxn>
                                        <a:cxn ang="0">
                                          <a:pos x="connsiteX3" y="connsiteY3"/>
                                        </a:cxn>
                                      </a:cxnLst>
                                      <a:rect l="l" t="t" r="r" b="b"/>
                                      <a:pathLst>
                                        <a:path w="2652194" h="309010">
                                          <a:moveTo>
                                            <a:pt x="0" y="65005"/>
                                          </a:moveTo>
                                          <a:cubicBezTo>
                                            <a:pt x="270492" y="134704"/>
                                            <a:pt x="540985" y="204404"/>
                                            <a:pt x="910067" y="242685"/>
                                          </a:cubicBezTo>
                                          <a:cubicBezTo>
                                            <a:pt x="1279149" y="280966"/>
                                            <a:pt x="1924141" y="335136"/>
                                            <a:pt x="2214495" y="294689"/>
                                          </a:cubicBezTo>
                                          <a:cubicBezTo>
                                            <a:pt x="2504849" y="254242"/>
                                            <a:pt x="2578521" y="127121"/>
                                            <a:pt x="2652194" y="0"/>
                                          </a:cubicBezTo>
                                        </a:path>
                                      </a:pathLst>
                                    </a:custGeom>
                                    <a:ln>
                                      <a:tailEnd type="stealt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1DB1D2" id="Freeform 246" o:spid="_x0000_s1026" style="position:absolute;margin-left:27.7pt;margin-top:2.7pt;width:208.85pt;height:24.35pt;z-index:251657728;visibility:visible;mso-wrap-style:square;mso-wrap-distance-left:9pt;mso-wrap-distance-top:0;mso-wrap-distance-right:9pt;mso-wrap-distance-bottom:0;mso-position-horizontal:absolute;mso-position-horizontal-relative:text;mso-position-vertical:absolute;mso-position-vertical-relative:text;v-text-anchor:middle" coordsize="2652194,30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" path="m,65005v270492,69699,540985,139399,910067,177680c1279149,280966,1924141,335136,2214495,294689,2504849,254242,2578521,127121,2652194,e" filled="f" strokecolor="#4579b8 [3044]">
                            <v:stroke endarrow="classic"/>
                            <v:path arrowok="t" o:connecttype="custom" o:connectlocs="0,65005;910067,242685;2214495,294689;2652194,0" o:connectangles="0,0,0,0"/>
                          </v:shape>
                        </w:pict>
                      </mc:Fallback>
                    </mc:AlternateContent>
                  </w:r>
                  <w:r w:rsidRPr="00DF7BD1">
                    <w:rPr>
                      <w:rFonts w:asciiTheme="minorHAnsi" w:hAnsiTheme="minorHAnsi"/>
                      <w:color w:val="000000"/>
                      <w:sz w:val="20"/>
                    </w:rPr>
                    <w:t>42.1</w:t>
                  </w:r>
                </w:p>
              </w:tc>
            </w:tr>
            <w:tr w:rsidR="00ED787B" w:rsidRPr="00DF7BD1" w14:paraId="38367C5A" w14:textId="77777777" w:rsidTr="000B14B1">
              <w:trPr>
                <w:trHeight w:val="262"/>
              </w:trPr>
              <w:tc>
                <w:tcPr>
                  <w:tcW w:w="363" w:type="dxa"/>
                </w:tcPr>
                <w:p w14:paraId="4AEA4DB9"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28</w:t>
                  </w:r>
                </w:p>
              </w:tc>
              <w:tc>
                <w:tcPr>
                  <w:tcW w:w="515" w:type="dxa"/>
                  <w:tcBorders>
                    <w:right w:val="single" w:sz="12" w:space="0" w:color="auto"/>
                  </w:tcBorders>
                </w:tcPr>
                <w:p w14:paraId="19B49F75"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30.2</w:t>
                  </w:r>
                </w:p>
              </w:tc>
              <w:tc>
                <w:tcPr>
                  <w:tcW w:w="363" w:type="dxa"/>
                  <w:tcBorders>
                    <w:left w:val="single" w:sz="12" w:space="0" w:color="auto"/>
                  </w:tcBorders>
                </w:tcPr>
                <w:p w14:paraId="4155F889"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28</w:t>
                  </w:r>
                </w:p>
              </w:tc>
              <w:tc>
                <w:tcPr>
                  <w:tcW w:w="515" w:type="dxa"/>
                </w:tcPr>
                <w:p w14:paraId="1A2C7FFB"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42.1</w:t>
                  </w:r>
                </w:p>
              </w:tc>
            </w:tr>
            <w:tr w:rsidR="00ED787B" w:rsidRPr="00DF7BD1" w14:paraId="38E9759C" w14:textId="77777777" w:rsidTr="000B14B1">
              <w:trPr>
                <w:trHeight w:val="262"/>
              </w:trPr>
              <w:tc>
                <w:tcPr>
                  <w:tcW w:w="363" w:type="dxa"/>
                </w:tcPr>
                <w:p w14:paraId="1D4D5D11"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29</w:t>
                  </w:r>
                </w:p>
              </w:tc>
              <w:tc>
                <w:tcPr>
                  <w:tcW w:w="515" w:type="dxa"/>
                  <w:tcBorders>
                    <w:right w:val="single" w:sz="12" w:space="0" w:color="auto"/>
                  </w:tcBorders>
                </w:tcPr>
                <w:p w14:paraId="3BF81CE2"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38.1</w:t>
                  </w:r>
                </w:p>
              </w:tc>
              <w:tc>
                <w:tcPr>
                  <w:tcW w:w="363" w:type="dxa"/>
                  <w:tcBorders>
                    <w:left w:val="single" w:sz="12" w:space="0" w:color="auto"/>
                  </w:tcBorders>
                </w:tcPr>
                <w:p w14:paraId="3878DD6C"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29</w:t>
                  </w:r>
                </w:p>
              </w:tc>
              <w:tc>
                <w:tcPr>
                  <w:tcW w:w="515" w:type="dxa"/>
                </w:tcPr>
                <w:p w14:paraId="0FD3517A"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42.9</w:t>
                  </w:r>
                </w:p>
              </w:tc>
            </w:tr>
            <w:tr w:rsidR="00ED787B" w:rsidRPr="00DF7BD1" w14:paraId="595E7B04" w14:textId="77777777" w:rsidTr="000B14B1">
              <w:trPr>
                <w:trHeight w:val="262"/>
              </w:trPr>
              <w:tc>
                <w:tcPr>
                  <w:tcW w:w="363" w:type="dxa"/>
                </w:tcPr>
                <w:p w14:paraId="6F51B5AA"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30</w:t>
                  </w:r>
                </w:p>
              </w:tc>
              <w:tc>
                <w:tcPr>
                  <w:tcW w:w="515" w:type="dxa"/>
                  <w:tcBorders>
                    <w:right w:val="single" w:sz="12" w:space="0" w:color="auto"/>
                  </w:tcBorders>
                </w:tcPr>
                <w:p w14:paraId="2CB32C5A"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42.1</w:t>
                  </w:r>
                </w:p>
              </w:tc>
              <w:tc>
                <w:tcPr>
                  <w:tcW w:w="363" w:type="dxa"/>
                  <w:tcBorders>
                    <w:left w:val="single" w:sz="12" w:space="0" w:color="auto"/>
                  </w:tcBorders>
                </w:tcPr>
                <w:p w14:paraId="70B93A41"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30</w:t>
                  </w:r>
                </w:p>
              </w:tc>
              <w:tc>
                <w:tcPr>
                  <w:tcW w:w="515" w:type="dxa"/>
                </w:tcPr>
                <w:p w14:paraId="0CFCCD59"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44.1</w:t>
                  </w:r>
                </w:p>
              </w:tc>
            </w:tr>
          </w:tbl>
          <w:p w14:paraId="18A21E53" w14:textId="77777777" w:rsidR="00ED787B" w:rsidRPr="00DF7BD1" w:rsidRDefault="00ED787B" w:rsidP="00ED787B">
            <w:pPr>
              <w:tabs>
                <w:tab w:val="left" w:pos="-720"/>
              </w:tabs>
              <w:rPr>
                <w:rFonts w:asciiTheme="minorHAnsi" w:hAnsiTheme="minorHAnsi"/>
              </w:rPr>
            </w:pPr>
          </w:p>
        </w:tc>
        <w:tc>
          <w:tcPr>
            <w:tcW w:w="6858" w:type="dxa"/>
          </w:tcPr>
          <w:p w14:paraId="1E720FC6" w14:textId="77777777" w:rsidR="00ED787B" w:rsidRPr="00F171C5" w:rsidRDefault="00ED787B" w:rsidP="006C72ED">
            <w:pPr>
              <w:pStyle w:val="ListParagraph"/>
              <w:numPr>
                <w:ilvl w:val="0"/>
                <w:numId w:val="86"/>
              </w:numPr>
              <w:tabs>
                <w:tab w:val="left" w:pos="-720"/>
              </w:tabs>
              <w:rPr>
                <w:rFonts w:asciiTheme="minorHAnsi" w:hAnsiTheme="minorHAnsi"/>
              </w:rPr>
            </w:pPr>
            <w:r w:rsidRPr="00F171C5">
              <w:rPr>
                <w:rFonts w:asciiTheme="minorHAnsi" w:hAnsiTheme="minorHAnsi"/>
              </w:rPr>
              <w:t>10</w:t>
            </w:r>
            <w:r w:rsidRPr="00F171C5">
              <w:rPr>
                <w:rFonts w:asciiTheme="minorHAnsi" w:hAnsiTheme="minorHAnsi"/>
                <w:vertAlign w:val="superscript"/>
              </w:rPr>
              <w:t>th</w:t>
            </w:r>
            <w:r w:rsidRPr="00F171C5">
              <w:rPr>
                <w:rFonts w:asciiTheme="minorHAnsi" w:hAnsiTheme="minorHAnsi"/>
              </w:rPr>
              <w:t xml:space="preserve"> percentile:</w:t>
            </w:r>
            <m:oMath>
              <m:r>
                <w:rPr>
                  <w:rFonts w:ascii="Cambria Math" w:hAnsi="Cambria Math"/>
                </w:rPr>
                <m:t xml:space="preserve"> i=p*n=0.1</m:t>
              </m:r>
              <m:d>
                <m:dPr>
                  <m:ctrlPr>
                    <w:rPr>
                      <w:rFonts w:ascii="Cambria Math" w:hAnsi="Cambria Math"/>
                      <w:i/>
                    </w:rPr>
                  </m:ctrlPr>
                </m:dPr>
                <m:e>
                  <m:r>
                    <w:rPr>
                      <w:rFonts w:ascii="Cambria Math" w:hAnsi="Cambria Math"/>
                    </w:rPr>
                    <m:t>30</m:t>
                  </m:r>
                </m:e>
              </m:d>
              <m:r>
                <w:rPr>
                  <w:rFonts w:ascii="Cambria Math" w:hAnsi="Cambria Math"/>
                </w:rPr>
                <m:t>=3</m:t>
              </m:r>
            </m:oMath>
            <w:r w:rsidRPr="00F171C5">
              <w:rPr>
                <w:rFonts w:asciiTheme="minorHAnsi" w:hAnsiTheme="minorHAnsi"/>
              </w:rPr>
              <w:t xml:space="preserve"> </w:t>
            </w:r>
          </w:p>
          <w:p w14:paraId="18D3EC8F" w14:textId="77777777" w:rsidR="00ED787B" w:rsidRPr="00F171C5" w:rsidRDefault="00ED787B" w:rsidP="00ED787B">
            <w:pPr>
              <w:tabs>
                <w:tab w:val="left" w:pos="-720"/>
              </w:tabs>
              <w:ind w:left="360"/>
              <w:rPr>
                <w:rFonts w:asciiTheme="minorHAnsi" w:hAnsiTheme="minorHAnsi"/>
                <w:sz w:val="12"/>
              </w:rPr>
            </w:pPr>
          </w:p>
          <w:p w14:paraId="1526E452" w14:textId="77777777" w:rsidR="00ED787B" w:rsidRDefault="00ED787B" w:rsidP="00ED787B">
            <w:pPr>
              <w:tabs>
                <w:tab w:val="left" w:pos="-720"/>
              </w:tabs>
              <w:ind w:left="360"/>
              <w:rPr>
                <w:rFonts w:asciiTheme="minorHAnsi" w:hAnsiTheme="minorHAnsi"/>
              </w:rPr>
            </w:pPr>
            <w:r>
              <w:rPr>
                <w:rFonts w:asciiTheme="minorHAnsi" w:hAnsiTheme="minorHAnsi"/>
              </w:rPr>
              <w:t>S</w:t>
            </w:r>
            <w:r w:rsidRPr="00DF7BD1">
              <w:rPr>
                <w:rFonts w:asciiTheme="minorHAnsi" w:hAnsiTheme="minorHAnsi"/>
              </w:rPr>
              <w:t xml:space="preserve">ince </w:t>
            </w:r>
            <m:oMath>
              <m:r>
                <w:rPr>
                  <w:rFonts w:ascii="Cambria Math" w:hAnsi="Cambria Math"/>
                </w:rPr>
                <m:t>i</m:t>
              </m:r>
            </m:oMath>
            <w:r>
              <w:rPr>
                <w:rFonts w:asciiTheme="minorHAnsi" w:hAnsiTheme="minorHAnsi"/>
              </w:rPr>
              <w:t xml:space="preserve"> </w:t>
            </w:r>
            <w:r w:rsidRPr="00DF7BD1">
              <w:rPr>
                <w:rFonts w:asciiTheme="minorHAnsi" w:hAnsiTheme="minorHAnsi"/>
              </w:rPr>
              <w:t>is an integer, the 10</w:t>
            </w:r>
            <w:r w:rsidRPr="00DF7BD1">
              <w:rPr>
                <w:rFonts w:asciiTheme="minorHAnsi" w:hAnsiTheme="minorHAnsi"/>
                <w:vertAlign w:val="superscript"/>
              </w:rPr>
              <w:t>th</w:t>
            </w:r>
            <w:r w:rsidRPr="00DF7BD1">
              <w:rPr>
                <w:rFonts w:asciiTheme="minorHAnsi" w:hAnsiTheme="minorHAnsi"/>
              </w:rPr>
              <w:t xml:space="preserve"> percentile is: </w:t>
            </w:r>
          </w:p>
          <w:p w14:paraId="1011E460" w14:textId="77777777" w:rsidR="00ED787B" w:rsidRPr="00F171C5" w:rsidRDefault="00ED787B" w:rsidP="00ED787B">
            <w:pPr>
              <w:tabs>
                <w:tab w:val="left" w:pos="-720"/>
              </w:tabs>
              <w:ind w:left="360"/>
              <w:rPr>
                <w:rFonts w:asciiTheme="minorHAnsi" w:hAnsiTheme="minorHAnsi"/>
                <w:sz w:val="12"/>
                <w:szCs w:val="12"/>
              </w:rPr>
            </w:pPr>
          </w:p>
          <w:p w14:paraId="1972EE66" w14:textId="77777777" w:rsidR="00ED787B" w:rsidRDefault="00652E69" w:rsidP="00ED787B">
            <w:pPr>
              <w:tabs>
                <w:tab w:val="left" w:pos="-720"/>
              </w:tabs>
              <w:rPr>
                <w:rFonts w:asciiTheme="minorHAnsi" w:hAnsiTheme="minorHAnsi"/>
              </w:rPr>
            </w:pPr>
            <m:oMathPara>
              <m:oMath>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i+1</m:t>
                        </m:r>
                      </m:sub>
                    </m:sSub>
                  </m:num>
                  <m:den>
                    <m:r>
                      <w:rPr>
                        <w:rFonts w:ascii="Cambria Math" w:hAnsi="Cambria Math"/>
                      </w:rPr>
                      <m:t>2</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4</m:t>
                        </m:r>
                      </m:sub>
                    </m:sSub>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29.6+30.2</m:t>
                    </m:r>
                  </m:num>
                  <m:den>
                    <m:r>
                      <w:rPr>
                        <w:rFonts w:ascii="Cambria Math" w:hAnsi="Cambria Math"/>
                      </w:rPr>
                      <m:t>2</m:t>
                    </m:r>
                  </m:den>
                </m:f>
                <m:r>
                  <w:rPr>
                    <w:rFonts w:ascii="Cambria Math" w:hAnsi="Cambria Math"/>
                  </w:rPr>
                  <m:t>=29.9</m:t>
                </m:r>
              </m:oMath>
            </m:oMathPara>
          </w:p>
          <w:p w14:paraId="69308962" w14:textId="77777777" w:rsidR="00ED787B" w:rsidRDefault="00ED787B" w:rsidP="00ED787B">
            <w:pPr>
              <w:tabs>
                <w:tab w:val="left" w:pos="-720"/>
              </w:tabs>
              <w:rPr>
                <w:rFonts w:asciiTheme="minorHAnsi" w:hAnsiTheme="minorHAnsi"/>
              </w:rPr>
            </w:pPr>
          </w:p>
          <w:p w14:paraId="061355A3" w14:textId="77777777" w:rsidR="00ED787B" w:rsidRPr="00F171C5" w:rsidRDefault="00ED787B" w:rsidP="006C72ED">
            <w:pPr>
              <w:pStyle w:val="ListParagraph"/>
              <w:numPr>
                <w:ilvl w:val="0"/>
                <w:numId w:val="86"/>
              </w:numPr>
              <w:tabs>
                <w:tab w:val="left" w:pos="-720"/>
              </w:tabs>
              <w:rPr>
                <w:rFonts w:asciiTheme="minorHAnsi" w:hAnsiTheme="minorHAnsi"/>
              </w:rPr>
            </w:pPr>
            <w:r>
              <w:rPr>
                <w:rFonts w:asciiTheme="minorHAnsi" w:hAnsiTheme="minorHAnsi"/>
              </w:rPr>
              <w:t>25</w:t>
            </w:r>
            <w:r w:rsidRPr="00F171C5">
              <w:rPr>
                <w:rFonts w:asciiTheme="minorHAnsi" w:hAnsiTheme="minorHAnsi"/>
                <w:vertAlign w:val="superscript"/>
              </w:rPr>
              <w:t>th</w:t>
            </w:r>
            <w:r w:rsidRPr="00F171C5">
              <w:rPr>
                <w:rFonts w:asciiTheme="minorHAnsi" w:hAnsiTheme="minorHAnsi"/>
              </w:rPr>
              <w:t xml:space="preserve"> percentile: </w:t>
            </w:r>
            <m:oMath>
              <m:r>
                <w:rPr>
                  <w:rFonts w:ascii="Cambria Math" w:hAnsi="Cambria Math"/>
                </w:rPr>
                <m:t>i=p*n=0.25</m:t>
              </m:r>
              <m:d>
                <m:dPr>
                  <m:ctrlPr>
                    <w:rPr>
                      <w:rFonts w:ascii="Cambria Math" w:hAnsi="Cambria Math"/>
                      <w:i/>
                    </w:rPr>
                  </m:ctrlPr>
                </m:dPr>
                <m:e>
                  <m:r>
                    <w:rPr>
                      <w:rFonts w:ascii="Cambria Math" w:hAnsi="Cambria Math"/>
                    </w:rPr>
                    <m:t>30</m:t>
                  </m:r>
                </m:e>
              </m:d>
              <m:r>
                <w:rPr>
                  <w:rFonts w:ascii="Cambria Math" w:hAnsi="Cambria Math"/>
                </w:rPr>
                <m:t>=7.5</m:t>
              </m:r>
            </m:oMath>
            <w:r w:rsidRPr="00F171C5">
              <w:rPr>
                <w:rFonts w:asciiTheme="minorHAnsi" w:hAnsiTheme="minorHAnsi"/>
              </w:rPr>
              <w:t xml:space="preserve"> </w:t>
            </w:r>
          </w:p>
          <w:p w14:paraId="2EC90A4F" w14:textId="77777777" w:rsidR="00ED787B" w:rsidRDefault="00ED787B" w:rsidP="00ED787B">
            <w:pPr>
              <w:tabs>
                <w:tab w:val="left" w:pos="-720"/>
              </w:tabs>
              <w:rPr>
                <w:rFonts w:asciiTheme="minorHAnsi" w:hAnsiTheme="minorHAnsi"/>
              </w:rPr>
            </w:pPr>
          </w:p>
          <w:p w14:paraId="719D4619" w14:textId="77777777" w:rsidR="00ED787B" w:rsidRPr="00DF7BD1" w:rsidRDefault="00ED787B" w:rsidP="00ED787B">
            <w:pPr>
              <w:tabs>
                <w:tab w:val="left" w:pos="-720"/>
              </w:tabs>
              <w:ind w:left="360"/>
              <w:rPr>
                <w:rFonts w:asciiTheme="minorHAnsi" w:hAnsiTheme="minorHAnsi"/>
              </w:rPr>
            </w:pPr>
            <w:r w:rsidRPr="00DF7BD1">
              <w:rPr>
                <w:rFonts w:asciiTheme="minorHAnsi" w:hAnsiTheme="minorHAnsi"/>
              </w:rPr>
              <w:t>Since</w:t>
            </w:r>
            <w:r>
              <w:rPr>
                <w:rFonts w:asciiTheme="minorHAnsi" w:hAnsiTheme="minorHAnsi"/>
              </w:rPr>
              <w:t xml:space="preserve"> </w:t>
            </w:r>
            <m:oMath>
              <m:r>
                <w:rPr>
                  <w:rFonts w:ascii="Cambria Math" w:hAnsi="Cambria Math"/>
                </w:rPr>
                <m:t>i</m:t>
              </m:r>
            </m:oMath>
            <w:r w:rsidRPr="00DF7BD1">
              <w:rPr>
                <w:rFonts w:asciiTheme="minorHAnsi" w:hAnsiTheme="minorHAnsi"/>
              </w:rPr>
              <w:t xml:space="preserve"> is not an integer, we </w:t>
            </w:r>
            <w:r w:rsidRPr="00DF7BD1">
              <w:rPr>
                <w:rFonts w:asciiTheme="minorHAnsi" w:hAnsiTheme="minorHAnsi"/>
                <w:i/>
              </w:rPr>
              <w:t xml:space="preserve">round </w:t>
            </w:r>
            <m:oMath>
              <m:r>
                <w:rPr>
                  <w:rFonts w:ascii="Cambria Math" w:hAnsi="Cambria Math"/>
                </w:rPr>
                <m:t>i</m:t>
              </m:r>
            </m:oMath>
            <w:r w:rsidRPr="00DF7BD1">
              <w:rPr>
                <w:rFonts w:asciiTheme="minorHAnsi" w:hAnsiTheme="minorHAnsi"/>
                <w:i/>
              </w:rPr>
              <w:t xml:space="preserve"> up</w:t>
            </w:r>
            <w:r w:rsidRPr="00DF7BD1">
              <w:rPr>
                <w:rFonts w:asciiTheme="minorHAnsi" w:hAnsiTheme="minorHAnsi"/>
              </w:rPr>
              <w:t xml:space="preserve"> so that</w:t>
            </w:r>
            <w:r>
              <w:rPr>
                <w:rFonts w:asciiTheme="minorHAnsi" w:hAnsiTheme="minorHAnsi"/>
              </w:rPr>
              <w:t xml:space="preserve"> </w:t>
            </w:r>
            <m:oMath>
              <m:r>
                <w:rPr>
                  <w:rFonts w:ascii="Cambria Math" w:hAnsi="Cambria Math"/>
                </w:rPr>
                <m:t>i=8</m:t>
              </m:r>
            </m:oMath>
            <w:r w:rsidRPr="00DF7BD1">
              <w:rPr>
                <w:rFonts w:asciiTheme="minorHAnsi" w:hAnsiTheme="minorHAnsi"/>
              </w:rPr>
              <w:t>. Finally, the 25</w:t>
            </w:r>
            <w:r w:rsidRPr="00DF7BD1">
              <w:rPr>
                <w:rFonts w:asciiTheme="minorHAnsi" w:hAnsiTheme="minorHAnsi"/>
                <w:vertAlign w:val="superscript"/>
              </w:rPr>
              <w:t>th</w:t>
            </w:r>
            <w:r w:rsidRPr="00DF7BD1">
              <w:rPr>
                <w:rFonts w:asciiTheme="minorHAnsi" w:hAnsiTheme="minorHAnsi"/>
              </w:rPr>
              <w:t xml:space="preserve"> percentile is:</w:t>
            </w:r>
            <w:r>
              <w:rPr>
                <w:rFonts w:asciiTheme="minorHAnsi" w:hAnsiTheme="minorHAnsi"/>
              </w:rPr>
              <w:t xml:space="preserve"> </w:t>
            </w:r>
            <m:oMath>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8</m:t>
                  </m:r>
                </m:sub>
              </m:sSub>
              <m:r>
                <w:rPr>
                  <w:rFonts w:ascii="Cambria Math" w:hAnsi="Cambria Math"/>
                </w:rPr>
                <m:t>=31.3</m:t>
              </m:r>
            </m:oMath>
          </w:p>
          <w:p w14:paraId="39971F46" w14:textId="77777777" w:rsidR="00ED787B" w:rsidRDefault="00ED787B" w:rsidP="00ED787B">
            <w:pPr>
              <w:tabs>
                <w:tab w:val="left" w:pos="-720"/>
              </w:tabs>
              <w:rPr>
                <w:rFonts w:asciiTheme="minorHAnsi" w:hAnsiTheme="minorHAnsi"/>
              </w:rPr>
            </w:pPr>
          </w:p>
          <w:p w14:paraId="7597935F" w14:textId="77777777" w:rsidR="00ED787B" w:rsidRPr="00F171C5" w:rsidRDefault="00ED787B" w:rsidP="006C72ED">
            <w:pPr>
              <w:pStyle w:val="ListParagraph"/>
              <w:numPr>
                <w:ilvl w:val="0"/>
                <w:numId w:val="86"/>
              </w:numPr>
              <w:tabs>
                <w:tab w:val="left" w:pos="-720"/>
              </w:tabs>
              <w:rPr>
                <w:rFonts w:asciiTheme="minorHAnsi" w:hAnsiTheme="minorHAnsi"/>
              </w:rPr>
            </w:pPr>
            <w:r>
              <w:rPr>
                <w:rFonts w:asciiTheme="minorHAnsi" w:hAnsiTheme="minorHAnsi"/>
              </w:rPr>
              <w:t>75</w:t>
            </w:r>
            <w:r w:rsidRPr="00F171C5">
              <w:rPr>
                <w:rFonts w:asciiTheme="minorHAnsi" w:hAnsiTheme="minorHAnsi"/>
                <w:vertAlign w:val="superscript"/>
              </w:rPr>
              <w:t>th</w:t>
            </w:r>
            <w:r w:rsidRPr="00F171C5">
              <w:rPr>
                <w:rFonts w:asciiTheme="minorHAnsi" w:hAnsiTheme="minorHAnsi"/>
              </w:rPr>
              <w:t xml:space="preserve"> percentile: </w:t>
            </w:r>
            <m:oMath>
              <m:r>
                <w:rPr>
                  <w:rFonts w:ascii="Cambria Math" w:hAnsi="Cambria Math"/>
                </w:rPr>
                <m:t>i=p*n=0.75</m:t>
              </m:r>
              <m:d>
                <m:dPr>
                  <m:ctrlPr>
                    <w:rPr>
                      <w:rFonts w:ascii="Cambria Math" w:hAnsi="Cambria Math"/>
                      <w:i/>
                    </w:rPr>
                  </m:ctrlPr>
                </m:dPr>
                <m:e>
                  <m:r>
                    <w:rPr>
                      <w:rFonts w:ascii="Cambria Math" w:hAnsi="Cambria Math"/>
                    </w:rPr>
                    <m:t>30</m:t>
                  </m:r>
                </m:e>
              </m:d>
              <m:r>
                <w:rPr>
                  <w:rFonts w:ascii="Cambria Math" w:hAnsi="Cambria Math"/>
                </w:rPr>
                <m:t>=22.5</m:t>
              </m:r>
            </m:oMath>
            <w:r w:rsidRPr="00F171C5">
              <w:rPr>
                <w:rFonts w:asciiTheme="minorHAnsi" w:hAnsiTheme="minorHAnsi"/>
              </w:rPr>
              <w:t xml:space="preserve"> </w:t>
            </w:r>
          </w:p>
          <w:p w14:paraId="52FDA6A3" w14:textId="77777777" w:rsidR="00ED787B" w:rsidRDefault="00ED787B" w:rsidP="00ED787B">
            <w:pPr>
              <w:tabs>
                <w:tab w:val="left" w:pos="-720"/>
              </w:tabs>
              <w:rPr>
                <w:rFonts w:asciiTheme="minorHAnsi" w:hAnsiTheme="minorHAnsi"/>
              </w:rPr>
            </w:pPr>
          </w:p>
          <w:p w14:paraId="67EE9042" w14:textId="77777777" w:rsidR="00ED787B" w:rsidRPr="00DF7BD1" w:rsidRDefault="00ED787B" w:rsidP="00ED787B">
            <w:pPr>
              <w:tabs>
                <w:tab w:val="left" w:pos="-720"/>
              </w:tabs>
              <w:ind w:left="360"/>
              <w:rPr>
                <w:rFonts w:asciiTheme="minorHAnsi" w:hAnsiTheme="minorHAnsi"/>
              </w:rPr>
            </w:pPr>
            <w:r w:rsidRPr="00DF7BD1">
              <w:rPr>
                <w:rFonts w:asciiTheme="minorHAnsi" w:hAnsiTheme="minorHAnsi"/>
              </w:rPr>
              <w:t>Since</w:t>
            </w:r>
            <w:r>
              <w:rPr>
                <w:rFonts w:asciiTheme="minorHAnsi" w:hAnsiTheme="minorHAnsi"/>
              </w:rPr>
              <w:t xml:space="preserve"> </w:t>
            </w:r>
            <m:oMath>
              <m:r>
                <w:rPr>
                  <w:rFonts w:ascii="Cambria Math" w:hAnsi="Cambria Math"/>
                </w:rPr>
                <m:t>i</m:t>
              </m:r>
            </m:oMath>
            <w:r w:rsidRPr="00DF7BD1">
              <w:rPr>
                <w:rFonts w:asciiTheme="minorHAnsi" w:hAnsiTheme="minorHAnsi"/>
              </w:rPr>
              <w:t xml:space="preserve"> is not an integer, we </w:t>
            </w:r>
            <w:r w:rsidRPr="00DF7BD1">
              <w:rPr>
                <w:rFonts w:asciiTheme="minorHAnsi" w:hAnsiTheme="minorHAnsi"/>
                <w:i/>
              </w:rPr>
              <w:t xml:space="preserve">round </w:t>
            </w:r>
            <m:oMath>
              <m:r>
                <w:rPr>
                  <w:rFonts w:ascii="Cambria Math" w:hAnsi="Cambria Math"/>
                </w:rPr>
                <m:t>i</m:t>
              </m:r>
            </m:oMath>
            <w:r w:rsidRPr="00DF7BD1">
              <w:rPr>
                <w:rFonts w:asciiTheme="minorHAnsi" w:hAnsiTheme="minorHAnsi"/>
                <w:i/>
              </w:rPr>
              <w:t xml:space="preserve"> up</w:t>
            </w:r>
            <w:r w:rsidRPr="00DF7BD1">
              <w:rPr>
                <w:rFonts w:asciiTheme="minorHAnsi" w:hAnsiTheme="minorHAnsi"/>
              </w:rPr>
              <w:t xml:space="preserve"> so that</w:t>
            </w:r>
            <w:r>
              <w:rPr>
                <w:rFonts w:asciiTheme="minorHAnsi" w:hAnsiTheme="minorHAnsi"/>
              </w:rPr>
              <w:t xml:space="preserve"> </w:t>
            </w:r>
            <m:oMath>
              <m:r>
                <w:rPr>
                  <w:rFonts w:ascii="Cambria Math" w:hAnsi="Cambria Math"/>
                </w:rPr>
                <m:t>i=23</m:t>
              </m:r>
            </m:oMath>
            <w:r w:rsidRPr="00DF7BD1">
              <w:rPr>
                <w:rFonts w:asciiTheme="minorHAnsi" w:hAnsiTheme="minorHAnsi"/>
              </w:rPr>
              <w:t xml:space="preserve">. Finally, the </w:t>
            </w:r>
            <w:r>
              <w:rPr>
                <w:rFonts w:asciiTheme="minorHAnsi" w:hAnsiTheme="minorHAnsi"/>
              </w:rPr>
              <w:t>7</w:t>
            </w:r>
            <w:r w:rsidRPr="00DF7BD1">
              <w:rPr>
                <w:rFonts w:asciiTheme="minorHAnsi" w:hAnsiTheme="minorHAnsi"/>
              </w:rPr>
              <w:t>5</w:t>
            </w:r>
            <w:r w:rsidRPr="00DF7BD1">
              <w:rPr>
                <w:rFonts w:asciiTheme="minorHAnsi" w:hAnsiTheme="minorHAnsi"/>
                <w:vertAlign w:val="superscript"/>
              </w:rPr>
              <w:t>th</w:t>
            </w:r>
            <w:r w:rsidRPr="00DF7BD1">
              <w:rPr>
                <w:rFonts w:asciiTheme="minorHAnsi" w:hAnsiTheme="minorHAnsi"/>
              </w:rPr>
              <w:t xml:space="preserve"> percentile is:</w:t>
            </w:r>
            <w:r>
              <w:rPr>
                <w:rFonts w:asciiTheme="minorHAnsi" w:hAnsiTheme="minorHAnsi"/>
              </w:rPr>
              <w:t xml:space="preserve"> </w:t>
            </w:r>
            <m:oMath>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23</m:t>
                  </m:r>
                </m:sub>
              </m:sSub>
              <m:r>
                <w:rPr>
                  <w:rFonts w:ascii="Cambria Math" w:hAnsi="Cambria Math"/>
                </w:rPr>
                <m:t>=38.5</m:t>
              </m:r>
            </m:oMath>
          </w:p>
          <w:p w14:paraId="46211409" w14:textId="77777777" w:rsidR="00ED787B" w:rsidRDefault="00ED787B" w:rsidP="00ED787B">
            <w:pPr>
              <w:tabs>
                <w:tab w:val="left" w:pos="-720"/>
              </w:tabs>
              <w:rPr>
                <w:rFonts w:asciiTheme="minorHAnsi" w:hAnsiTheme="minorHAnsi"/>
              </w:rPr>
            </w:pPr>
          </w:p>
          <w:p w14:paraId="7E0A71DC" w14:textId="77777777" w:rsidR="00ED787B" w:rsidRPr="00F171C5" w:rsidRDefault="00ED787B" w:rsidP="006C72ED">
            <w:pPr>
              <w:pStyle w:val="ListParagraph"/>
              <w:numPr>
                <w:ilvl w:val="0"/>
                <w:numId w:val="86"/>
              </w:numPr>
              <w:tabs>
                <w:tab w:val="left" w:pos="-720"/>
              </w:tabs>
              <w:rPr>
                <w:rFonts w:asciiTheme="minorHAnsi" w:hAnsiTheme="minorHAnsi"/>
              </w:rPr>
            </w:pPr>
            <w:r>
              <w:rPr>
                <w:rFonts w:asciiTheme="minorHAnsi" w:hAnsiTheme="minorHAnsi"/>
              </w:rPr>
              <w:t>8</w:t>
            </w:r>
            <w:r w:rsidRPr="00F171C5">
              <w:rPr>
                <w:rFonts w:asciiTheme="minorHAnsi" w:hAnsiTheme="minorHAnsi"/>
              </w:rPr>
              <w:t>0</w:t>
            </w:r>
            <w:r w:rsidRPr="00F171C5">
              <w:rPr>
                <w:rFonts w:asciiTheme="minorHAnsi" w:hAnsiTheme="minorHAnsi"/>
                <w:vertAlign w:val="superscript"/>
              </w:rPr>
              <w:t>th</w:t>
            </w:r>
            <w:r w:rsidRPr="00F171C5">
              <w:rPr>
                <w:rFonts w:asciiTheme="minorHAnsi" w:hAnsiTheme="minorHAnsi"/>
              </w:rPr>
              <w:t xml:space="preserve"> percentile:</w:t>
            </w:r>
            <m:oMath>
              <m:r>
                <w:rPr>
                  <w:rFonts w:ascii="Cambria Math" w:hAnsi="Cambria Math"/>
                </w:rPr>
                <m:t xml:space="preserve"> i=p*n=0.8</m:t>
              </m:r>
              <m:d>
                <m:dPr>
                  <m:ctrlPr>
                    <w:rPr>
                      <w:rFonts w:ascii="Cambria Math" w:hAnsi="Cambria Math"/>
                      <w:i/>
                    </w:rPr>
                  </m:ctrlPr>
                </m:dPr>
                <m:e>
                  <m:r>
                    <w:rPr>
                      <w:rFonts w:ascii="Cambria Math" w:hAnsi="Cambria Math"/>
                    </w:rPr>
                    <m:t>30</m:t>
                  </m:r>
                </m:e>
              </m:d>
              <m:r>
                <w:rPr>
                  <w:rFonts w:ascii="Cambria Math" w:hAnsi="Cambria Math"/>
                </w:rPr>
                <m:t>=24</m:t>
              </m:r>
            </m:oMath>
            <w:r w:rsidRPr="00F171C5">
              <w:rPr>
                <w:rFonts w:asciiTheme="minorHAnsi" w:hAnsiTheme="minorHAnsi"/>
              </w:rPr>
              <w:t xml:space="preserve"> </w:t>
            </w:r>
          </w:p>
          <w:p w14:paraId="71BF07E5" w14:textId="77777777" w:rsidR="00ED787B" w:rsidRPr="00F171C5" w:rsidRDefault="00ED787B" w:rsidP="00ED787B">
            <w:pPr>
              <w:tabs>
                <w:tab w:val="left" w:pos="-720"/>
              </w:tabs>
              <w:ind w:left="360"/>
              <w:rPr>
                <w:rFonts w:asciiTheme="minorHAnsi" w:hAnsiTheme="minorHAnsi"/>
                <w:sz w:val="12"/>
              </w:rPr>
            </w:pPr>
          </w:p>
          <w:p w14:paraId="489EC983" w14:textId="77777777" w:rsidR="00ED787B" w:rsidRDefault="00ED787B" w:rsidP="00ED787B">
            <w:pPr>
              <w:tabs>
                <w:tab w:val="left" w:pos="-720"/>
              </w:tabs>
              <w:ind w:left="360"/>
              <w:rPr>
                <w:rFonts w:asciiTheme="minorHAnsi" w:hAnsiTheme="minorHAnsi"/>
              </w:rPr>
            </w:pPr>
            <w:r>
              <w:rPr>
                <w:rFonts w:asciiTheme="minorHAnsi" w:hAnsiTheme="minorHAnsi"/>
              </w:rPr>
              <w:t>S</w:t>
            </w:r>
            <w:r w:rsidRPr="00DF7BD1">
              <w:rPr>
                <w:rFonts w:asciiTheme="minorHAnsi" w:hAnsiTheme="minorHAnsi"/>
              </w:rPr>
              <w:t xml:space="preserve">ince </w:t>
            </w:r>
            <m:oMath>
              <m:r>
                <w:rPr>
                  <w:rFonts w:ascii="Cambria Math" w:hAnsi="Cambria Math"/>
                </w:rPr>
                <m:t>i</m:t>
              </m:r>
            </m:oMath>
            <w:r>
              <w:rPr>
                <w:rFonts w:asciiTheme="minorHAnsi" w:hAnsiTheme="minorHAnsi"/>
              </w:rPr>
              <w:t xml:space="preserve"> </w:t>
            </w:r>
            <w:r w:rsidRPr="00DF7BD1">
              <w:rPr>
                <w:rFonts w:asciiTheme="minorHAnsi" w:hAnsiTheme="minorHAnsi"/>
              </w:rPr>
              <w:t xml:space="preserve">is an integer, the </w:t>
            </w:r>
            <w:r>
              <w:rPr>
                <w:rFonts w:asciiTheme="minorHAnsi" w:hAnsiTheme="minorHAnsi"/>
              </w:rPr>
              <w:t>80</w:t>
            </w:r>
            <w:r w:rsidRPr="00DF7BD1">
              <w:rPr>
                <w:rFonts w:asciiTheme="minorHAnsi" w:hAnsiTheme="minorHAnsi"/>
                <w:vertAlign w:val="superscript"/>
              </w:rPr>
              <w:t>th</w:t>
            </w:r>
            <w:r w:rsidRPr="00DF7BD1">
              <w:rPr>
                <w:rFonts w:asciiTheme="minorHAnsi" w:hAnsiTheme="minorHAnsi"/>
              </w:rPr>
              <w:t xml:space="preserve"> percentile is: </w:t>
            </w:r>
          </w:p>
          <w:p w14:paraId="0EA58108" w14:textId="77777777" w:rsidR="00ED787B" w:rsidRPr="00F171C5" w:rsidRDefault="00ED787B" w:rsidP="00ED787B">
            <w:pPr>
              <w:tabs>
                <w:tab w:val="left" w:pos="-720"/>
              </w:tabs>
              <w:ind w:left="360"/>
              <w:rPr>
                <w:rFonts w:asciiTheme="minorHAnsi" w:hAnsiTheme="minorHAnsi"/>
                <w:sz w:val="12"/>
                <w:szCs w:val="12"/>
              </w:rPr>
            </w:pPr>
          </w:p>
          <w:p w14:paraId="7E53CC98" w14:textId="77777777" w:rsidR="00ED787B" w:rsidRDefault="00652E69" w:rsidP="00ED787B">
            <w:pPr>
              <w:tabs>
                <w:tab w:val="left" w:pos="-720"/>
              </w:tabs>
              <w:rPr>
                <w:rFonts w:asciiTheme="minorHAnsi" w:hAnsiTheme="minorHAnsi"/>
              </w:rPr>
            </w:pPr>
            <m:oMathPara>
              <m:oMath>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i+1</m:t>
                        </m:r>
                      </m:sub>
                    </m:sSub>
                  </m:num>
                  <m:den>
                    <m:r>
                      <w:rPr>
                        <w:rFonts w:ascii="Cambria Math" w:hAnsi="Cambria Math"/>
                      </w:rPr>
                      <m:t>2</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24</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25</m:t>
                        </m:r>
                      </m:sub>
                    </m:sSub>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38.7+40.3</m:t>
                    </m:r>
                  </m:num>
                  <m:den>
                    <m:r>
                      <w:rPr>
                        <w:rFonts w:ascii="Cambria Math" w:hAnsi="Cambria Math"/>
                      </w:rPr>
                      <m:t>2</m:t>
                    </m:r>
                  </m:den>
                </m:f>
                <m:r>
                  <w:rPr>
                    <w:rFonts w:ascii="Cambria Math" w:hAnsi="Cambria Math"/>
                  </w:rPr>
                  <m:t>=39.5</m:t>
                </m:r>
              </m:oMath>
            </m:oMathPara>
          </w:p>
          <w:p w14:paraId="6FDCE85D" w14:textId="77777777" w:rsidR="00ED787B" w:rsidRDefault="00ED787B" w:rsidP="00ED787B">
            <w:pPr>
              <w:tabs>
                <w:tab w:val="left" w:pos="-720"/>
              </w:tabs>
              <w:rPr>
                <w:rFonts w:asciiTheme="minorHAnsi" w:hAnsiTheme="minorHAnsi"/>
              </w:rPr>
            </w:pPr>
          </w:p>
          <w:p w14:paraId="08CB2F73" w14:textId="77777777" w:rsidR="00ED787B" w:rsidRPr="00F171C5" w:rsidRDefault="00ED787B" w:rsidP="006C72ED">
            <w:pPr>
              <w:pStyle w:val="ListParagraph"/>
              <w:numPr>
                <w:ilvl w:val="0"/>
                <w:numId w:val="86"/>
              </w:numPr>
              <w:tabs>
                <w:tab w:val="left" w:pos="-720"/>
              </w:tabs>
              <w:rPr>
                <w:rFonts w:asciiTheme="minorHAnsi" w:hAnsiTheme="minorHAnsi"/>
              </w:rPr>
            </w:pPr>
            <w:r>
              <w:rPr>
                <w:rFonts w:asciiTheme="minorHAnsi" w:hAnsiTheme="minorHAnsi"/>
              </w:rPr>
              <w:t>87</w:t>
            </w:r>
            <w:r w:rsidRPr="00F171C5">
              <w:rPr>
                <w:rFonts w:asciiTheme="minorHAnsi" w:hAnsiTheme="minorHAnsi"/>
                <w:vertAlign w:val="superscript"/>
              </w:rPr>
              <w:t>th</w:t>
            </w:r>
            <w:r w:rsidRPr="00F171C5">
              <w:rPr>
                <w:rFonts w:asciiTheme="minorHAnsi" w:hAnsiTheme="minorHAnsi"/>
              </w:rPr>
              <w:t xml:space="preserve"> percentile:</w:t>
            </w:r>
            <m:oMath>
              <m:r>
                <w:rPr>
                  <w:rFonts w:ascii="Cambria Math" w:hAnsi="Cambria Math"/>
                </w:rPr>
                <m:t xml:space="preserve"> i=p*n=0.87</m:t>
              </m:r>
              <m:d>
                <m:dPr>
                  <m:ctrlPr>
                    <w:rPr>
                      <w:rFonts w:ascii="Cambria Math" w:hAnsi="Cambria Math"/>
                      <w:i/>
                    </w:rPr>
                  </m:ctrlPr>
                </m:dPr>
                <m:e>
                  <m:r>
                    <w:rPr>
                      <w:rFonts w:ascii="Cambria Math" w:hAnsi="Cambria Math"/>
                    </w:rPr>
                    <m:t>30</m:t>
                  </m:r>
                </m:e>
              </m:d>
              <m:r>
                <w:rPr>
                  <w:rFonts w:ascii="Cambria Math" w:hAnsi="Cambria Math"/>
                </w:rPr>
                <m:t>=26.1</m:t>
              </m:r>
            </m:oMath>
            <w:r w:rsidRPr="00F171C5">
              <w:rPr>
                <w:rFonts w:asciiTheme="minorHAnsi" w:hAnsiTheme="minorHAnsi"/>
              </w:rPr>
              <w:t xml:space="preserve"> </w:t>
            </w:r>
          </w:p>
          <w:p w14:paraId="75E80566" w14:textId="77777777" w:rsidR="00ED787B" w:rsidRPr="00F171C5" w:rsidRDefault="00ED787B" w:rsidP="00ED787B">
            <w:pPr>
              <w:tabs>
                <w:tab w:val="left" w:pos="-720"/>
              </w:tabs>
              <w:ind w:left="360"/>
              <w:rPr>
                <w:rFonts w:asciiTheme="minorHAnsi" w:hAnsiTheme="minorHAnsi"/>
                <w:sz w:val="12"/>
              </w:rPr>
            </w:pPr>
          </w:p>
          <w:p w14:paraId="612403DA" w14:textId="77777777" w:rsidR="00ED787B" w:rsidRPr="00DF7BD1" w:rsidRDefault="00ED787B" w:rsidP="00ED787B">
            <w:pPr>
              <w:tabs>
                <w:tab w:val="left" w:pos="-720"/>
              </w:tabs>
              <w:ind w:left="360"/>
              <w:rPr>
                <w:rFonts w:asciiTheme="minorHAnsi" w:hAnsiTheme="minorHAnsi"/>
              </w:rPr>
            </w:pPr>
            <w:r w:rsidRPr="00DF7BD1">
              <w:rPr>
                <w:rFonts w:asciiTheme="minorHAnsi" w:hAnsiTheme="minorHAnsi"/>
              </w:rPr>
              <w:t>Since</w:t>
            </w:r>
            <w:r>
              <w:rPr>
                <w:rFonts w:asciiTheme="minorHAnsi" w:hAnsiTheme="minorHAnsi"/>
              </w:rPr>
              <w:t xml:space="preserve"> </w:t>
            </w:r>
            <m:oMath>
              <m:r>
                <w:rPr>
                  <w:rFonts w:ascii="Cambria Math" w:hAnsi="Cambria Math"/>
                </w:rPr>
                <m:t>i</m:t>
              </m:r>
            </m:oMath>
            <w:r w:rsidRPr="00DF7BD1">
              <w:rPr>
                <w:rFonts w:asciiTheme="minorHAnsi" w:hAnsiTheme="minorHAnsi"/>
              </w:rPr>
              <w:t xml:space="preserve"> is not an integer, we </w:t>
            </w:r>
            <w:r w:rsidRPr="00DF7BD1">
              <w:rPr>
                <w:rFonts w:asciiTheme="minorHAnsi" w:hAnsiTheme="minorHAnsi"/>
                <w:i/>
              </w:rPr>
              <w:t xml:space="preserve">round </w:t>
            </w:r>
            <m:oMath>
              <m:r>
                <w:rPr>
                  <w:rFonts w:ascii="Cambria Math" w:hAnsi="Cambria Math"/>
                </w:rPr>
                <m:t>i</m:t>
              </m:r>
            </m:oMath>
            <w:r w:rsidRPr="00DF7BD1">
              <w:rPr>
                <w:rFonts w:asciiTheme="minorHAnsi" w:hAnsiTheme="minorHAnsi"/>
                <w:i/>
              </w:rPr>
              <w:t xml:space="preserve"> up</w:t>
            </w:r>
            <w:r w:rsidRPr="00DF7BD1">
              <w:rPr>
                <w:rFonts w:asciiTheme="minorHAnsi" w:hAnsiTheme="minorHAnsi"/>
              </w:rPr>
              <w:t xml:space="preserve"> so that</w:t>
            </w:r>
            <w:r>
              <w:rPr>
                <w:rFonts w:asciiTheme="minorHAnsi" w:hAnsiTheme="minorHAnsi"/>
              </w:rPr>
              <w:t xml:space="preserve"> </w:t>
            </w:r>
            <m:oMath>
              <m:r>
                <w:rPr>
                  <w:rFonts w:ascii="Cambria Math" w:hAnsi="Cambria Math"/>
                </w:rPr>
                <m:t>i=27</m:t>
              </m:r>
            </m:oMath>
            <w:r w:rsidRPr="00DF7BD1">
              <w:rPr>
                <w:rFonts w:asciiTheme="minorHAnsi" w:hAnsiTheme="minorHAnsi"/>
              </w:rPr>
              <w:t xml:space="preserve">. Finally, the </w:t>
            </w:r>
            <w:r>
              <w:rPr>
                <w:rFonts w:asciiTheme="minorHAnsi" w:hAnsiTheme="minorHAnsi"/>
              </w:rPr>
              <w:t>87</w:t>
            </w:r>
            <w:r w:rsidRPr="00DF7BD1">
              <w:rPr>
                <w:rFonts w:asciiTheme="minorHAnsi" w:hAnsiTheme="minorHAnsi"/>
                <w:vertAlign w:val="superscript"/>
              </w:rPr>
              <w:t>th</w:t>
            </w:r>
            <w:r w:rsidRPr="00DF7BD1">
              <w:rPr>
                <w:rFonts w:asciiTheme="minorHAnsi" w:hAnsiTheme="minorHAnsi"/>
              </w:rPr>
              <w:t xml:space="preserve"> percentile is:</w:t>
            </w:r>
            <w:r>
              <w:rPr>
                <w:rFonts w:asciiTheme="minorHAnsi" w:hAnsiTheme="minorHAnsi"/>
              </w:rPr>
              <w:t xml:space="preserve"> </w:t>
            </w:r>
            <m:oMath>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27</m:t>
                  </m:r>
                </m:sub>
              </m:sSub>
              <m:r>
                <w:rPr>
                  <w:rFonts w:ascii="Cambria Math" w:hAnsi="Cambria Math"/>
                </w:rPr>
                <m:t>=42.1</m:t>
              </m:r>
            </m:oMath>
          </w:p>
          <w:p w14:paraId="3DB4AE51" w14:textId="77777777" w:rsidR="00ED787B" w:rsidRPr="00DF7BD1" w:rsidRDefault="00ED787B" w:rsidP="00ED787B">
            <w:pPr>
              <w:tabs>
                <w:tab w:val="left" w:pos="-720"/>
              </w:tabs>
              <w:rPr>
                <w:rFonts w:asciiTheme="minorHAnsi" w:hAnsiTheme="minorHAnsi"/>
              </w:rPr>
            </w:pPr>
          </w:p>
          <w:p w14:paraId="57903762" w14:textId="77777777" w:rsidR="00ED787B" w:rsidRPr="00DF7BD1" w:rsidRDefault="00ED787B" w:rsidP="00ED787B">
            <w:pPr>
              <w:tabs>
                <w:tab w:val="left" w:pos="-720"/>
              </w:tabs>
              <w:rPr>
                <w:rFonts w:asciiTheme="minorHAnsi" w:hAnsiTheme="minorHAnsi"/>
              </w:rPr>
            </w:pPr>
          </w:p>
        </w:tc>
      </w:tr>
    </w:tbl>
    <w:p w14:paraId="50C2C140" w14:textId="77777777" w:rsidR="00ED787B" w:rsidRDefault="00ED787B" w:rsidP="00ED787B">
      <w:pPr>
        <w:rPr>
          <w:rFonts w:asciiTheme="minorHAnsi" w:hAnsiTheme="minorHAnsi"/>
        </w:rPr>
      </w:pPr>
    </w:p>
    <w:p w14:paraId="5A7C9714" w14:textId="77777777" w:rsidR="00ED787B" w:rsidRPr="00A16362" w:rsidRDefault="00ED787B" w:rsidP="006C72ED">
      <w:pPr>
        <w:pStyle w:val="ListParagraph"/>
        <w:numPr>
          <w:ilvl w:val="0"/>
          <w:numId w:val="41"/>
        </w:numPr>
        <w:jc w:val="both"/>
        <w:rPr>
          <w:rFonts w:asciiTheme="minorHAnsi" w:hAnsiTheme="minorHAnsi"/>
        </w:rPr>
      </w:pPr>
      <w:r w:rsidRPr="00A16362">
        <w:rPr>
          <w:rFonts w:asciiTheme="minorHAnsi" w:hAnsiTheme="minorHAnsi"/>
          <w:b/>
        </w:rPr>
        <w:t xml:space="preserve">Quartiles </w:t>
      </w:r>
      <w:r w:rsidRPr="00A16362">
        <w:rPr>
          <w:rFonts w:asciiTheme="minorHAnsi" w:hAnsiTheme="minorHAnsi"/>
        </w:rPr>
        <w:t>– Several percentiles have special names:</w:t>
      </w:r>
    </w:p>
    <w:p w14:paraId="78BCCA81" w14:textId="77777777" w:rsidR="00ED787B" w:rsidRPr="00DF7BD1" w:rsidRDefault="00ED787B" w:rsidP="00ED787B">
      <w:pPr>
        <w:rPr>
          <w:rFonts w:asciiTheme="minorHAnsi" w:hAnsiTheme="minorHAnsi"/>
        </w:rPr>
      </w:pPr>
    </w:p>
    <w:p w14:paraId="7DB1BACF" w14:textId="77777777" w:rsidR="00ED787B" w:rsidRPr="00A16362" w:rsidRDefault="00ED787B" w:rsidP="006C72ED">
      <w:pPr>
        <w:numPr>
          <w:ilvl w:val="0"/>
          <w:numId w:val="57"/>
        </w:numPr>
        <w:tabs>
          <w:tab w:val="left" w:pos="0"/>
        </w:tabs>
        <w:rPr>
          <w:rFonts w:asciiTheme="minorHAnsi" w:hAnsiTheme="minorHAnsi"/>
        </w:rPr>
      </w:pPr>
      <w:r w:rsidRPr="00A16362">
        <w:rPr>
          <w:rFonts w:asciiTheme="minorHAnsi" w:hAnsiTheme="minorHAnsi"/>
        </w:rPr>
        <w:t xml:space="preserve">First Quartile is </w:t>
      </w:r>
      <m:oMath>
        <m:sSub>
          <m:sSubPr>
            <m:ctrlPr>
              <w:rPr>
                <w:rFonts w:ascii="Cambria Math" w:hAnsi="Cambria Math"/>
                <w:i/>
              </w:rPr>
            </m:ctrlPr>
          </m:sSubPr>
          <m:e>
            <m:r>
              <w:rPr>
                <w:rFonts w:ascii="Cambria Math" w:hAnsi="Cambria Math"/>
              </w:rPr>
              <m:t>Q</m:t>
            </m:r>
          </m:e>
          <m:sub>
            <m:r>
              <w:rPr>
                <w:rFonts w:ascii="Cambria Math" w:hAnsi="Cambria Math"/>
              </w:rPr>
              <m:t>1</m:t>
            </m:r>
          </m:sub>
        </m:sSub>
        <m:r>
          <w:rPr>
            <w:rFonts w:ascii="Cambria Math" w:hAnsi="Cambria Math"/>
          </w:rPr>
          <m:t>=</m:t>
        </m:r>
        <m:sSup>
          <m:sSupPr>
            <m:ctrlPr>
              <w:rPr>
                <w:rFonts w:ascii="Cambria Math" w:hAnsi="Cambria Math"/>
                <w:i/>
              </w:rPr>
            </m:ctrlPr>
          </m:sSupPr>
          <m:e>
            <m:r>
              <w:rPr>
                <w:rFonts w:ascii="Cambria Math" w:hAnsi="Cambria Math"/>
              </w:rPr>
              <m:t>25</m:t>
            </m:r>
          </m:e>
          <m:sup>
            <m:r>
              <w:rPr>
                <w:rFonts w:ascii="Cambria Math" w:hAnsi="Cambria Math"/>
              </w:rPr>
              <m:t>th</m:t>
            </m:r>
          </m:sup>
        </m:sSup>
        <m:r>
          <w:rPr>
            <w:rFonts w:ascii="Cambria Math" w:hAnsi="Cambria Math"/>
          </w:rPr>
          <m:t xml:space="preserve"> percentile</m:t>
        </m:r>
      </m:oMath>
    </w:p>
    <w:p w14:paraId="26589275" w14:textId="77777777" w:rsidR="00ED787B" w:rsidRPr="00A16362" w:rsidRDefault="00ED787B" w:rsidP="006C72ED">
      <w:pPr>
        <w:numPr>
          <w:ilvl w:val="0"/>
          <w:numId w:val="57"/>
        </w:numPr>
        <w:tabs>
          <w:tab w:val="left" w:pos="0"/>
        </w:tabs>
        <w:rPr>
          <w:rFonts w:asciiTheme="minorHAnsi" w:hAnsiTheme="minorHAnsi"/>
        </w:rPr>
      </w:pPr>
      <w:r>
        <w:rPr>
          <w:rFonts w:asciiTheme="minorHAnsi" w:hAnsiTheme="minorHAnsi"/>
        </w:rPr>
        <w:t>Second</w:t>
      </w:r>
      <w:r w:rsidRPr="00A16362">
        <w:rPr>
          <w:rFonts w:asciiTheme="minorHAnsi" w:hAnsiTheme="minorHAnsi"/>
        </w:rPr>
        <w:t xml:space="preserve"> Quartile is </w:t>
      </w:r>
      <m:oMath>
        <m:sSub>
          <m:sSubPr>
            <m:ctrlPr>
              <w:rPr>
                <w:rFonts w:ascii="Cambria Math" w:hAnsi="Cambria Math"/>
                <w:i/>
              </w:rPr>
            </m:ctrlPr>
          </m:sSubPr>
          <m:e>
            <m:r>
              <w:rPr>
                <w:rFonts w:ascii="Cambria Math" w:hAnsi="Cambria Math"/>
              </w:rPr>
              <m:t>Q</m:t>
            </m:r>
          </m:e>
          <m:sub>
            <m:r>
              <w:rPr>
                <w:rFonts w:ascii="Cambria Math" w:hAnsi="Cambria Math"/>
              </w:rPr>
              <m:t>2</m:t>
            </m:r>
          </m:sub>
        </m:sSub>
        <m:r>
          <w:rPr>
            <w:rFonts w:ascii="Cambria Math" w:hAnsi="Cambria Math"/>
          </w:rPr>
          <m:t>=</m:t>
        </m:r>
        <m:sSup>
          <m:sSupPr>
            <m:ctrlPr>
              <w:rPr>
                <w:rFonts w:ascii="Cambria Math" w:hAnsi="Cambria Math"/>
                <w:i/>
              </w:rPr>
            </m:ctrlPr>
          </m:sSupPr>
          <m:e>
            <m:r>
              <w:rPr>
                <w:rFonts w:ascii="Cambria Math" w:hAnsi="Cambria Math"/>
              </w:rPr>
              <m:t>50</m:t>
            </m:r>
          </m:e>
          <m:sup>
            <m:r>
              <w:rPr>
                <w:rFonts w:ascii="Cambria Math" w:hAnsi="Cambria Math"/>
              </w:rPr>
              <m:t>th</m:t>
            </m:r>
          </m:sup>
        </m:sSup>
        <m:r>
          <w:rPr>
            <w:rFonts w:ascii="Cambria Math" w:hAnsi="Cambria Math"/>
          </w:rPr>
          <m:t xml:space="preserve"> percentile</m:t>
        </m:r>
      </m:oMath>
      <w:r>
        <w:rPr>
          <w:rFonts w:asciiTheme="minorHAnsi" w:hAnsiTheme="minorHAnsi"/>
        </w:rPr>
        <w:t xml:space="preserve"> (the Median)</w:t>
      </w:r>
    </w:p>
    <w:p w14:paraId="2EF764B4" w14:textId="77777777" w:rsidR="00ED787B" w:rsidRPr="00A16362" w:rsidRDefault="00ED787B" w:rsidP="006C72ED">
      <w:pPr>
        <w:numPr>
          <w:ilvl w:val="0"/>
          <w:numId w:val="57"/>
        </w:numPr>
        <w:tabs>
          <w:tab w:val="left" w:pos="0"/>
        </w:tabs>
        <w:rPr>
          <w:rFonts w:asciiTheme="minorHAnsi" w:hAnsiTheme="minorHAnsi"/>
        </w:rPr>
      </w:pPr>
      <w:r>
        <w:rPr>
          <w:rFonts w:asciiTheme="minorHAnsi" w:hAnsiTheme="minorHAnsi"/>
        </w:rPr>
        <w:t>Third</w:t>
      </w:r>
      <w:r w:rsidRPr="00A16362">
        <w:rPr>
          <w:rFonts w:asciiTheme="minorHAnsi" w:hAnsiTheme="minorHAnsi"/>
        </w:rPr>
        <w:t xml:space="preserve"> Quartile is </w:t>
      </w:r>
      <m:oMath>
        <m:sSub>
          <m:sSubPr>
            <m:ctrlPr>
              <w:rPr>
                <w:rFonts w:ascii="Cambria Math" w:hAnsi="Cambria Math"/>
                <w:i/>
              </w:rPr>
            </m:ctrlPr>
          </m:sSubPr>
          <m:e>
            <m:r>
              <w:rPr>
                <w:rFonts w:ascii="Cambria Math" w:hAnsi="Cambria Math"/>
              </w:rPr>
              <m:t>Q</m:t>
            </m:r>
          </m:e>
          <m:sub>
            <m:r>
              <w:rPr>
                <w:rFonts w:ascii="Cambria Math" w:hAnsi="Cambria Math"/>
              </w:rPr>
              <m:t>3</m:t>
            </m:r>
          </m:sub>
        </m:sSub>
        <m:r>
          <w:rPr>
            <w:rFonts w:ascii="Cambria Math" w:hAnsi="Cambria Math"/>
          </w:rPr>
          <m:t>=</m:t>
        </m:r>
        <m:sSup>
          <m:sSupPr>
            <m:ctrlPr>
              <w:rPr>
                <w:rFonts w:ascii="Cambria Math" w:hAnsi="Cambria Math"/>
                <w:i/>
              </w:rPr>
            </m:ctrlPr>
          </m:sSupPr>
          <m:e>
            <m:r>
              <w:rPr>
                <w:rFonts w:ascii="Cambria Math" w:hAnsi="Cambria Math"/>
              </w:rPr>
              <m:t>75</m:t>
            </m:r>
          </m:e>
          <m:sup>
            <m:r>
              <w:rPr>
                <w:rFonts w:ascii="Cambria Math" w:hAnsi="Cambria Math"/>
              </w:rPr>
              <m:t>th</m:t>
            </m:r>
          </m:sup>
        </m:sSup>
        <m:r>
          <w:rPr>
            <w:rFonts w:ascii="Cambria Math" w:hAnsi="Cambria Math"/>
          </w:rPr>
          <m:t xml:space="preserve"> percentile</m:t>
        </m:r>
      </m:oMath>
    </w:p>
    <w:p w14:paraId="63DF0AD4" w14:textId="77777777" w:rsidR="00ED787B" w:rsidRPr="00DF7BD1" w:rsidRDefault="00ED787B" w:rsidP="00ED787B">
      <w:pPr>
        <w:tabs>
          <w:tab w:val="left" w:pos="0"/>
        </w:tabs>
        <w:ind w:left="864"/>
        <w:rPr>
          <w:rFonts w:asciiTheme="minorHAnsi" w:hAnsiTheme="minorHAnsi"/>
        </w:rPr>
      </w:pPr>
    </w:p>
    <w:p w14:paraId="7EAF651E" w14:textId="77777777" w:rsidR="00ED787B" w:rsidRDefault="00ED787B" w:rsidP="00ED787B">
      <w:pPr>
        <w:ind w:left="360"/>
        <w:rPr>
          <w:rFonts w:asciiTheme="minorHAnsi" w:hAnsiTheme="minorHAnsi"/>
        </w:rPr>
      </w:pPr>
      <w:r w:rsidRPr="00973186">
        <w:rPr>
          <w:rFonts w:asciiTheme="minorHAnsi" w:hAnsiTheme="minorHAnsi"/>
          <w:b/>
        </w:rPr>
        <w:t>Example</w:t>
      </w:r>
      <w:r>
        <w:rPr>
          <w:rFonts w:asciiTheme="minorHAnsi" w:hAnsiTheme="minorHAnsi"/>
        </w:rPr>
        <w:t xml:space="preserve"> – T</w:t>
      </w:r>
      <w:r w:rsidRPr="00DF7BD1">
        <w:rPr>
          <w:rFonts w:asciiTheme="minorHAnsi" w:hAnsiTheme="minorHAnsi"/>
        </w:rPr>
        <w:t xml:space="preserve">he first quartile for the data above is </w:t>
      </w:r>
      <m:oMath>
        <m:sSub>
          <m:sSubPr>
            <m:ctrlPr>
              <w:rPr>
                <w:rFonts w:ascii="Cambria Math" w:hAnsi="Cambria Math"/>
                <w:i/>
              </w:rPr>
            </m:ctrlPr>
          </m:sSubPr>
          <m:e>
            <m:r>
              <w:rPr>
                <w:rFonts w:ascii="Cambria Math" w:hAnsi="Cambria Math"/>
              </w:rPr>
              <m:t>Q</m:t>
            </m:r>
          </m:e>
          <m:sub>
            <m:r>
              <w:rPr>
                <w:rFonts w:ascii="Cambria Math" w:hAnsi="Cambria Math"/>
              </w:rPr>
              <m:t>1</m:t>
            </m:r>
          </m:sub>
        </m:sSub>
        <m:r>
          <w:rPr>
            <w:rFonts w:ascii="Cambria Math" w:hAnsi="Cambria Math"/>
          </w:rPr>
          <m:t>=31.3</m:t>
        </m:r>
      </m:oMath>
      <w:r w:rsidRPr="00DF7BD1">
        <w:rPr>
          <w:rFonts w:asciiTheme="minorHAnsi" w:hAnsiTheme="minorHAnsi"/>
        </w:rPr>
        <w:t xml:space="preserve"> and the third quartile is</w:t>
      </w:r>
      <w:r>
        <w:rPr>
          <w:rFonts w:asciiTheme="minorHAnsi" w:hAnsiTheme="minorHAnsi"/>
        </w:rPr>
        <w:t xml:space="preserve"> </w:t>
      </w:r>
      <m:oMath>
        <m:sSub>
          <m:sSubPr>
            <m:ctrlPr>
              <w:rPr>
                <w:rFonts w:ascii="Cambria Math" w:hAnsi="Cambria Math"/>
                <w:i/>
              </w:rPr>
            </m:ctrlPr>
          </m:sSubPr>
          <m:e>
            <m:r>
              <w:rPr>
                <w:rFonts w:ascii="Cambria Math" w:hAnsi="Cambria Math"/>
              </w:rPr>
              <m:t>Q</m:t>
            </m:r>
          </m:e>
          <m:sub>
            <m:r>
              <w:rPr>
                <w:rFonts w:ascii="Cambria Math" w:hAnsi="Cambria Math"/>
              </w:rPr>
              <m:t>3</m:t>
            </m:r>
          </m:sub>
        </m:sSub>
        <m:r>
          <w:rPr>
            <w:rFonts w:ascii="Cambria Math" w:hAnsi="Cambria Math"/>
          </w:rPr>
          <m:t>=38.5</m:t>
        </m:r>
      </m:oMath>
    </w:p>
    <w:p w14:paraId="29C724A3" w14:textId="77777777" w:rsidR="00ED787B" w:rsidRPr="00DF7BD1" w:rsidRDefault="00ED787B" w:rsidP="00ED787B">
      <w:pPr>
        <w:ind w:left="360"/>
        <w:rPr>
          <w:rFonts w:asciiTheme="minorHAnsi" w:hAnsiTheme="minorHAnsi"/>
        </w:rPr>
      </w:pPr>
    </w:p>
    <w:p w14:paraId="57D55B0E" w14:textId="77777777" w:rsidR="000B14B1" w:rsidRDefault="000B14B1">
      <w:pPr>
        <w:widowControl/>
        <w:spacing w:after="200" w:line="276" w:lineRule="auto"/>
        <w:rPr>
          <w:rFonts w:asciiTheme="minorHAnsi" w:hAnsiTheme="minorHAnsi"/>
          <w:b/>
        </w:rPr>
      </w:pPr>
      <w:r>
        <w:rPr>
          <w:rFonts w:asciiTheme="minorHAnsi" w:hAnsiTheme="minorHAnsi"/>
          <w:b/>
        </w:rPr>
        <w:br w:type="page"/>
      </w:r>
    </w:p>
    <w:p w14:paraId="2F12F9C2" w14:textId="77777777" w:rsidR="00ED787B" w:rsidRPr="00A16362" w:rsidRDefault="00ED787B" w:rsidP="006C72ED">
      <w:pPr>
        <w:pStyle w:val="ListParagraph"/>
        <w:numPr>
          <w:ilvl w:val="0"/>
          <w:numId w:val="41"/>
        </w:numPr>
        <w:jc w:val="both"/>
        <w:rPr>
          <w:rFonts w:asciiTheme="minorHAnsi" w:hAnsiTheme="minorHAnsi"/>
        </w:rPr>
      </w:pPr>
      <w:r w:rsidRPr="00A16362">
        <w:rPr>
          <w:rFonts w:asciiTheme="minorHAnsi" w:hAnsiTheme="minorHAnsi"/>
          <w:b/>
        </w:rPr>
        <w:lastRenderedPageBreak/>
        <w:t>5-Number Summary</w:t>
      </w:r>
      <w:r w:rsidRPr="00A16362">
        <w:rPr>
          <w:rFonts w:asciiTheme="minorHAnsi" w:hAnsiTheme="minorHAnsi"/>
        </w:rPr>
        <w:t xml:space="preserve"> – The 5-Number Summary for a data set is these five numbers: </w:t>
      </w:r>
    </w:p>
    <w:p w14:paraId="060460DF" w14:textId="77777777" w:rsidR="00ED787B" w:rsidRDefault="00ED787B" w:rsidP="00ED787B">
      <w:pPr>
        <w:tabs>
          <w:tab w:val="left" w:pos="0"/>
        </w:tabs>
        <w:rPr>
          <w:rFonts w:asciiTheme="minorHAnsi" w:hAnsiTheme="minorHAnsi"/>
          <w:b/>
        </w:rPr>
      </w:pPr>
    </w:p>
    <w:p w14:paraId="7104F2DF" w14:textId="77777777" w:rsidR="00ED787B" w:rsidRPr="00DF7BD1" w:rsidRDefault="00ED787B" w:rsidP="00ED787B">
      <w:pPr>
        <w:tabs>
          <w:tab w:val="left" w:pos="0"/>
        </w:tabs>
        <w:rPr>
          <w:rFonts w:asciiTheme="minorHAnsi" w:hAnsiTheme="minorHAnsi"/>
          <w:b/>
        </w:rPr>
      </w:pPr>
      <m:oMathPara>
        <m:oMath>
          <m:r>
            <w:rPr>
              <w:rFonts w:ascii="Cambria Math" w:hAnsi="Cambria Math"/>
            </w:rPr>
            <m:t xml:space="preserve">Minimum, </m:t>
          </m:r>
          <m:sSub>
            <m:sSubPr>
              <m:ctrlPr>
                <w:rPr>
                  <w:rFonts w:ascii="Cambria Math" w:hAnsi="Cambria Math"/>
                  <w:i/>
                </w:rPr>
              </m:ctrlPr>
            </m:sSubPr>
            <m:e>
              <m:r>
                <w:rPr>
                  <w:rFonts w:ascii="Cambria Math" w:hAnsi="Cambria Math"/>
                </w:rPr>
                <m:t>Q</m:t>
              </m:r>
            </m:e>
            <m:sub>
              <m:r>
                <w:rPr>
                  <w:rFonts w:ascii="Cambria Math" w:hAnsi="Cambria Math"/>
                </w:rPr>
                <m:t>1</m:t>
              </m:r>
            </m:sub>
          </m:sSub>
          <m:r>
            <w:rPr>
              <w:rFonts w:ascii="Cambria Math" w:hAnsi="Cambria Math"/>
            </w:rPr>
            <m:t xml:space="preserve">, M, </m:t>
          </m:r>
          <m:sSub>
            <m:sSubPr>
              <m:ctrlPr>
                <w:rPr>
                  <w:rFonts w:ascii="Cambria Math" w:hAnsi="Cambria Math"/>
                  <w:i/>
                </w:rPr>
              </m:ctrlPr>
            </m:sSubPr>
            <m:e>
              <m:r>
                <w:rPr>
                  <w:rFonts w:ascii="Cambria Math" w:hAnsi="Cambria Math"/>
                </w:rPr>
                <m:t>Q</m:t>
              </m:r>
            </m:e>
            <m:sub>
              <m:r>
                <w:rPr>
                  <w:rFonts w:ascii="Cambria Math" w:hAnsi="Cambria Math"/>
                </w:rPr>
                <m:t>3</m:t>
              </m:r>
            </m:sub>
          </m:sSub>
          <m:r>
            <w:rPr>
              <w:rFonts w:ascii="Cambria Math" w:hAnsi="Cambria Math"/>
            </w:rPr>
            <m:t>, Maximum</m:t>
          </m:r>
        </m:oMath>
      </m:oMathPara>
    </w:p>
    <w:p w14:paraId="65E64720" w14:textId="77777777" w:rsidR="00ED787B" w:rsidRDefault="00ED787B" w:rsidP="00ED787B">
      <w:pPr>
        <w:ind w:left="360"/>
        <w:jc w:val="both"/>
        <w:rPr>
          <w:rFonts w:asciiTheme="minorHAnsi" w:hAnsiTheme="minorHAnsi"/>
        </w:rPr>
      </w:pPr>
    </w:p>
    <w:p w14:paraId="4E43890A" w14:textId="77777777" w:rsidR="00ED787B" w:rsidRDefault="00ED787B" w:rsidP="00ED787B">
      <w:pPr>
        <w:ind w:left="360"/>
        <w:jc w:val="both"/>
        <w:rPr>
          <w:rFonts w:asciiTheme="minorHAnsi" w:hAnsiTheme="minorHAnsi"/>
        </w:rPr>
      </w:pPr>
      <w:r>
        <w:rPr>
          <w:rFonts w:asciiTheme="minorHAnsi" w:hAnsiTheme="minorHAnsi"/>
        </w:rPr>
        <w:t xml:space="preserve">From the 5-number summary, we can see the distribution of the data in a number of ways. For instance, the third figure shows the data broken into </w:t>
      </w:r>
      <w:r w:rsidRPr="00DF7BD1">
        <w:rPr>
          <w:rFonts w:asciiTheme="minorHAnsi" w:hAnsiTheme="minorHAnsi"/>
        </w:rPr>
        <w:t xml:space="preserve">4 regions where each region contains </w:t>
      </w:r>
      <w:r>
        <w:rPr>
          <w:rFonts w:asciiTheme="minorHAnsi" w:hAnsiTheme="minorHAnsi"/>
        </w:rPr>
        <w:t>the same amount of data (</w:t>
      </w:r>
      <w:r w:rsidRPr="00DF7BD1">
        <w:rPr>
          <w:rFonts w:asciiTheme="minorHAnsi" w:hAnsiTheme="minorHAnsi"/>
        </w:rPr>
        <w:t>25%</w:t>
      </w:r>
      <w:r>
        <w:rPr>
          <w:rFonts w:asciiTheme="minorHAnsi" w:hAnsiTheme="minorHAnsi"/>
        </w:rPr>
        <w:t>)</w:t>
      </w:r>
      <w:r w:rsidRPr="00DF7BD1">
        <w:rPr>
          <w:rFonts w:asciiTheme="minorHAnsi" w:hAnsiTheme="minorHAnsi"/>
        </w:rPr>
        <w:t>. Note that the</w:t>
      </w:r>
      <w:r>
        <w:rPr>
          <w:rFonts w:asciiTheme="minorHAnsi" w:hAnsiTheme="minorHAnsi"/>
        </w:rPr>
        <w:t xml:space="preserve"> width </w:t>
      </w:r>
      <w:r w:rsidRPr="00DF7BD1">
        <w:rPr>
          <w:rFonts w:asciiTheme="minorHAnsi" w:hAnsiTheme="minorHAnsi"/>
        </w:rPr>
        <w:t xml:space="preserve">of these regions is unequal in general. </w:t>
      </w:r>
      <w:r>
        <w:rPr>
          <w:rFonts w:asciiTheme="minorHAnsi" w:hAnsiTheme="minorHAnsi"/>
        </w:rPr>
        <w:t xml:space="preserve">This is useful to show us where the data may be clumped up, spread out, or evenly distributed. </w:t>
      </w:r>
      <w:r w:rsidRPr="00DF7BD1">
        <w:rPr>
          <w:rFonts w:asciiTheme="minorHAnsi" w:hAnsiTheme="minorHAnsi"/>
        </w:rPr>
        <w:t>The figure below summarizes the 5-Number Summary.</w:t>
      </w:r>
    </w:p>
    <w:p w14:paraId="0FED2C7D" w14:textId="77777777" w:rsidR="00E115AE" w:rsidRDefault="00E115AE" w:rsidP="00ED787B">
      <w:pPr>
        <w:ind w:left="360"/>
        <w:jc w:val="both"/>
        <w:rPr>
          <w:rFonts w:asciiTheme="minorHAnsi" w:hAnsiTheme="minorHAnsi"/>
        </w:rPr>
      </w:pPr>
    </w:p>
    <w:p w14:paraId="18D06173" w14:textId="77777777" w:rsidR="00E115AE" w:rsidRDefault="00E115AE" w:rsidP="00ED787B">
      <w:pPr>
        <w:ind w:left="360"/>
        <w:jc w:val="both"/>
        <w:rPr>
          <w:rFonts w:asciiTheme="minorHAnsi" w:hAnsiTheme="minorHAnsi"/>
        </w:rPr>
      </w:pPr>
      <w:r>
        <w:rPr>
          <w:rFonts w:asciiTheme="minorHAnsi" w:hAnsiTheme="minorHAnsi"/>
          <w:noProof/>
          <w:snapToGrid/>
        </w:rPr>
        <w:drawing>
          <wp:inline distT="0" distB="0" distL="0" distR="0" wp14:anchorId="127F8FC3" wp14:editId="42BAE59C">
            <wp:extent cx="5943600" cy="5659699"/>
            <wp:effectExtent l="0" t="0" r="0" b="0"/>
            <wp:docPr id="36" name="Picture 36" descr="E:\Data-Classes\Math 2620 - Statistics\Text\Summer 2014\pics\fiv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E:\Data-Classes\Math 2620 - Statistics\Text\Summer 2014\pics\five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5659699"/>
                    </a:xfrm>
                    <a:prstGeom prst="rect">
                      <a:avLst/>
                    </a:prstGeom>
                    <a:noFill/>
                    <a:ln>
                      <a:noFill/>
                    </a:ln>
                  </pic:spPr>
                </pic:pic>
              </a:graphicData>
            </a:graphic>
          </wp:inline>
        </w:drawing>
      </w:r>
    </w:p>
    <w:p w14:paraId="0D37286F" w14:textId="77777777" w:rsidR="00ED787B" w:rsidRDefault="00ED787B" w:rsidP="00ED787B">
      <w:pPr>
        <w:ind w:left="360"/>
        <w:rPr>
          <w:rFonts w:asciiTheme="minorHAnsi" w:hAnsiTheme="minorHAnsi"/>
        </w:rPr>
      </w:pPr>
    </w:p>
    <w:p w14:paraId="1816F1E2" w14:textId="77777777" w:rsidR="00ED787B" w:rsidRPr="00DF7BD1" w:rsidRDefault="00ED787B" w:rsidP="00ED787B">
      <w:pPr>
        <w:tabs>
          <w:tab w:val="left" w:pos="0"/>
        </w:tabs>
        <w:ind w:left="360"/>
        <w:outlineLvl w:val="0"/>
        <w:rPr>
          <w:rFonts w:asciiTheme="minorHAnsi" w:hAnsiTheme="minorHAnsi"/>
        </w:rPr>
      </w:pPr>
    </w:p>
    <w:p w14:paraId="434A307C" w14:textId="77777777" w:rsidR="00ED787B" w:rsidRDefault="00ED787B" w:rsidP="00ED787B">
      <w:pPr>
        <w:tabs>
          <w:tab w:val="left" w:pos="0"/>
        </w:tabs>
        <w:ind w:left="1080"/>
        <w:outlineLvl w:val="0"/>
        <w:rPr>
          <w:rFonts w:asciiTheme="minorHAnsi" w:hAnsiTheme="minorHAnsi"/>
        </w:rPr>
      </w:pPr>
    </w:p>
    <w:p w14:paraId="1032E688" w14:textId="77777777" w:rsidR="000B14B1" w:rsidRDefault="000B14B1">
      <w:pPr>
        <w:widowControl/>
        <w:spacing w:after="200" w:line="276" w:lineRule="auto"/>
        <w:rPr>
          <w:rFonts w:asciiTheme="minorHAnsi" w:hAnsiTheme="minorHAnsi"/>
          <w:b/>
        </w:rPr>
      </w:pPr>
      <w:r>
        <w:rPr>
          <w:rFonts w:asciiTheme="minorHAnsi" w:hAnsiTheme="minorHAnsi"/>
          <w:b/>
        </w:rPr>
        <w:br w:type="page"/>
      </w:r>
    </w:p>
    <w:p w14:paraId="0BC2AEF3" w14:textId="77777777" w:rsidR="00ED787B" w:rsidRPr="00A16362" w:rsidRDefault="00ED787B" w:rsidP="006C72ED">
      <w:pPr>
        <w:pStyle w:val="ListParagraph"/>
        <w:numPr>
          <w:ilvl w:val="0"/>
          <w:numId w:val="41"/>
        </w:numPr>
        <w:jc w:val="both"/>
        <w:rPr>
          <w:rFonts w:asciiTheme="minorHAnsi" w:hAnsiTheme="minorHAnsi"/>
        </w:rPr>
      </w:pPr>
      <w:r w:rsidRPr="00A16362">
        <w:rPr>
          <w:rFonts w:asciiTheme="minorHAnsi" w:hAnsiTheme="minorHAnsi"/>
          <w:b/>
        </w:rPr>
        <w:lastRenderedPageBreak/>
        <w:t>Example</w:t>
      </w:r>
      <w:r w:rsidRPr="00A16362">
        <w:rPr>
          <w:rFonts w:asciiTheme="minorHAnsi" w:hAnsiTheme="minorHAnsi"/>
        </w:rPr>
        <w:t>, continued from data above:</w:t>
      </w:r>
    </w:p>
    <w:p w14:paraId="46BE54F4" w14:textId="77777777" w:rsidR="00ED787B" w:rsidRPr="00DF7BD1" w:rsidRDefault="00ED787B" w:rsidP="00ED787B">
      <w:pPr>
        <w:tabs>
          <w:tab w:val="left" w:pos="0"/>
        </w:tabs>
        <w:rPr>
          <w:rFonts w:asciiTheme="minorHAnsi" w:hAnsiTheme="minorHAnsi"/>
        </w:rPr>
      </w:pPr>
    </w:p>
    <w:p w14:paraId="0ECDE2B8" w14:textId="77777777" w:rsidR="00ED787B" w:rsidRDefault="00565FF6" w:rsidP="00565FF6">
      <w:pPr>
        <w:tabs>
          <w:tab w:val="left" w:pos="0"/>
        </w:tabs>
        <w:ind w:left="360"/>
        <w:outlineLvl w:val="0"/>
        <w:rPr>
          <w:rFonts w:asciiTheme="minorHAnsi" w:hAnsiTheme="minorHAnsi"/>
        </w:rPr>
      </w:pPr>
      <w:r>
        <w:rPr>
          <w:rFonts w:asciiTheme="minorHAnsi" w:hAnsiTheme="minorHAnsi"/>
          <w:noProof/>
          <w:snapToGrid/>
        </w:rPr>
        <w:drawing>
          <wp:inline distT="0" distB="0" distL="0" distR="0" wp14:anchorId="17076D3D" wp14:editId="12F66F4A">
            <wp:extent cx="5771537" cy="3038475"/>
            <wp:effectExtent l="0" t="0" r="635" b="0"/>
            <wp:docPr id="38" name="Picture 38" descr="E:\Data-Classes\Math 2620 - Statistics\Text\Summer 2014\pics\fiv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E:\Data-Classes\Math 2620 - Statistics\Text\Summer 2014\pics\five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80513" cy="3043201"/>
                    </a:xfrm>
                    <a:prstGeom prst="rect">
                      <a:avLst/>
                    </a:prstGeom>
                    <a:noFill/>
                    <a:ln>
                      <a:noFill/>
                    </a:ln>
                  </pic:spPr>
                </pic:pic>
              </a:graphicData>
            </a:graphic>
          </wp:inline>
        </w:drawing>
      </w:r>
    </w:p>
    <w:p w14:paraId="0B7F6AAA" w14:textId="77777777" w:rsidR="00ED787B" w:rsidRPr="00DF7BD1" w:rsidRDefault="00ED787B" w:rsidP="00ED787B">
      <w:pPr>
        <w:tabs>
          <w:tab w:val="left" w:pos="0"/>
        </w:tabs>
        <w:ind w:left="720"/>
        <w:outlineLvl w:val="0"/>
        <w:rPr>
          <w:rFonts w:asciiTheme="minorHAnsi" w:hAnsiTheme="minorHAnsi"/>
        </w:rPr>
      </w:pPr>
    </w:p>
    <w:p w14:paraId="322BA99D" w14:textId="77777777" w:rsidR="00ED787B" w:rsidRDefault="00ED787B" w:rsidP="00ED787B">
      <w:pPr>
        <w:ind w:left="360"/>
        <w:jc w:val="both"/>
        <w:rPr>
          <w:rFonts w:asciiTheme="minorHAnsi" w:hAnsiTheme="minorHAnsi"/>
        </w:rPr>
      </w:pPr>
      <w:r w:rsidRPr="00DF7BD1">
        <w:rPr>
          <w:rFonts w:asciiTheme="minorHAnsi" w:hAnsiTheme="minorHAnsi"/>
        </w:rPr>
        <w:t>Some things we can observe from this 5-number summary</w:t>
      </w:r>
      <w:r>
        <w:rPr>
          <w:rFonts w:asciiTheme="minorHAnsi" w:hAnsiTheme="minorHAnsi"/>
        </w:rPr>
        <w:t xml:space="preserve"> above</w:t>
      </w:r>
      <w:r w:rsidRPr="00DF7BD1">
        <w:rPr>
          <w:rFonts w:asciiTheme="minorHAnsi" w:hAnsiTheme="minorHAnsi"/>
        </w:rPr>
        <w:t xml:space="preserve">: </w:t>
      </w:r>
    </w:p>
    <w:p w14:paraId="5016CC2B" w14:textId="77777777" w:rsidR="00ED787B" w:rsidRDefault="00ED787B" w:rsidP="00ED787B">
      <w:pPr>
        <w:ind w:left="360"/>
        <w:jc w:val="both"/>
        <w:rPr>
          <w:rFonts w:asciiTheme="minorHAnsi" w:hAnsiTheme="minorHAnsi"/>
        </w:rPr>
      </w:pPr>
    </w:p>
    <w:p w14:paraId="15A36930" w14:textId="77777777" w:rsidR="00ED787B" w:rsidRPr="00A16362" w:rsidRDefault="00ED787B" w:rsidP="006C72ED">
      <w:pPr>
        <w:pStyle w:val="ListParagraph"/>
        <w:numPr>
          <w:ilvl w:val="0"/>
          <w:numId w:val="65"/>
        </w:numPr>
        <w:jc w:val="both"/>
        <w:rPr>
          <w:rFonts w:asciiTheme="minorHAnsi" w:hAnsiTheme="minorHAnsi"/>
        </w:rPr>
      </w:pPr>
      <w:r w:rsidRPr="00A16362">
        <w:rPr>
          <w:rFonts w:asciiTheme="minorHAnsi" w:hAnsiTheme="minorHAnsi"/>
        </w:rPr>
        <w:t xml:space="preserve">about 50% of salaries fall between $31,300 and $38,500, </w:t>
      </w:r>
    </w:p>
    <w:p w14:paraId="39070891" w14:textId="77777777" w:rsidR="00ED787B" w:rsidRPr="00A16362" w:rsidRDefault="00ED787B" w:rsidP="006C72ED">
      <w:pPr>
        <w:pStyle w:val="ListParagraph"/>
        <w:numPr>
          <w:ilvl w:val="0"/>
          <w:numId w:val="65"/>
        </w:numPr>
        <w:jc w:val="both"/>
        <w:rPr>
          <w:rFonts w:asciiTheme="minorHAnsi" w:hAnsiTheme="minorHAnsi"/>
        </w:rPr>
      </w:pPr>
      <w:r w:rsidRPr="00A16362">
        <w:rPr>
          <w:rFonts w:asciiTheme="minorHAnsi" w:hAnsiTheme="minorHAnsi"/>
        </w:rPr>
        <w:t xml:space="preserve">25% of salaries are less than $31,300, </w:t>
      </w:r>
    </w:p>
    <w:p w14:paraId="5DE06A02" w14:textId="77777777" w:rsidR="00ED787B" w:rsidRPr="00A16362" w:rsidRDefault="00ED787B" w:rsidP="006C72ED">
      <w:pPr>
        <w:pStyle w:val="ListParagraph"/>
        <w:numPr>
          <w:ilvl w:val="0"/>
          <w:numId w:val="65"/>
        </w:numPr>
        <w:jc w:val="both"/>
        <w:rPr>
          <w:rFonts w:asciiTheme="minorHAnsi" w:hAnsiTheme="minorHAnsi"/>
        </w:rPr>
      </w:pPr>
      <w:r w:rsidRPr="00A16362">
        <w:rPr>
          <w:rFonts w:asciiTheme="minorHAnsi" w:hAnsiTheme="minorHAnsi"/>
        </w:rPr>
        <w:t xml:space="preserve">25% of salaries are greater than $38,500, </w:t>
      </w:r>
    </w:p>
    <w:p w14:paraId="054FA593" w14:textId="77777777" w:rsidR="00ED787B" w:rsidRDefault="00ED787B" w:rsidP="006C72ED">
      <w:pPr>
        <w:pStyle w:val="ListParagraph"/>
        <w:numPr>
          <w:ilvl w:val="0"/>
          <w:numId w:val="65"/>
        </w:numPr>
        <w:jc w:val="both"/>
        <w:rPr>
          <w:rFonts w:asciiTheme="minorHAnsi" w:hAnsiTheme="minorHAnsi"/>
        </w:rPr>
      </w:pPr>
      <w:r w:rsidRPr="00A16362">
        <w:rPr>
          <w:rFonts w:asciiTheme="minorHAnsi" w:hAnsiTheme="minorHAnsi"/>
        </w:rPr>
        <w:t>Half the salaries are above $35,200.</w:t>
      </w:r>
    </w:p>
    <w:p w14:paraId="5B8F9985" w14:textId="77777777" w:rsidR="00ED787B" w:rsidRDefault="00ED787B" w:rsidP="006C72ED">
      <w:pPr>
        <w:pStyle w:val="ListParagraph"/>
        <w:numPr>
          <w:ilvl w:val="0"/>
          <w:numId w:val="65"/>
        </w:numPr>
        <w:jc w:val="both"/>
        <w:rPr>
          <w:rFonts w:asciiTheme="minorHAnsi" w:hAnsiTheme="minorHAnsi"/>
        </w:rPr>
      </w:pPr>
      <w:r>
        <w:rPr>
          <w:rFonts w:asciiTheme="minorHAnsi" w:hAnsiTheme="minorHAnsi"/>
        </w:rPr>
        <w:t>The third quartile is more tightly grouped than fourth quartile.</w:t>
      </w:r>
    </w:p>
    <w:p w14:paraId="2F016819" w14:textId="77777777" w:rsidR="00ED787B" w:rsidRPr="00A16362" w:rsidRDefault="00ED787B" w:rsidP="006C72ED">
      <w:pPr>
        <w:pStyle w:val="ListParagraph"/>
        <w:numPr>
          <w:ilvl w:val="0"/>
          <w:numId w:val="65"/>
        </w:numPr>
        <w:jc w:val="both"/>
        <w:rPr>
          <w:rFonts w:asciiTheme="minorHAnsi" w:hAnsiTheme="minorHAnsi"/>
        </w:rPr>
      </w:pPr>
      <w:r>
        <w:rPr>
          <w:rFonts w:asciiTheme="minorHAnsi" w:hAnsiTheme="minorHAnsi"/>
        </w:rPr>
        <w:t>The center most 50% of the data is more tightly grouped than outer values.</w:t>
      </w:r>
    </w:p>
    <w:p w14:paraId="64034652" w14:textId="77777777" w:rsidR="00ED787B" w:rsidRDefault="00ED787B" w:rsidP="00ED787B">
      <w:pPr>
        <w:widowControl/>
        <w:rPr>
          <w:rFonts w:asciiTheme="minorHAnsi" w:hAnsiTheme="minorHAnsi"/>
        </w:rPr>
      </w:pPr>
    </w:p>
    <w:p w14:paraId="6CAD9D51" w14:textId="77777777" w:rsidR="00ED787B" w:rsidRDefault="00ED787B" w:rsidP="00ED787B">
      <w:pPr>
        <w:shd w:val="clear" w:color="auto" w:fill="B8CCE4" w:themeFill="accent1" w:themeFillTint="66"/>
        <w:rPr>
          <w:rFonts w:asciiTheme="minorHAnsi" w:hAnsiTheme="minorHAnsi"/>
          <w:b/>
          <w:sz w:val="32"/>
          <w:szCs w:val="32"/>
        </w:rPr>
      </w:pPr>
      <w:r>
        <w:rPr>
          <w:rFonts w:asciiTheme="minorHAnsi" w:hAnsiTheme="minorHAnsi"/>
          <w:b/>
          <w:sz w:val="32"/>
          <w:szCs w:val="32"/>
        </w:rPr>
        <w:t>Homework 2.3</w:t>
      </w:r>
    </w:p>
    <w:p w14:paraId="5B790AFC" w14:textId="77777777" w:rsidR="00ED787B" w:rsidRPr="00DF7BD1" w:rsidRDefault="00ED787B" w:rsidP="00ED787B">
      <w:pPr>
        <w:rPr>
          <w:rFonts w:asciiTheme="minorHAnsi" w:hAnsiTheme="minorHAnsi"/>
        </w:rPr>
      </w:pPr>
    </w:p>
    <w:p w14:paraId="4DA74860" w14:textId="77777777" w:rsidR="00ED787B" w:rsidRDefault="00ED787B" w:rsidP="006C72ED">
      <w:pPr>
        <w:numPr>
          <w:ilvl w:val="0"/>
          <w:numId w:val="50"/>
        </w:numPr>
        <w:jc w:val="both"/>
        <w:rPr>
          <w:rFonts w:asciiTheme="minorHAnsi" w:hAnsiTheme="minorHAnsi"/>
        </w:rPr>
      </w:pPr>
      <w:r w:rsidRPr="00DF7BD1">
        <w:rPr>
          <w:rFonts w:asciiTheme="minorHAnsi" w:hAnsiTheme="minorHAnsi"/>
        </w:rPr>
        <w:t>Consider the data from Homework 2.</w:t>
      </w:r>
      <w:r>
        <w:rPr>
          <w:rFonts w:asciiTheme="minorHAnsi" w:hAnsiTheme="minorHAnsi"/>
        </w:rPr>
        <w:t>2</w:t>
      </w:r>
      <w:r w:rsidRPr="00DF7BD1">
        <w:rPr>
          <w:rFonts w:asciiTheme="minorHAnsi" w:hAnsiTheme="minorHAnsi"/>
        </w:rPr>
        <w:t>. (a) Make a chart of the following values for men and women: first quartile, third quartile, 63</w:t>
      </w:r>
      <w:r w:rsidRPr="00DF7BD1">
        <w:rPr>
          <w:rFonts w:asciiTheme="minorHAnsi" w:hAnsiTheme="minorHAnsi"/>
          <w:vertAlign w:val="superscript"/>
        </w:rPr>
        <w:t>rd</w:t>
      </w:r>
      <w:r w:rsidRPr="00DF7BD1">
        <w:rPr>
          <w:rFonts w:asciiTheme="minorHAnsi" w:hAnsiTheme="minorHAnsi"/>
        </w:rPr>
        <w:t xml:space="preserve"> percentile, and 80</w:t>
      </w:r>
      <w:r w:rsidRPr="00DF7BD1">
        <w:rPr>
          <w:rFonts w:asciiTheme="minorHAnsi" w:hAnsiTheme="minorHAnsi"/>
          <w:vertAlign w:val="superscript"/>
        </w:rPr>
        <w:t>th</w:t>
      </w:r>
      <w:r w:rsidRPr="00DF7BD1">
        <w:rPr>
          <w:rFonts w:asciiTheme="minorHAnsi" w:hAnsiTheme="minorHAnsi"/>
        </w:rPr>
        <w:t xml:space="preserve"> percentile. (b) Study the chart and write some sentences that summarize what you observe. Can you make some comparisons between the men’s and women’s values?</w:t>
      </w:r>
    </w:p>
    <w:p w14:paraId="25907B1F" w14:textId="77777777" w:rsidR="00ED787B" w:rsidRPr="00DF7BD1" w:rsidRDefault="00ED787B" w:rsidP="00ED787B">
      <w:pPr>
        <w:ind w:left="432"/>
        <w:jc w:val="both"/>
        <w:rPr>
          <w:rFonts w:asciiTheme="minorHAnsi" w:hAnsiTheme="minorHAnsi"/>
        </w:rPr>
      </w:pPr>
    </w:p>
    <w:p w14:paraId="32D00B7C" w14:textId="77777777" w:rsidR="00ED787B" w:rsidRPr="00DF7BD1" w:rsidRDefault="00ED787B" w:rsidP="006C72ED">
      <w:pPr>
        <w:numPr>
          <w:ilvl w:val="0"/>
          <w:numId w:val="50"/>
        </w:numPr>
        <w:jc w:val="both"/>
        <w:rPr>
          <w:rFonts w:asciiTheme="minorHAnsi" w:hAnsiTheme="minorHAnsi"/>
        </w:rPr>
      </w:pPr>
      <w:r w:rsidRPr="00DF7BD1">
        <w:rPr>
          <w:rFonts w:asciiTheme="minorHAnsi" w:hAnsiTheme="minorHAnsi"/>
        </w:rPr>
        <w:t>Compare the minimum and maximums for the data from Homework 2.3.</w:t>
      </w:r>
    </w:p>
    <w:p w14:paraId="725568DD" w14:textId="77777777" w:rsidR="00ED787B" w:rsidRPr="00DF7BD1" w:rsidRDefault="00ED787B" w:rsidP="00ED787B">
      <w:pPr>
        <w:jc w:val="both"/>
        <w:rPr>
          <w:rFonts w:asciiTheme="minorHAnsi" w:hAnsiTheme="minorHAnsi"/>
        </w:rPr>
      </w:pPr>
    </w:p>
    <w:p w14:paraId="51A4D7CD" w14:textId="77777777" w:rsidR="00ED787B" w:rsidRDefault="00ED787B" w:rsidP="006C72ED">
      <w:pPr>
        <w:numPr>
          <w:ilvl w:val="0"/>
          <w:numId w:val="50"/>
        </w:numPr>
        <w:jc w:val="both"/>
        <w:rPr>
          <w:rFonts w:asciiTheme="minorHAnsi" w:hAnsiTheme="minorHAnsi"/>
        </w:rPr>
      </w:pPr>
      <w:r w:rsidRPr="00DF7BD1">
        <w:rPr>
          <w:rFonts w:asciiTheme="minorHAnsi" w:hAnsiTheme="minorHAnsi"/>
        </w:rPr>
        <w:t>Consider the 5-number summaries shown below for two samples of data. Make some statements that compare these two samples.</w:t>
      </w:r>
    </w:p>
    <w:p w14:paraId="3BF7B481" w14:textId="77777777" w:rsidR="00955590" w:rsidRPr="00955590" w:rsidRDefault="00955590" w:rsidP="00955590">
      <w:pPr>
        <w:ind w:left="432"/>
        <w:jc w:val="both"/>
        <w:rPr>
          <w:rFonts w:asciiTheme="minorHAnsi" w:hAnsiTheme="minorHAnsi"/>
          <w:sz w:val="10"/>
        </w:rPr>
      </w:pPr>
    </w:p>
    <w:p w14:paraId="28D49B52" w14:textId="77777777" w:rsidR="00ED787B" w:rsidRPr="00DF7BD1" w:rsidRDefault="00ED787B" w:rsidP="00ED787B">
      <w:pPr>
        <w:ind w:left="432"/>
        <w:jc w:val="both"/>
        <w:rPr>
          <w:rFonts w:asciiTheme="minorHAnsi" w:hAnsiTheme="minorHAnsi"/>
        </w:rPr>
      </w:pPr>
      <w:r w:rsidRPr="00DF7BD1">
        <w:rPr>
          <w:rFonts w:asciiTheme="minorHAnsi" w:hAnsiTheme="minorHAnsi"/>
          <w:noProof/>
          <w:snapToGrid/>
        </w:rPr>
        <w:drawing>
          <wp:inline distT="0" distB="0" distL="0" distR="0" wp14:anchorId="298EF053" wp14:editId="6BA6695B">
            <wp:extent cx="3886200" cy="914400"/>
            <wp:effectExtent l="19050" t="19050" r="19050" b="19050"/>
            <wp:docPr id="74" name="Picture 74" descr="5-number-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5-number-summary"/>
                    <pic:cNvPicPr>
                      <a:picLocks noChangeAspect="1" noChangeArrowheads="1"/>
                    </pic:cNvPicPr>
                  </pic:nvPicPr>
                  <pic:blipFill>
                    <a:blip r:embed="rId25" cstate="print"/>
                    <a:srcRect/>
                    <a:stretch>
                      <a:fillRect/>
                    </a:stretch>
                  </pic:blipFill>
                  <pic:spPr bwMode="auto">
                    <a:xfrm>
                      <a:off x="0" y="0"/>
                      <a:ext cx="3886200" cy="914400"/>
                    </a:xfrm>
                    <a:prstGeom prst="rect">
                      <a:avLst/>
                    </a:prstGeom>
                    <a:noFill/>
                    <a:ln w="9525">
                      <a:solidFill>
                        <a:schemeClr val="tx1"/>
                      </a:solidFill>
                      <a:miter lim="800000"/>
                      <a:headEnd/>
                      <a:tailEnd/>
                    </a:ln>
                  </pic:spPr>
                </pic:pic>
              </a:graphicData>
            </a:graphic>
          </wp:inline>
        </w:drawing>
      </w:r>
    </w:p>
    <w:p w14:paraId="7F576630" w14:textId="77777777" w:rsidR="00ED787B" w:rsidRDefault="00ED787B" w:rsidP="00ED787B">
      <w:pPr>
        <w:shd w:val="clear" w:color="auto" w:fill="B8CCE4" w:themeFill="accent1" w:themeFillTint="66"/>
        <w:rPr>
          <w:rFonts w:asciiTheme="minorHAnsi" w:hAnsiTheme="minorHAnsi"/>
          <w:b/>
          <w:sz w:val="32"/>
          <w:szCs w:val="32"/>
        </w:rPr>
      </w:pPr>
      <w:r w:rsidRPr="00973186">
        <w:rPr>
          <w:rFonts w:asciiTheme="minorHAnsi" w:hAnsiTheme="minorHAnsi"/>
          <w:b/>
          <w:sz w:val="32"/>
          <w:szCs w:val="32"/>
        </w:rPr>
        <w:lastRenderedPageBreak/>
        <w:t>2.</w:t>
      </w:r>
      <w:r>
        <w:rPr>
          <w:rFonts w:asciiTheme="minorHAnsi" w:hAnsiTheme="minorHAnsi"/>
          <w:b/>
          <w:sz w:val="32"/>
          <w:szCs w:val="32"/>
        </w:rPr>
        <w:t>7</w:t>
      </w:r>
      <w:r w:rsidRPr="00973186">
        <w:rPr>
          <w:rFonts w:asciiTheme="minorHAnsi" w:hAnsiTheme="minorHAnsi"/>
          <w:b/>
          <w:sz w:val="32"/>
          <w:szCs w:val="32"/>
        </w:rPr>
        <w:t xml:space="preserve"> – Measures of Spread (Variation)</w:t>
      </w:r>
    </w:p>
    <w:p w14:paraId="56F831A1" w14:textId="77777777" w:rsidR="00ED787B" w:rsidRPr="00DF7BD1" w:rsidRDefault="00ED787B" w:rsidP="00ED787B">
      <w:pPr>
        <w:rPr>
          <w:rFonts w:asciiTheme="minorHAnsi" w:hAnsiTheme="minorHAnsi"/>
        </w:rPr>
      </w:pPr>
    </w:p>
    <w:p w14:paraId="0A94C070" w14:textId="77777777" w:rsidR="00ED787B" w:rsidRPr="00DF7BD1" w:rsidRDefault="00ED787B" w:rsidP="00ED787B">
      <w:pPr>
        <w:tabs>
          <w:tab w:val="left" w:pos="0"/>
        </w:tabs>
        <w:jc w:val="both"/>
        <w:rPr>
          <w:rFonts w:asciiTheme="minorHAnsi" w:hAnsiTheme="minorHAnsi"/>
        </w:rPr>
      </w:pPr>
      <w:r>
        <w:rPr>
          <w:rFonts w:asciiTheme="minorHAnsi" w:hAnsiTheme="minorHAnsi"/>
        </w:rPr>
        <w:t>When we collect data, say the time</w:t>
      </w:r>
      <w:r w:rsidR="00955590">
        <w:rPr>
          <w:rFonts w:asciiTheme="minorHAnsi" w:hAnsiTheme="minorHAnsi"/>
        </w:rPr>
        <w:t xml:space="preserve"> it takes to get an order</w:t>
      </w:r>
      <w:r>
        <w:rPr>
          <w:rFonts w:asciiTheme="minorHAnsi" w:hAnsiTheme="minorHAnsi"/>
        </w:rPr>
        <w:t xml:space="preserve"> at a drive through, all the values are different. Each </w:t>
      </w:r>
      <w:r w:rsidR="00955590">
        <w:rPr>
          <w:rFonts w:asciiTheme="minorHAnsi" w:hAnsiTheme="minorHAnsi"/>
        </w:rPr>
        <w:t>order</w:t>
      </w:r>
      <w:r>
        <w:rPr>
          <w:rFonts w:asciiTheme="minorHAnsi" w:hAnsiTheme="minorHAnsi"/>
        </w:rPr>
        <w:t xml:space="preserve"> takes a different amount of time</w:t>
      </w:r>
      <w:r w:rsidR="00955590">
        <w:rPr>
          <w:rFonts w:asciiTheme="minorHAnsi" w:hAnsiTheme="minorHAnsi"/>
        </w:rPr>
        <w:t xml:space="preserve"> to fill.</w:t>
      </w:r>
      <w:r>
        <w:rPr>
          <w:rFonts w:asciiTheme="minorHAnsi" w:hAnsiTheme="minorHAnsi"/>
        </w:rPr>
        <w:t xml:space="preserve"> So, a natural question is, how much </w:t>
      </w:r>
      <w:r w:rsidR="00955590">
        <w:rPr>
          <w:rFonts w:asciiTheme="minorHAnsi" w:hAnsiTheme="minorHAnsi"/>
        </w:rPr>
        <w:t>d</w:t>
      </w:r>
      <w:r>
        <w:rPr>
          <w:rFonts w:asciiTheme="minorHAnsi" w:hAnsiTheme="minorHAnsi"/>
        </w:rPr>
        <w:t xml:space="preserve">o the values vary? For instance, the </w:t>
      </w:r>
      <w:r w:rsidR="00955590">
        <w:rPr>
          <w:rFonts w:asciiTheme="minorHAnsi" w:hAnsiTheme="minorHAnsi"/>
        </w:rPr>
        <w:t xml:space="preserve">high </w:t>
      </w:r>
      <w:r>
        <w:rPr>
          <w:rFonts w:asciiTheme="minorHAnsi" w:hAnsiTheme="minorHAnsi"/>
        </w:rPr>
        <w:t xml:space="preserve">temperatures in July in Valdosta may vary from 89-100 degrees whereas the </w:t>
      </w:r>
      <w:r w:rsidR="00955590">
        <w:rPr>
          <w:rFonts w:asciiTheme="minorHAnsi" w:hAnsiTheme="minorHAnsi"/>
        </w:rPr>
        <w:t xml:space="preserve">high </w:t>
      </w:r>
      <w:r>
        <w:rPr>
          <w:rFonts w:asciiTheme="minorHAnsi" w:hAnsiTheme="minorHAnsi"/>
        </w:rPr>
        <w:t xml:space="preserve">temperatures in January may vary from 28-55 degrees. Which month has more variability in temperatures. </w:t>
      </w:r>
      <w:r w:rsidRPr="00DF7BD1">
        <w:rPr>
          <w:rFonts w:asciiTheme="minorHAnsi" w:hAnsiTheme="minorHAnsi"/>
        </w:rPr>
        <w:t xml:space="preserve">In this section we consider several numerical measures of how much </w:t>
      </w:r>
      <w:r w:rsidRPr="00C239F8">
        <w:rPr>
          <w:rFonts w:asciiTheme="minorHAnsi" w:hAnsiTheme="minorHAnsi"/>
          <w:i/>
        </w:rPr>
        <w:t>variability</w:t>
      </w:r>
      <w:r w:rsidRPr="00DF7BD1">
        <w:rPr>
          <w:rFonts w:asciiTheme="minorHAnsi" w:hAnsiTheme="minorHAnsi"/>
        </w:rPr>
        <w:t xml:space="preserve"> there is in the data. </w:t>
      </w:r>
      <w:r>
        <w:rPr>
          <w:rFonts w:asciiTheme="minorHAnsi" w:hAnsiTheme="minorHAnsi"/>
        </w:rPr>
        <w:t>By doing this, we can determine how spread out the data is or how tightly grouped it is.</w:t>
      </w:r>
    </w:p>
    <w:p w14:paraId="07A73F17" w14:textId="77777777" w:rsidR="00ED787B" w:rsidRPr="00DF7BD1" w:rsidRDefault="00ED787B" w:rsidP="00ED787B">
      <w:pPr>
        <w:tabs>
          <w:tab w:val="left" w:pos="0"/>
        </w:tabs>
        <w:jc w:val="both"/>
        <w:rPr>
          <w:rFonts w:asciiTheme="minorHAnsi" w:hAnsiTheme="minorHAnsi"/>
        </w:rPr>
      </w:pPr>
    </w:p>
    <w:p w14:paraId="362C03E3" w14:textId="77777777" w:rsidR="00ED787B" w:rsidRPr="00A16362" w:rsidRDefault="00ED787B" w:rsidP="006C72ED">
      <w:pPr>
        <w:pStyle w:val="ListParagraph"/>
        <w:numPr>
          <w:ilvl w:val="0"/>
          <w:numId w:val="66"/>
        </w:numPr>
        <w:tabs>
          <w:tab w:val="left" w:pos="0"/>
        </w:tabs>
        <w:ind w:left="360"/>
        <w:jc w:val="both"/>
        <w:rPr>
          <w:rFonts w:asciiTheme="minorHAnsi" w:hAnsiTheme="minorHAnsi"/>
        </w:rPr>
      </w:pPr>
      <w:r w:rsidRPr="00A16362">
        <w:rPr>
          <w:rFonts w:asciiTheme="minorHAnsi" w:hAnsiTheme="minorHAnsi"/>
          <w:b/>
        </w:rPr>
        <w:t>Range</w:t>
      </w:r>
      <w:r w:rsidRPr="00A16362">
        <w:rPr>
          <w:rFonts w:asciiTheme="minorHAnsi" w:hAnsiTheme="minorHAnsi"/>
        </w:rPr>
        <w:t xml:space="preserve"> – The </w:t>
      </w:r>
      <w:r w:rsidRPr="00A16362">
        <w:rPr>
          <w:rFonts w:asciiTheme="minorHAnsi" w:hAnsiTheme="minorHAnsi"/>
          <w:i/>
        </w:rPr>
        <w:t>range</w:t>
      </w:r>
      <w:r w:rsidRPr="00A16362">
        <w:rPr>
          <w:rFonts w:asciiTheme="minorHAnsi" w:hAnsiTheme="minorHAnsi"/>
        </w:rPr>
        <w:t xml:space="preserve"> is the </w:t>
      </w:r>
      <w:r w:rsidRPr="00A16362">
        <w:rPr>
          <w:rFonts w:asciiTheme="minorHAnsi" w:hAnsiTheme="minorHAnsi"/>
          <w:i/>
        </w:rPr>
        <w:t>difference</w:t>
      </w:r>
      <w:r w:rsidRPr="00A16362">
        <w:rPr>
          <w:rFonts w:asciiTheme="minorHAnsi" w:hAnsiTheme="minorHAnsi"/>
        </w:rPr>
        <w:t xml:space="preserve"> between the largest and smallest data values,</w:t>
      </w:r>
      <w:r>
        <w:rPr>
          <w:rFonts w:asciiTheme="minorHAnsi" w:hAnsiTheme="minorHAnsi"/>
        </w:rPr>
        <w:t xml:space="preserve"> </w:t>
      </w:r>
      <m:oMath>
        <m:r>
          <w:rPr>
            <w:rFonts w:ascii="Cambria Math" w:hAnsi="Cambria Math"/>
          </w:rPr>
          <m:t>R=Maximum-Minimum</m:t>
        </m:r>
      </m:oMath>
    </w:p>
    <w:p w14:paraId="519DED96" w14:textId="77777777" w:rsidR="00ED787B" w:rsidRPr="00DF7BD1" w:rsidRDefault="00ED787B" w:rsidP="00ED787B">
      <w:pPr>
        <w:tabs>
          <w:tab w:val="left" w:pos="0"/>
        </w:tabs>
        <w:jc w:val="both"/>
        <w:rPr>
          <w:rFonts w:asciiTheme="minorHAnsi" w:hAnsiTheme="minorHAnsi"/>
        </w:rPr>
      </w:pPr>
    </w:p>
    <w:p w14:paraId="32B07054" w14:textId="77777777" w:rsidR="00ED787B" w:rsidRPr="00A16362" w:rsidRDefault="00ED787B" w:rsidP="006C72ED">
      <w:pPr>
        <w:pStyle w:val="ListParagraph"/>
        <w:numPr>
          <w:ilvl w:val="0"/>
          <w:numId w:val="66"/>
        </w:numPr>
        <w:tabs>
          <w:tab w:val="left" w:pos="0"/>
        </w:tabs>
        <w:ind w:left="360"/>
        <w:jc w:val="both"/>
        <w:rPr>
          <w:rFonts w:asciiTheme="minorHAnsi" w:hAnsiTheme="minorHAnsi"/>
        </w:rPr>
      </w:pPr>
      <w:r w:rsidRPr="00A16362">
        <w:rPr>
          <w:rFonts w:asciiTheme="minorHAnsi" w:hAnsiTheme="minorHAnsi"/>
          <w:b/>
        </w:rPr>
        <w:t>Interquartile Range</w:t>
      </w:r>
      <w:r w:rsidRPr="00A16362">
        <w:rPr>
          <w:rFonts w:asciiTheme="minorHAnsi" w:hAnsiTheme="minorHAnsi"/>
        </w:rPr>
        <w:t xml:space="preserve"> – This is the range of</w:t>
      </w:r>
      <w:r>
        <w:rPr>
          <w:rFonts w:asciiTheme="minorHAnsi" w:hAnsiTheme="minorHAnsi"/>
        </w:rPr>
        <w:t xml:space="preserve"> the centermost 50% of the data, </w:t>
      </w:r>
      <m:oMath>
        <m:r>
          <w:rPr>
            <w:rFonts w:ascii="Cambria Math" w:hAnsi="Cambria Math"/>
          </w:rPr>
          <m:t>IQR=</m:t>
        </m:r>
        <m:sSub>
          <m:sSubPr>
            <m:ctrlPr>
              <w:rPr>
                <w:rFonts w:ascii="Cambria Math" w:hAnsi="Cambria Math"/>
                <w:i/>
              </w:rPr>
            </m:ctrlPr>
          </m:sSubPr>
          <m:e>
            <m:r>
              <w:rPr>
                <w:rFonts w:ascii="Cambria Math" w:hAnsi="Cambria Math"/>
              </w:rPr>
              <m:t>Q</m:t>
            </m:r>
          </m:e>
          <m:sub>
            <m:r>
              <w:rPr>
                <w:rFonts w:ascii="Cambria Math" w:hAnsi="Cambria Math"/>
              </w:rPr>
              <m:t>3</m:t>
            </m:r>
          </m:sub>
        </m:sSub>
        <m:r>
          <w:rPr>
            <w:rFonts w:ascii="Cambria Math" w:hAnsi="Cambria Math"/>
          </w:rPr>
          <m:t xml:space="preserve">- </m:t>
        </m:r>
        <m:sSub>
          <m:sSubPr>
            <m:ctrlPr>
              <w:rPr>
                <w:rFonts w:ascii="Cambria Math" w:hAnsi="Cambria Math"/>
                <w:i/>
              </w:rPr>
            </m:ctrlPr>
          </m:sSubPr>
          <m:e>
            <m:r>
              <w:rPr>
                <w:rFonts w:ascii="Cambria Math" w:hAnsi="Cambria Math"/>
              </w:rPr>
              <m:t>Q</m:t>
            </m:r>
          </m:e>
          <m:sub>
            <m:r>
              <w:rPr>
                <w:rFonts w:ascii="Cambria Math" w:hAnsi="Cambria Math"/>
              </w:rPr>
              <m:t>1</m:t>
            </m:r>
          </m:sub>
        </m:sSub>
      </m:oMath>
      <w:r>
        <w:rPr>
          <w:rFonts w:asciiTheme="minorHAnsi" w:hAnsiTheme="minorHAnsi"/>
        </w:rPr>
        <w:t>.</w:t>
      </w:r>
      <w:r w:rsidRPr="00A16362">
        <w:rPr>
          <w:rFonts w:asciiTheme="minorHAnsi" w:hAnsiTheme="minorHAnsi"/>
        </w:rPr>
        <w:t xml:space="preserve"> This value is more resistant to outliers than the range.</w:t>
      </w:r>
    </w:p>
    <w:p w14:paraId="35D22261" w14:textId="77777777" w:rsidR="00ED787B" w:rsidRDefault="00ED787B" w:rsidP="00ED787B">
      <w:pPr>
        <w:tabs>
          <w:tab w:val="left" w:pos="0"/>
        </w:tabs>
        <w:jc w:val="both"/>
        <w:rPr>
          <w:rFonts w:asciiTheme="minorHAnsi" w:hAnsiTheme="minorHAnsi"/>
        </w:rPr>
      </w:pPr>
    </w:p>
    <w:p w14:paraId="597DB13D" w14:textId="77777777" w:rsidR="00ED787B" w:rsidRDefault="00ED787B" w:rsidP="00ED787B">
      <w:pPr>
        <w:tabs>
          <w:tab w:val="left" w:pos="0"/>
        </w:tabs>
        <w:ind w:left="360"/>
        <w:jc w:val="both"/>
        <w:rPr>
          <w:rFonts w:asciiTheme="minorHAnsi" w:hAnsiTheme="minorHAnsi"/>
        </w:rPr>
      </w:pPr>
      <w:r>
        <w:rPr>
          <w:rFonts w:asciiTheme="minorHAnsi" w:hAnsiTheme="minorHAnsi"/>
          <w:noProof/>
          <w:snapToGrid/>
        </w:rPr>
        <w:drawing>
          <wp:inline distT="0" distB="0" distL="0" distR="0" wp14:anchorId="73B773C8" wp14:editId="5FE1C2EE">
            <wp:extent cx="5844540" cy="1287780"/>
            <wp:effectExtent l="0" t="0" r="3810" b="7620"/>
            <wp:docPr id="250" name="Picture 250" descr="E:\Data-Classes\Math 2620 - Statistics\Text\Working\graphics\iq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E:\Data-Classes\Math 2620 - Statistics\Text\Working\graphics\iqr.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44540" cy="1287780"/>
                    </a:xfrm>
                    <a:prstGeom prst="rect">
                      <a:avLst/>
                    </a:prstGeom>
                    <a:noFill/>
                    <a:ln>
                      <a:noFill/>
                    </a:ln>
                  </pic:spPr>
                </pic:pic>
              </a:graphicData>
            </a:graphic>
          </wp:inline>
        </w:drawing>
      </w:r>
    </w:p>
    <w:p w14:paraId="46054E5F" w14:textId="77777777" w:rsidR="00ED787B" w:rsidRDefault="00ED787B" w:rsidP="00ED787B">
      <w:pPr>
        <w:tabs>
          <w:tab w:val="left" w:pos="0"/>
        </w:tabs>
        <w:jc w:val="both"/>
        <w:rPr>
          <w:rFonts w:asciiTheme="minorHAnsi" w:hAnsiTheme="minorHAnsi"/>
        </w:rPr>
      </w:pPr>
    </w:p>
    <w:p w14:paraId="549C6ADA" w14:textId="77777777" w:rsidR="00ED787B" w:rsidRPr="00A16362" w:rsidRDefault="00ED787B" w:rsidP="006C72ED">
      <w:pPr>
        <w:pStyle w:val="ListParagraph"/>
        <w:numPr>
          <w:ilvl w:val="0"/>
          <w:numId w:val="66"/>
        </w:numPr>
        <w:tabs>
          <w:tab w:val="left" w:pos="0"/>
        </w:tabs>
        <w:ind w:left="360"/>
        <w:jc w:val="both"/>
        <w:rPr>
          <w:rFonts w:asciiTheme="minorHAnsi" w:hAnsiTheme="minorHAnsi"/>
        </w:rPr>
      </w:pPr>
      <w:r w:rsidRPr="00A16362">
        <w:rPr>
          <w:rFonts w:asciiTheme="minorHAnsi" w:hAnsiTheme="minorHAnsi"/>
          <w:b/>
        </w:rPr>
        <w:t>Sample Variance and Standard Deviation</w:t>
      </w:r>
      <w:r w:rsidRPr="00A16362">
        <w:rPr>
          <w:rFonts w:asciiTheme="minorHAnsi" w:hAnsiTheme="minorHAnsi"/>
        </w:rPr>
        <w:t xml:space="preserve"> – We use the sample variance and sample standard deviation as measures of the variability in data.</w:t>
      </w:r>
    </w:p>
    <w:tbl>
      <w:tblPr>
        <w:tblW w:w="6243" w:type="dxa"/>
        <w:tblCellSpacing w:w="57" w:type="dxa"/>
        <w:tblInd w:w="859" w:type="dxa"/>
        <w:tblCellMar>
          <w:left w:w="115" w:type="dxa"/>
          <w:right w:w="115" w:type="dxa"/>
        </w:tblCellMar>
        <w:tblLook w:val="04A0" w:firstRow="1" w:lastRow="0" w:firstColumn="1" w:lastColumn="0" w:noHBand="0" w:noVBand="1"/>
      </w:tblPr>
      <w:tblGrid>
        <w:gridCol w:w="3137"/>
        <w:gridCol w:w="3106"/>
      </w:tblGrid>
      <w:tr w:rsidR="00ED787B" w14:paraId="7619654D" w14:textId="77777777" w:rsidTr="00ED787B">
        <w:trPr>
          <w:tblCellSpacing w:w="57" w:type="dxa"/>
        </w:trPr>
        <w:tc>
          <w:tcPr>
            <w:tcW w:w="2966" w:type="dxa"/>
          </w:tcPr>
          <w:p w14:paraId="0FBC0CF5" w14:textId="77777777" w:rsidR="00ED787B" w:rsidRDefault="00652E69" w:rsidP="00ED787B">
            <w:pPr>
              <w:tabs>
                <w:tab w:val="left" w:pos="0"/>
              </w:tabs>
              <w:jc w:val="both"/>
              <w:rPr>
                <w:rFonts w:asciiTheme="minorHAnsi" w:hAnsiTheme="minorHAnsi"/>
              </w:rPr>
            </w:pPr>
            <m:oMathPara>
              <m:oMath>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n-1</m:t>
                        </m:r>
                      </m:den>
                    </m:f>
                  </m:e>
                </m:box>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acc>
                              <m:accPr>
                                <m:chr m:val="̅"/>
                                <m:ctrlPr>
                                  <w:rPr>
                                    <w:rFonts w:ascii="Cambria Math" w:hAnsi="Cambria Math"/>
                                    <w:i/>
                                  </w:rPr>
                                </m:ctrlPr>
                              </m:accPr>
                              <m:e>
                                <m:r>
                                  <w:rPr>
                                    <w:rFonts w:ascii="Cambria Math" w:hAnsi="Cambria Math"/>
                                  </w:rPr>
                                  <m:t>x</m:t>
                                </m:r>
                              </m:e>
                            </m:acc>
                          </m:e>
                        </m:d>
                      </m:e>
                      <m:sup>
                        <m:r>
                          <w:rPr>
                            <w:rFonts w:ascii="Cambria Math" w:hAnsi="Cambria Math"/>
                          </w:rPr>
                          <m:t>2</m:t>
                        </m:r>
                      </m:sup>
                    </m:sSup>
                  </m:e>
                </m:nary>
              </m:oMath>
            </m:oMathPara>
          </w:p>
        </w:tc>
        <w:tc>
          <w:tcPr>
            <w:tcW w:w="2935" w:type="dxa"/>
            <w:vAlign w:val="center"/>
          </w:tcPr>
          <w:p w14:paraId="3C49CBBA" w14:textId="77777777" w:rsidR="00ED787B" w:rsidRDefault="00ED787B" w:rsidP="00ED787B">
            <w:pPr>
              <w:tabs>
                <w:tab w:val="left" w:pos="0"/>
              </w:tabs>
              <w:jc w:val="both"/>
              <w:rPr>
                <w:rFonts w:asciiTheme="minorHAnsi" w:hAnsiTheme="minorHAnsi"/>
              </w:rPr>
            </w:pPr>
            <w:r>
              <w:rPr>
                <w:rFonts w:asciiTheme="minorHAnsi" w:hAnsiTheme="minorHAnsi"/>
              </w:rPr>
              <w:t>Sample Variance</w:t>
            </w:r>
          </w:p>
        </w:tc>
      </w:tr>
      <w:tr w:rsidR="00ED787B" w14:paraId="6C4899D0" w14:textId="77777777" w:rsidTr="00ED787B">
        <w:trPr>
          <w:tblCellSpacing w:w="57" w:type="dxa"/>
        </w:trPr>
        <w:tc>
          <w:tcPr>
            <w:tcW w:w="2966" w:type="dxa"/>
          </w:tcPr>
          <w:p w14:paraId="475026CB" w14:textId="77777777" w:rsidR="00ED787B" w:rsidRDefault="00ED787B" w:rsidP="00ED787B">
            <w:pPr>
              <w:tabs>
                <w:tab w:val="left" w:pos="0"/>
              </w:tabs>
              <w:jc w:val="both"/>
              <w:rPr>
                <w:rFonts w:asciiTheme="minorHAnsi" w:hAnsiTheme="minorHAnsi"/>
              </w:rPr>
            </w:pPr>
            <m:oMathPara>
              <m:oMath>
                <m:r>
                  <w:rPr>
                    <w:rFonts w:ascii="Cambria Math" w:hAnsi="Cambria Math"/>
                  </w:rPr>
                  <m:t>s=</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s</m:t>
                        </m:r>
                      </m:e>
                      <m:sup>
                        <m:r>
                          <w:rPr>
                            <w:rFonts w:ascii="Cambria Math" w:hAnsi="Cambria Math"/>
                          </w:rPr>
                          <m:t>2</m:t>
                        </m:r>
                      </m:sup>
                    </m:sSup>
                  </m:e>
                </m:rad>
              </m:oMath>
            </m:oMathPara>
          </w:p>
        </w:tc>
        <w:tc>
          <w:tcPr>
            <w:tcW w:w="2935" w:type="dxa"/>
            <w:vAlign w:val="center"/>
          </w:tcPr>
          <w:p w14:paraId="68ED2245" w14:textId="77777777" w:rsidR="00ED787B" w:rsidRDefault="00ED787B" w:rsidP="00ED787B">
            <w:pPr>
              <w:tabs>
                <w:tab w:val="left" w:pos="0"/>
              </w:tabs>
              <w:jc w:val="both"/>
              <w:rPr>
                <w:rFonts w:asciiTheme="minorHAnsi" w:hAnsiTheme="minorHAnsi"/>
              </w:rPr>
            </w:pPr>
            <w:r>
              <w:rPr>
                <w:rFonts w:asciiTheme="minorHAnsi" w:hAnsiTheme="minorHAnsi"/>
              </w:rPr>
              <w:t>Sample Standard Deviation</w:t>
            </w:r>
          </w:p>
        </w:tc>
      </w:tr>
    </w:tbl>
    <w:p w14:paraId="3841BE38" w14:textId="77777777" w:rsidR="00ED787B" w:rsidRDefault="00ED787B" w:rsidP="00ED787B">
      <w:pPr>
        <w:tabs>
          <w:tab w:val="left" w:pos="0"/>
        </w:tabs>
        <w:jc w:val="both"/>
        <w:rPr>
          <w:rFonts w:asciiTheme="minorHAnsi" w:hAnsiTheme="minorHAnsi"/>
        </w:rPr>
      </w:pPr>
    </w:p>
    <w:p w14:paraId="4D2B3559" w14:textId="77777777" w:rsidR="00ED787B" w:rsidRDefault="00955590" w:rsidP="00ED787B">
      <w:pPr>
        <w:ind w:left="360"/>
        <w:jc w:val="both"/>
        <w:rPr>
          <w:rFonts w:asciiTheme="minorHAnsi" w:hAnsiTheme="minorHAnsi"/>
        </w:rPr>
      </w:pPr>
      <w:r>
        <w:rPr>
          <w:rFonts w:asciiTheme="minorHAnsi" w:hAnsiTheme="minorHAnsi"/>
          <w:noProof/>
          <w:snapToGrid/>
        </w:rPr>
        <w:drawing>
          <wp:anchor distT="0" distB="0" distL="114300" distR="114300" simplePos="0" relativeHeight="251667968" behindDoc="1" locked="0" layoutInCell="1" allowOverlap="1" wp14:anchorId="06274BA0" wp14:editId="2C8CDBAB">
            <wp:simplePos x="0" y="0"/>
            <wp:positionH relativeFrom="column">
              <wp:posOffset>2291080</wp:posOffset>
            </wp:positionH>
            <wp:positionV relativeFrom="paragraph">
              <wp:posOffset>453390</wp:posOffset>
            </wp:positionV>
            <wp:extent cx="4162425" cy="1562100"/>
            <wp:effectExtent l="0" t="0" r="9525" b="0"/>
            <wp:wrapTight wrapText="bothSides">
              <wp:wrapPolygon edited="0">
                <wp:start x="0" y="0"/>
                <wp:lineTo x="0" y="21337"/>
                <wp:lineTo x="21551" y="21337"/>
                <wp:lineTo x="21551" y="0"/>
                <wp:lineTo x="0" y="0"/>
              </wp:wrapPolygon>
            </wp:wrapTight>
            <wp:docPr id="249" name="Picture 249" descr="E:\Data-Classes\Math 2620 - Statistics\Text\Working\graphics\s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E:\Data-Classes\Math 2620 - Statistics\Text\Working\graphics\sd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62425"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00ED787B">
        <w:rPr>
          <w:rFonts w:asciiTheme="minorHAnsi" w:hAnsiTheme="minorHAnsi"/>
        </w:rPr>
        <w:t>Let’s take a closer look at the formula for variance. Suppose we have the dataset: 2, 4, 9. What is the variance and standard deviation?</w:t>
      </w:r>
      <w:r>
        <w:rPr>
          <w:rFonts w:asciiTheme="minorHAnsi" w:hAnsiTheme="minorHAnsi"/>
        </w:rPr>
        <w:t xml:space="preserve"> The sample average of this data is 5. The formula for the standard deviation says:</w:t>
      </w:r>
    </w:p>
    <w:p w14:paraId="0DAA6A5B" w14:textId="77777777" w:rsidR="00ED787B" w:rsidRDefault="00ED787B" w:rsidP="00ED787B">
      <w:pPr>
        <w:ind w:left="360"/>
        <w:jc w:val="both"/>
        <w:rPr>
          <w:rFonts w:asciiTheme="minorHAnsi" w:hAnsiTheme="minorHAnsi"/>
        </w:rPr>
      </w:pPr>
    </w:p>
    <w:p w14:paraId="5DBEE26C" w14:textId="77777777" w:rsidR="00ED787B" w:rsidRDefault="00ED787B" w:rsidP="006C72ED">
      <w:pPr>
        <w:pStyle w:val="ListParagraph"/>
        <w:numPr>
          <w:ilvl w:val="0"/>
          <w:numId w:val="87"/>
        </w:numPr>
        <w:ind w:left="720"/>
        <w:jc w:val="both"/>
        <w:rPr>
          <w:rFonts w:asciiTheme="minorHAnsi" w:hAnsiTheme="minorHAnsi"/>
        </w:rPr>
      </w:pPr>
      <w:r w:rsidRPr="00896418">
        <w:rPr>
          <w:rFonts w:asciiTheme="minorHAnsi" w:hAnsiTheme="minorHAnsi"/>
        </w:rPr>
        <w:t xml:space="preserve">See how far each data value is from the average: </w:t>
      </w:r>
      <m:oMath>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acc>
          <m:accPr>
            <m:chr m:val="̅"/>
            <m:ctrlPr>
              <w:rPr>
                <w:rFonts w:ascii="Cambria Math" w:hAnsi="Cambria Math"/>
                <w:i/>
              </w:rPr>
            </m:ctrlPr>
          </m:accPr>
          <m:e>
            <m:r>
              <w:rPr>
                <w:rFonts w:ascii="Cambria Math" w:hAnsi="Cambria Math"/>
              </w:rPr>
              <m:t>x</m:t>
            </m:r>
          </m:e>
        </m:acc>
      </m:oMath>
      <w:r w:rsidRPr="00896418">
        <w:rPr>
          <w:rFonts w:asciiTheme="minorHAnsi" w:hAnsiTheme="minorHAnsi"/>
        </w:rPr>
        <w:t xml:space="preserve"> </w:t>
      </w:r>
    </w:p>
    <w:p w14:paraId="7F01405E" w14:textId="77777777" w:rsidR="00ED787B" w:rsidRDefault="00ED787B" w:rsidP="00ED787B">
      <w:pPr>
        <w:pStyle w:val="ListParagraph"/>
        <w:jc w:val="both"/>
        <w:rPr>
          <w:rFonts w:asciiTheme="minorHAnsi" w:hAnsiTheme="minorHAnsi"/>
        </w:rPr>
      </w:pPr>
    </w:p>
    <w:p w14:paraId="6E0F4F01" w14:textId="77777777" w:rsidR="00ED787B" w:rsidRDefault="00ED787B" w:rsidP="00ED787B">
      <w:pPr>
        <w:widowControl/>
        <w:rPr>
          <w:rFonts w:asciiTheme="minorHAnsi" w:hAnsiTheme="minorHAnsi"/>
        </w:rPr>
      </w:pPr>
    </w:p>
    <w:p w14:paraId="5C56D91D" w14:textId="77777777" w:rsidR="00955590" w:rsidRDefault="00955590">
      <w:pPr>
        <w:widowControl/>
        <w:spacing w:after="200" w:line="276" w:lineRule="auto"/>
        <w:rPr>
          <w:rFonts w:asciiTheme="minorHAnsi" w:hAnsiTheme="minorHAnsi"/>
        </w:rPr>
      </w:pPr>
      <w:r>
        <w:rPr>
          <w:rFonts w:asciiTheme="minorHAnsi" w:hAnsiTheme="minorHAnsi"/>
        </w:rPr>
        <w:br w:type="page"/>
      </w:r>
    </w:p>
    <w:p w14:paraId="0AD42234" w14:textId="77777777" w:rsidR="00ED787B" w:rsidRDefault="00ED787B" w:rsidP="006C72ED">
      <w:pPr>
        <w:pStyle w:val="ListParagraph"/>
        <w:numPr>
          <w:ilvl w:val="0"/>
          <w:numId w:val="87"/>
        </w:numPr>
        <w:ind w:left="720"/>
        <w:jc w:val="both"/>
        <w:rPr>
          <w:rFonts w:asciiTheme="minorHAnsi" w:hAnsiTheme="minorHAnsi"/>
        </w:rPr>
      </w:pPr>
      <w:r>
        <w:rPr>
          <w:rFonts w:asciiTheme="minorHAnsi" w:hAnsiTheme="minorHAnsi"/>
        </w:rPr>
        <w:lastRenderedPageBreak/>
        <w:t>Square each of the distances</w:t>
      </w:r>
      <w:r w:rsidRPr="00896418">
        <w:rPr>
          <w:rFonts w:asciiTheme="minorHAnsi" w:hAnsiTheme="minorHAnsi"/>
        </w:rPr>
        <w:t xml:space="preserve">: </w:t>
      </w:r>
      <m:oMath>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acc>
              <m:accPr>
                <m:chr m:val="̅"/>
                <m:ctrlPr>
                  <w:rPr>
                    <w:rFonts w:ascii="Cambria Math" w:hAnsi="Cambria Math"/>
                    <w:i/>
                  </w:rPr>
                </m:ctrlPr>
              </m:accPr>
              <m:e>
                <m:r>
                  <w:rPr>
                    <w:rFonts w:ascii="Cambria Math" w:hAnsi="Cambria Math"/>
                  </w:rPr>
                  <m:t>x</m:t>
                </m:r>
              </m:e>
            </m:acc>
            <m:r>
              <w:rPr>
                <w:rFonts w:ascii="Cambria Math" w:hAnsi="Cambria Math"/>
              </w:rPr>
              <m:t>)</m:t>
            </m:r>
          </m:e>
          <m:sup>
            <m:r>
              <w:rPr>
                <w:rFonts w:ascii="Cambria Math" w:hAnsi="Cambria Math"/>
                <w:shd w:val="clear" w:color="auto" w:fill="FFFF00"/>
              </w:rPr>
              <m:t>2</m:t>
            </m:r>
          </m:sup>
        </m:sSup>
      </m:oMath>
    </w:p>
    <w:p w14:paraId="0730D141" w14:textId="77777777" w:rsidR="00ED787B" w:rsidRDefault="00ED787B" w:rsidP="00ED787B">
      <w:pPr>
        <w:ind w:left="720"/>
        <w:jc w:val="both"/>
        <w:rPr>
          <w:rFonts w:asciiTheme="minorHAnsi" w:hAnsiTheme="minorHAnsi"/>
        </w:rPr>
      </w:pPr>
    </w:p>
    <w:p w14:paraId="76D84C1A" w14:textId="77777777" w:rsidR="00ED787B" w:rsidRDefault="00ED787B" w:rsidP="00ED787B">
      <w:pPr>
        <w:ind w:left="720"/>
        <w:jc w:val="both"/>
        <w:rPr>
          <w:rFonts w:asciiTheme="minorHAnsi" w:hAnsiTheme="minorHAnsi"/>
        </w:rPr>
      </w:pPr>
      <w:r>
        <w:rPr>
          <w:rFonts w:asciiTheme="minorHAnsi" w:hAnsiTheme="minorHAnsi"/>
          <w:noProof/>
          <w:snapToGrid/>
        </w:rPr>
        <w:drawing>
          <wp:inline distT="0" distB="0" distL="0" distR="0" wp14:anchorId="5BCE9881" wp14:editId="1FBD7384">
            <wp:extent cx="4162425" cy="1257300"/>
            <wp:effectExtent l="0" t="0" r="9525" b="0"/>
            <wp:docPr id="248" name="Picture 248" descr="E:\Data-Classes\Math 2620 - Statistics\Text\Working\graphics\s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E:\Data-Classes\Math 2620 - Statistics\Text\Working\graphics\sd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62425" cy="1257300"/>
                    </a:xfrm>
                    <a:prstGeom prst="rect">
                      <a:avLst/>
                    </a:prstGeom>
                    <a:noFill/>
                    <a:ln>
                      <a:noFill/>
                    </a:ln>
                  </pic:spPr>
                </pic:pic>
              </a:graphicData>
            </a:graphic>
          </wp:inline>
        </w:drawing>
      </w:r>
    </w:p>
    <w:p w14:paraId="62EC8910" w14:textId="77777777" w:rsidR="00ED787B" w:rsidRDefault="00ED787B" w:rsidP="006C72ED">
      <w:pPr>
        <w:pStyle w:val="ListParagraph"/>
        <w:numPr>
          <w:ilvl w:val="0"/>
          <w:numId w:val="87"/>
        </w:numPr>
        <w:ind w:left="720"/>
        <w:jc w:val="both"/>
        <w:rPr>
          <w:rFonts w:asciiTheme="minorHAnsi" w:hAnsiTheme="minorHAnsi"/>
        </w:rPr>
      </w:pPr>
      <w:r>
        <w:rPr>
          <w:rFonts w:asciiTheme="minorHAnsi" w:hAnsiTheme="minorHAnsi"/>
        </w:rPr>
        <w:t xml:space="preserve">Add up the squared distances: </w:t>
      </w:r>
      <m:oMath>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acc>
                      <m:accPr>
                        <m:chr m:val="̅"/>
                        <m:ctrlPr>
                          <w:rPr>
                            <w:rFonts w:ascii="Cambria Math" w:hAnsi="Cambria Math"/>
                            <w:i/>
                          </w:rPr>
                        </m:ctrlPr>
                      </m:accPr>
                      <m:e>
                        <m:r>
                          <w:rPr>
                            <w:rFonts w:ascii="Cambria Math" w:hAnsi="Cambria Math"/>
                          </w:rPr>
                          <m:t>x</m:t>
                        </m:r>
                      </m:e>
                    </m:acc>
                  </m:e>
                </m:d>
              </m:e>
              <m:sup>
                <m:r>
                  <w:rPr>
                    <w:rFonts w:ascii="Cambria Math" w:hAnsi="Cambria Math"/>
                  </w:rPr>
                  <m:t>2</m:t>
                </m:r>
              </m:sup>
            </m:sSup>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=26 se</m:t>
            </m:r>
            <m:sSup>
              <m:sSupPr>
                <m:ctrlPr>
                  <w:rPr>
                    <w:rFonts w:ascii="Cambria Math" w:hAnsi="Cambria Math"/>
                    <w:i/>
                  </w:rPr>
                </m:ctrlPr>
              </m:sSupPr>
              <m:e>
                <m:r>
                  <w:rPr>
                    <w:rFonts w:ascii="Cambria Math" w:hAnsi="Cambria Math"/>
                  </w:rPr>
                  <m:t>c</m:t>
                </m:r>
              </m:e>
              <m:sup>
                <m:r>
                  <w:rPr>
                    <w:rFonts w:ascii="Cambria Math" w:hAnsi="Cambria Math"/>
                  </w:rPr>
                  <m:t>2</m:t>
                </m:r>
              </m:sup>
            </m:sSup>
          </m:e>
        </m:nary>
      </m:oMath>
    </w:p>
    <w:p w14:paraId="27532253" w14:textId="77777777" w:rsidR="00ED787B" w:rsidRDefault="00ED787B" w:rsidP="00ED787B">
      <w:pPr>
        <w:pStyle w:val="ListParagraph"/>
        <w:jc w:val="both"/>
        <w:rPr>
          <w:rFonts w:asciiTheme="minorHAnsi" w:hAnsiTheme="minorHAnsi"/>
        </w:rPr>
      </w:pPr>
    </w:p>
    <w:p w14:paraId="3B589921" w14:textId="77777777" w:rsidR="00ED787B" w:rsidRDefault="00ED787B" w:rsidP="006C72ED">
      <w:pPr>
        <w:pStyle w:val="ListParagraph"/>
        <w:numPr>
          <w:ilvl w:val="0"/>
          <w:numId w:val="87"/>
        </w:numPr>
        <w:ind w:left="720"/>
        <w:jc w:val="both"/>
        <w:rPr>
          <w:rFonts w:asciiTheme="minorHAnsi" w:hAnsiTheme="minorHAnsi"/>
        </w:rPr>
      </w:pPr>
      <w:r>
        <w:rPr>
          <w:rFonts w:asciiTheme="minorHAnsi" w:hAnsiTheme="minorHAnsi"/>
        </w:rPr>
        <w:t xml:space="preserve">“Average” the squared distances to obtain the sample variance: </w:t>
      </w:r>
    </w:p>
    <w:p w14:paraId="50F74BB2" w14:textId="77777777" w:rsidR="00ED787B" w:rsidRPr="00137D8F" w:rsidRDefault="00ED787B" w:rsidP="00ED787B">
      <w:pPr>
        <w:pStyle w:val="ListParagraph"/>
        <w:rPr>
          <w:rFonts w:ascii="Cambria Math" w:hAnsi="Cambria Math"/>
          <w:oMath/>
        </w:rPr>
      </w:pPr>
    </w:p>
    <w:p w14:paraId="3A1FDB28" w14:textId="77777777" w:rsidR="00ED787B" w:rsidRPr="00137D8F" w:rsidRDefault="00652E69" w:rsidP="00ED787B">
      <w:pPr>
        <w:pStyle w:val="ListParagraph"/>
        <w:jc w:val="both"/>
        <w:rPr>
          <w:rFonts w:asciiTheme="minorHAnsi" w:hAnsiTheme="minorHAnsi"/>
        </w:rPr>
      </w:pPr>
      <m:oMath>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m:t>
        </m:r>
        <m:box>
          <m:boxPr>
            <m:ctrlPr>
              <w:rPr>
                <w:rFonts w:ascii="Cambria Math" w:hAnsi="Cambria Math"/>
                <w:i/>
              </w:rPr>
            </m:ctrlPr>
          </m:boxPr>
          <m:e>
            <m:argPr>
              <m:argSz m:val="-1"/>
            </m:argPr>
            <m:f>
              <m:fPr>
                <m:ctrlPr>
                  <w:rPr>
                    <w:rFonts w:ascii="Cambria Math" w:hAnsi="Cambria Math"/>
                    <w:i/>
                    <w:highlight w:val="yellow"/>
                  </w:rPr>
                </m:ctrlPr>
              </m:fPr>
              <m:num>
                <m:r>
                  <w:rPr>
                    <w:rFonts w:ascii="Cambria Math" w:hAnsi="Cambria Math"/>
                    <w:highlight w:val="yellow"/>
                  </w:rPr>
                  <m:t>1</m:t>
                </m:r>
              </m:num>
              <m:den>
                <m:r>
                  <w:rPr>
                    <w:rFonts w:ascii="Cambria Math" w:hAnsi="Cambria Math"/>
                    <w:highlight w:val="yellow"/>
                  </w:rPr>
                  <m:t>n-1</m:t>
                </m:r>
              </m:den>
            </m:f>
          </m:e>
        </m:box>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acc>
                      <m:accPr>
                        <m:chr m:val="̅"/>
                        <m:ctrlPr>
                          <w:rPr>
                            <w:rFonts w:ascii="Cambria Math" w:hAnsi="Cambria Math"/>
                            <w:i/>
                          </w:rPr>
                        </m:ctrlPr>
                      </m:accPr>
                      <m:e>
                        <m:r>
                          <w:rPr>
                            <w:rFonts w:ascii="Cambria Math" w:hAnsi="Cambria Math"/>
                          </w:rPr>
                          <m:t>x</m:t>
                        </m:r>
                      </m:e>
                    </m:acc>
                  </m:e>
                </m:d>
              </m:e>
              <m:sup>
                <m:r>
                  <w:rPr>
                    <w:rFonts w:ascii="Cambria Math" w:hAnsi="Cambria Math"/>
                  </w:rPr>
                  <m:t>2</m:t>
                </m:r>
              </m:sup>
            </m:sSup>
          </m:e>
        </m:nary>
        <m: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3-1</m:t>
                </m:r>
              </m:den>
            </m:f>
          </m:e>
        </m:box>
        <m:r>
          <w:rPr>
            <w:rFonts w:ascii="Cambria Math" w:hAnsi="Cambria Math"/>
          </w:rPr>
          <m:t>26=13 se</m:t>
        </m:r>
        <m:sSup>
          <m:sSupPr>
            <m:ctrlPr>
              <w:rPr>
                <w:rFonts w:ascii="Cambria Math" w:hAnsi="Cambria Math"/>
                <w:i/>
              </w:rPr>
            </m:ctrlPr>
          </m:sSupPr>
          <m:e>
            <m:r>
              <w:rPr>
                <w:rFonts w:ascii="Cambria Math" w:hAnsi="Cambria Math"/>
              </w:rPr>
              <m:t>c</m:t>
            </m:r>
          </m:e>
          <m:sup>
            <m:r>
              <w:rPr>
                <w:rFonts w:ascii="Cambria Math" w:hAnsi="Cambria Math"/>
              </w:rPr>
              <m:t>2</m:t>
            </m:r>
          </m:sup>
        </m:sSup>
      </m:oMath>
      <w:r w:rsidR="00ED787B">
        <w:rPr>
          <w:rFonts w:asciiTheme="minorHAnsi" w:hAnsiTheme="minorHAnsi"/>
        </w:rPr>
        <w:t xml:space="preserve"> </w:t>
      </w:r>
    </w:p>
    <w:p w14:paraId="73277228" w14:textId="77777777" w:rsidR="00ED787B" w:rsidRDefault="00ED787B" w:rsidP="00ED787B">
      <w:pPr>
        <w:ind w:left="360"/>
        <w:jc w:val="both"/>
        <w:rPr>
          <w:rFonts w:asciiTheme="minorHAnsi" w:hAnsiTheme="minorHAnsi"/>
        </w:rPr>
      </w:pPr>
    </w:p>
    <w:p w14:paraId="4B53668F" w14:textId="77777777" w:rsidR="00ED787B" w:rsidRPr="00CE5B9E" w:rsidRDefault="00ED787B" w:rsidP="00ED787B">
      <w:pPr>
        <w:pStyle w:val="ListParagraph"/>
        <w:jc w:val="both"/>
        <w:rPr>
          <w:rFonts w:asciiTheme="minorHAnsi" w:hAnsiTheme="minorHAnsi"/>
        </w:rPr>
      </w:pPr>
      <w:r w:rsidRPr="00CE5B9E">
        <w:rPr>
          <w:rFonts w:asciiTheme="minorHAnsi" w:hAnsiTheme="minorHAnsi"/>
        </w:rPr>
        <w:t xml:space="preserve">Thus, in some sense, sample variance is the average squared distance of data values from their average. </w:t>
      </w:r>
      <w:r>
        <w:rPr>
          <w:rFonts w:asciiTheme="minorHAnsi" w:hAnsiTheme="minorHAnsi"/>
        </w:rPr>
        <w:t>We can see from the formula that the larger the sample variance (</w:t>
      </w:r>
      <w:r w:rsidR="00DA4E68">
        <w:rPr>
          <w:rFonts w:asciiTheme="minorHAnsi" w:hAnsiTheme="minorHAnsi"/>
        </w:rPr>
        <w:t xml:space="preserve">or </w:t>
      </w:r>
      <w:r>
        <w:rPr>
          <w:rFonts w:asciiTheme="minorHAnsi" w:hAnsiTheme="minorHAnsi"/>
        </w:rPr>
        <w:t>standard deviation), the more spread out the data is.</w:t>
      </w:r>
    </w:p>
    <w:p w14:paraId="599269DE" w14:textId="77777777" w:rsidR="00ED787B" w:rsidRDefault="00ED787B" w:rsidP="00ED787B">
      <w:pPr>
        <w:ind w:left="360"/>
        <w:jc w:val="both"/>
        <w:rPr>
          <w:rFonts w:asciiTheme="minorHAnsi" w:hAnsiTheme="minorHAnsi"/>
        </w:rPr>
      </w:pPr>
    </w:p>
    <w:p w14:paraId="60F45565" w14:textId="77777777" w:rsidR="00ED787B" w:rsidRPr="00955590" w:rsidRDefault="00ED787B" w:rsidP="006C72ED">
      <w:pPr>
        <w:pStyle w:val="ListParagraph"/>
        <w:numPr>
          <w:ilvl w:val="0"/>
          <w:numId w:val="87"/>
        </w:numPr>
        <w:ind w:left="720"/>
        <w:jc w:val="both"/>
        <w:rPr>
          <w:rFonts w:asciiTheme="minorHAnsi" w:hAnsiTheme="minorHAnsi"/>
        </w:rPr>
      </w:pPr>
      <w:r w:rsidRPr="00955590">
        <w:rPr>
          <w:rFonts w:asciiTheme="minorHAnsi" w:hAnsiTheme="minorHAnsi"/>
        </w:rPr>
        <w:t>Take square-root to obtain sample standard deviation</w:t>
      </w:r>
      <w:r w:rsidR="00955590" w:rsidRPr="00955590">
        <w:rPr>
          <w:rFonts w:asciiTheme="minorHAnsi" w:hAnsiTheme="minorHAnsi"/>
        </w:rPr>
        <w:t xml:space="preserve">: </w:t>
      </w:r>
      <m:oMath>
        <m:r>
          <w:rPr>
            <w:rFonts w:ascii="Cambria Math" w:hAnsi="Cambria Math"/>
          </w:rPr>
          <m:t>s=</m:t>
        </m:r>
        <m:rad>
          <m:radPr>
            <m:degHide m:val="1"/>
            <m:ctrlPr>
              <w:rPr>
                <w:rFonts w:ascii="Cambria Math" w:hAnsi="Cambria Math"/>
                <w:i/>
              </w:rPr>
            </m:ctrlPr>
          </m:radPr>
          <m:deg/>
          <m:e>
            <m:r>
              <w:rPr>
                <w:rFonts w:ascii="Cambria Math" w:hAnsi="Cambria Math"/>
              </w:rPr>
              <m:t>13 se</m:t>
            </m:r>
            <m:sSup>
              <m:sSupPr>
                <m:ctrlPr>
                  <w:rPr>
                    <w:rFonts w:ascii="Cambria Math" w:hAnsi="Cambria Math"/>
                    <w:i/>
                  </w:rPr>
                </m:ctrlPr>
              </m:sSupPr>
              <m:e>
                <m:r>
                  <w:rPr>
                    <w:rFonts w:ascii="Cambria Math" w:hAnsi="Cambria Math"/>
                  </w:rPr>
                  <m:t>c</m:t>
                </m:r>
              </m:e>
              <m:sup>
                <m:r>
                  <w:rPr>
                    <w:rFonts w:ascii="Cambria Math" w:hAnsi="Cambria Math"/>
                  </w:rPr>
                  <m:t>2</m:t>
                </m:r>
              </m:sup>
            </m:sSup>
          </m:e>
        </m:rad>
        <m:r>
          <w:rPr>
            <w:rFonts w:ascii="Cambria Math" w:hAnsi="Cambria Math"/>
          </w:rPr>
          <m:t>=3.6 sec</m:t>
        </m:r>
      </m:oMath>
      <w:r w:rsidRPr="00955590">
        <w:rPr>
          <w:rFonts w:asciiTheme="minorHAnsi" w:hAnsiTheme="minorHAnsi"/>
        </w:rPr>
        <w:t xml:space="preserve"> </w:t>
      </w:r>
    </w:p>
    <w:p w14:paraId="187CE52D" w14:textId="77777777" w:rsidR="00ED787B" w:rsidRDefault="00ED787B" w:rsidP="00ED787B">
      <w:pPr>
        <w:pStyle w:val="ListParagraph"/>
        <w:jc w:val="both"/>
        <w:rPr>
          <w:rFonts w:asciiTheme="minorHAnsi" w:hAnsiTheme="minorHAnsi"/>
        </w:rPr>
      </w:pPr>
    </w:p>
    <w:p w14:paraId="0A70AEE4" w14:textId="77777777" w:rsidR="00ED787B" w:rsidRDefault="00ED787B" w:rsidP="00ED787B">
      <w:pPr>
        <w:pStyle w:val="ListParagraph"/>
        <w:jc w:val="both"/>
        <w:rPr>
          <w:rFonts w:asciiTheme="minorHAnsi" w:hAnsiTheme="minorHAnsi"/>
        </w:rPr>
      </w:pPr>
      <w:r w:rsidRPr="00DF7BD1">
        <w:rPr>
          <w:rFonts w:asciiTheme="minorHAnsi" w:hAnsiTheme="minorHAnsi"/>
        </w:rPr>
        <w:t xml:space="preserve">The </w:t>
      </w:r>
      <w:r w:rsidRPr="00DF7BD1">
        <w:rPr>
          <w:rFonts w:asciiTheme="minorHAnsi" w:hAnsiTheme="minorHAnsi"/>
          <w:i/>
        </w:rPr>
        <w:t>units</w:t>
      </w:r>
      <w:r w:rsidRPr="00DF7BD1">
        <w:rPr>
          <w:rFonts w:asciiTheme="minorHAnsi" w:hAnsiTheme="minorHAnsi"/>
        </w:rPr>
        <w:t xml:space="preserve"> of standard </w:t>
      </w:r>
      <w:r>
        <w:rPr>
          <w:rFonts w:asciiTheme="minorHAnsi" w:hAnsiTheme="minorHAnsi"/>
        </w:rPr>
        <w:t xml:space="preserve">deviation are units of the data, for instance, </w:t>
      </w:r>
      <w:r>
        <w:rPr>
          <w:rFonts w:asciiTheme="minorHAnsi" w:hAnsiTheme="minorHAnsi"/>
          <w:i/>
        </w:rPr>
        <w:t xml:space="preserve">sec </w:t>
      </w:r>
      <w:r>
        <w:rPr>
          <w:rFonts w:asciiTheme="minorHAnsi" w:hAnsiTheme="minorHAnsi"/>
        </w:rPr>
        <w:t xml:space="preserve">in the example above. </w:t>
      </w:r>
      <w:r w:rsidR="00DA4E68">
        <w:rPr>
          <w:rFonts w:asciiTheme="minorHAnsi" w:hAnsiTheme="minorHAnsi"/>
        </w:rPr>
        <w:t xml:space="preserve">In statistics, we almost always use </w:t>
      </w:r>
      <w:r>
        <w:rPr>
          <w:rFonts w:asciiTheme="minorHAnsi" w:hAnsiTheme="minorHAnsi"/>
        </w:rPr>
        <w:t>the sample standard deviation as opposed to the sample variance.</w:t>
      </w:r>
    </w:p>
    <w:p w14:paraId="1FF21581" w14:textId="77777777" w:rsidR="00ED787B" w:rsidRDefault="00ED787B" w:rsidP="00ED787B">
      <w:pPr>
        <w:pStyle w:val="ListParagraph"/>
        <w:jc w:val="both"/>
        <w:rPr>
          <w:rFonts w:asciiTheme="minorHAnsi" w:hAnsiTheme="minorHAnsi"/>
        </w:rPr>
      </w:pPr>
    </w:p>
    <w:p w14:paraId="252FC3F1" w14:textId="77777777" w:rsidR="00DA4E68" w:rsidRPr="00CE5B9E" w:rsidRDefault="00DA4E68" w:rsidP="00DA4E68">
      <w:pPr>
        <w:pStyle w:val="ListParagraph"/>
        <w:jc w:val="both"/>
        <w:rPr>
          <w:rFonts w:asciiTheme="minorHAnsi" w:hAnsiTheme="minorHAnsi"/>
        </w:rPr>
      </w:pPr>
      <w:r w:rsidRPr="00CE5B9E">
        <w:rPr>
          <w:rFonts w:asciiTheme="minorHAnsi" w:hAnsiTheme="minorHAnsi"/>
        </w:rPr>
        <w:t xml:space="preserve">Thus, in some sense, sample </w:t>
      </w:r>
      <w:r>
        <w:rPr>
          <w:rFonts w:asciiTheme="minorHAnsi" w:hAnsiTheme="minorHAnsi"/>
        </w:rPr>
        <w:t>standard deviation</w:t>
      </w:r>
      <w:r w:rsidRPr="00CE5B9E">
        <w:rPr>
          <w:rFonts w:asciiTheme="minorHAnsi" w:hAnsiTheme="minorHAnsi"/>
        </w:rPr>
        <w:t xml:space="preserve"> is the average distance of data values from their average.</w:t>
      </w:r>
    </w:p>
    <w:p w14:paraId="347CB25E" w14:textId="77777777" w:rsidR="00DA4E68" w:rsidRDefault="00DA4E68" w:rsidP="00ED787B">
      <w:pPr>
        <w:pStyle w:val="ListParagraph"/>
        <w:jc w:val="both"/>
        <w:rPr>
          <w:rFonts w:asciiTheme="minorHAnsi" w:hAnsiTheme="minorHAnsi"/>
        </w:rPr>
      </w:pPr>
    </w:p>
    <w:p w14:paraId="2ED3945F" w14:textId="77777777" w:rsidR="00ED787B" w:rsidRDefault="00ED787B" w:rsidP="00ED787B">
      <w:pPr>
        <w:pStyle w:val="ListParagraph"/>
        <w:jc w:val="both"/>
        <w:rPr>
          <w:rFonts w:asciiTheme="minorHAnsi" w:hAnsiTheme="minorHAnsi"/>
        </w:rPr>
      </w:pPr>
      <w:r w:rsidRPr="00A16362">
        <w:rPr>
          <w:rFonts w:asciiTheme="minorHAnsi" w:hAnsiTheme="minorHAnsi"/>
        </w:rPr>
        <w:t xml:space="preserve">Previously, we showed the numerical descriptive statistics display on the TI-83 calculator. There, the symbol, </w:t>
      </w:r>
      <m:oMath>
        <m:sSub>
          <m:sSubPr>
            <m:ctrlPr>
              <w:rPr>
                <w:rFonts w:ascii="Cambria Math" w:hAnsi="Cambria Math"/>
                <w:i/>
              </w:rPr>
            </m:ctrlPr>
          </m:sSubPr>
          <m:e>
            <m:r>
              <w:rPr>
                <w:rFonts w:ascii="Cambria Math" w:hAnsi="Cambria Math"/>
              </w:rPr>
              <m:t>s</m:t>
            </m:r>
          </m:e>
          <m:sub>
            <m:r>
              <w:rPr>
                <w:rFonts w:ascii="Cambria Math" w:hAnsi="Cambria Math"/>
              </w:rPr>
              <m:t>x</m:t>
            </m:r>
          </m:sub>
        </m:sSub>
      </m:oMath>
      <w:r w:rsidRPr="00A16362">
        <w:rPr>
          <w:rFonts w:asciiTheme="minorHAnsi" w:hAnsiTheme="minorHAnsi"/>
        </w:rPr>
        <w:t xml:space="preserve"> is used to represent the standard deviation. Most statistical software and your TI-83</w:t>
      </w:r>
      <w:r w:rsidR="00CF346C">
        <w:rPr>
          <w:rFonts w:asciiTheme="minorHAnsi" w:hAnsiTheme="minorHAnsi"/>
        </w:rPr>
        <w:t>/84</w:t>
      </w:r>
      <w:r w:rsidRPr="00A16362">
        <w:rPr>
          <w:rFonts w:asciiTheme="minorHAnsi" w:hAnsiTheme="minorHAnsi"/>
        </w:rPr>
        <w:t xml:space="preserve"> calculator only report the standard deviation. The </w:t>
      </w:r>
      <w:r w:rsidR="00CF346C">
        <w:rPr>
          <w:rFonts w:asciiTheme="minorHAnsi" w:hAnsiTheme="minorHAnsi"/>
        </w:rPr>
        <w:t>sample</w:t>
      </w:r>
      <w:r w:rsidRPr="00A16362">
        <w:rPr>
          <w:rFonts w:asciiTheme="minorHAnsi" w:hAnsiTheme="minorHAnsi"/>
        </w:rPr>
        <w:t xml:space="preserve"> variance, of course can be calculated by squaring the standard deviation.</w:t>
      </w:r>
    </w:p>
    <w:p w14:paraId="05EFBA49" w14:textId="77777777" w:rsidR="00ED787B" w:rsidRDefault="00ED787B" w:rsidP="00ED787B">
      <w:pPr>
        <w:pStyle w:val="ListParagraph"/>
        <w:jc w:val="both"/>
        <w:rPr>
          <w:rFonts w:asciiTheme="minorHAnsi" w:hAnsiTheme="minorHAnsi"/>
        </w:rPr>
      </w:pPr>
    </w:p>
    <w:p w14:paraId="58CA37B8" w14:textId="77777777" w:rsidR="00ED787B" w:rsidRDefault="00ED787B" w:rsidP="006C72ED">
      <w:pPr>
        <w:pStyle w:val="ListParagraph"/>
        <w:numPr>
          <w:ilvl w:val="0"/>
          <w:numId w:val="66"/>
        </w:numPr>
        <w:tabs>
          <w:tab w:val="left" w:pos="0"/>
        </w:tabs>
        <w:ind w:left="360"/>
        <w:jc w:val="both"/>
        <w:rPr>
          <w:rFonts w:asciiTheme="minorHAnsi" w:hAnsiTheme="minorHAnsi"/>
        </w:rPr>
      </w:pPr>
      <w:r w:rsidRPr="00DF5980">
        <w:rPr>
          <w:rFonts w:asciiTheme="minorHAnsi" w:hAnsiTheme="minorHAnsi"/>
          <w:b/>
        </w:rPr>
        <w:t>Examples</w:t>
      </w:r>
      <w:r w:rsidRPr="00DF5980">
        <w:rPr>
          <w:rFonts w:asciiTheme="minorHAnsi" w:hAnsiTheme="minorHAnsi"/>
        </w:rPr>
        <w:t xml:space="preserve"> – A study was done to see how long people spend in Applebees and Ryans. The Range, IQR, and standard deviation are shown for each data set in the table below (all data is in minutes):</w:t>
      </w:r>
    </w:p>
    <w:p w14:paraId="60C86655" w14:textId="77777777" w:rsidR="00955590" w:rsidRPr="00DF5980" w:rsidRDefault="00955590" w:rsidP="00955590">
      <w:pPr>
        <w:pStyle w:val="ListParagraph"/>
        <w:tabs>
          <w:tab w:val="left" w:pos="0"/>
        </w:tabs>
        <w:ind w:left="360"/>
        <w:jc w:val="both"/>
        <w:rPr>
          <w:rFonts w:asciiTheme="minorHAnsi" w:hAnsiTheme="minorHAnsi"/>
        </w:rPr>
      </w:pPr>
    </w:p>
    <w:tbl>
      <w:tblPr>
        <w:tblW w:w="0" w:type="auto"/>
        <w:tblInd w:w="979" w:type="dxa"/>
        <w:tblLook w:val="01E0" w:firstRow="1" w:lastRow="1" w:firstColumn="1" w:lastColumn="1" w:noHBand="0" w:noVBand="0"/>
      </w:tblPr>
      <w:tblGrid>
        <w:gridCol w:w="1265"/>
        <w:gridCol w:w="833"/>
        <w:gridCol w:w="642"/>
        <w:gridCol w:w="2139"/>
      </w:tblGrid>
      <w:tr w:rsidR="00ED787B" w:rsidRPr="00DF7BD1" w14:paraId="773C39FF" w14:textId="77777777" w:rsidTr="00ED787B">
        <w:tc>
          <w:tcPr>
            <w:tcW w:w="0" w:type="auto"/>
            <w:tcBorders>
              <w:bottom w:val="single" w:sz="4" w:space="0" w:color="auto"/>
              <w:right w:val="single" w:sz="4" w:space="0" w:color="auto"/>
            </w:tcBorders>
          </w:tcPr>
          <w:p w14:paraId="030AB894" w14:textId="77777777" w:rsidR="00ED787B" w:rsidRPr="00DF7BD1" w:rsidRDefault="00ED787B" w:rsidP="00ED787B">
            <w:pPr>
              <w:tabs>
                <w:tab w:val="left" w:pos="-1440"/>
              </w:tabs>
              <w:jc w:val="both"/>
              <w:rPr>
                <w:rFonts w:asciiTheme="minorHAnsi" w:hAnsiTheme="minorHAnsi"/>
              </w:rPr>
            </w:pPr>
          </w:p>
        </w:tc>
        <w:tc>
          <w:tcPr>
            <w:tcW w:w="0" w:type="auto"/>
            <w:tcBorders>
              <w:top w:val="single" w:sz="4" w:space="0" w:color="auto"/>
              <w:left w:val="single" w:sz="4" w:space="0" w:color="auto"/>
              <w:bottom w:val="single" w:sz="4" w:space="0" w:color="auto"/>
            </w:tcBorders>
          </w:tcPr>
          <w:p w14:paraId="4D57B63E"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b/>
              </w:rPr>
              <w:t>Range</w:t>
            </w:r>
          </w:p>
        </w:tc>
        <w:tc>
          <w:tcPr>
            <w:tcW w:w="0" w:type="auto"/>
            <w:tcBorders>
              <w:top w:val="single" w:sz="4" w:space="0" w:color="auto"/>
              <w:bottom w:val="single" w:sz="4" w:space="0" w:color="auto"/>
            </w:tcBorders>
          </w:tcPr>
          <w:p w14:paraId="38F7565F"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b/>
              </w:rPr>
              <w:t>IQR</w:t>
            </w:r>
          </w:p>
        </w:tc>
        <w:tc>
          <w:tcPr>
            <w:tcW w:w="0" w:type="auto"/>
            <w:tcBorders>
              <w:top w:val="single" w:sz="4" w:space="0" w:color="auto"/>
              <w:bottom w:val="single" w:sz="4" w:space="0" w:color="auto"/>
            </w:tcBorders>
          </w:tcPr>
          <w:p w14:paraId="03B94FEF" w14:textId="77777777" w:rsidR="00ED787B" w:rsidRPr="00DF7BD1" w:rsidRDefault="00ED787B" w:rsidP="00ED787B">
            <w:pPr>
              <w:jc w:val="both"/>
              <w:rPr>
                <w:rFonts w:asciiTheme="minorHAnsi" w:hAnsiTheme="minorHAnsi"/>
                <w:b/>
              </w:rPr>
            </w:pPr>
            <w:r w:rsidRPr="00DF7BD1">
              <w:rPr>
                <w:rFonts w:asciiTheme="minorHAnsi" w:hAnsiTheme="minorHAnsi"/>
                <w:b/>
              </w:rPr>
              <w:t>Standard Deviation</w:t>
            </w:r>
          </w:p>
        </w:tc>
      </w:tr>
      <w:tr w:rsidR="00ED787B" w:rsidRPr="00DF7BD1" w14:paraId="5107BC54" w14:textId="77777777" w:rsidTr="00ED787B">
        <w:tc>
          <w:tcPr>
            <w:tcW w:w="0" w:type="auto"/>
            <w:tcBorders>
              <w:top w:val="single" w:sz="4" w:space="0" w:color="auto"/>
              <w:right w:val="single" w:sz="4" w:space="0" w:color="auto"/>
            </w:tcBorders>
          </w:tcPr>
          <w:p w14:paraId="5C89D1FD"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b/>
              </w:rPr>
              <w:t>Ryans</w:t>
            </w:r>
          </w:p>
        </w:tc>
        <w:tc>
          <w:tcPr>
            <w:tcW w:w="0" w:type="auto"/>
            <w:tcBorders>
              <w:top w:val="single" w:sz="4" w:space="0" w:color="auto"/>
              <w:left w:val="single" w:sz="4" w:space="0" w:color="auto"/>
            </w:tcBorders>
          </w:tcPr>
          <w:p w14:paraId="2E49B58C" w14:textId="77777777" w:rsidR="00ED787B" w:rsidRPr="00DF7BD1" w:rsidRDefault="00ED787B" w:rsidP="00ED787B">
            <w:pPr>
              <w:tabs>
                <w:tab w:val="left" w:pos="-1440"/>
              </w:tabs>
              <w:jc w:val="center"/>
              <w:rPr>
                <w:rFonts w:asciiTheme="minorHAnsi" w:hAnsiTheme="minorHAnsi"/>
              </w:rPr>
            </w:pPr>
            <w:r w:rsidRPr="00DF7BD1">
              <w:rPr>
                <w:rFonts w:asciiTheme="minorHAnsi" w:hAnsiTheme="minorHAnsi"/>
              </w:rPr>
              <w:t>129</w:t>
            </w:r>
          </w:p>
        </w:tc>
        <w:tc>
          <w:tcPr>
            <w:tcW w:w="0" w:type="auto"/>
            <w:tcBorders>
              <w:top w:val="single" w:sz="4" w:space="0" w:color="auto"/>
            </w:tcBorders>
          </w:tcPr>
          <w:p w14:paraId="5CC67F25" w14:textId="77777777" w:rsidR="00ED787B" w:rsidRPr="00DF7BD1" w:rsidRDefault="00ED787B" w:rsidP="00ED787B">
            <w:pPr>
              <w:tabs>
                <w:tab w:val="left" w:pos="-1440"/>
              </w:tabs>
              <w:jc w:val="center"/>
              <w:rPr>
                <w:rFonts w:asciiTheme="minorHAnsi" w:hAnsiTheme="minorHAnsi"/>
              </w:rPr>
            </w:pPr>
            <w:r w:rsidRPr="00DF7BD1">
              <w:rPr>
                <w:rFonts w:asciiTheme="minorHAnsi" w:hAnsiTheme="minorHAnsi"/>
              </w:rPr>
              <w:t>25.8</w:t>
            </w:r>
          </w:p>
        </w:tc>
        <w:tc>
          <w:tcPr>
            <w:tcW w:w="0" w:type="auto"/>
            <w:tcBorders>
              <w:top w:val="single" w:sz="4" w:space="0" w:color="auto"/>
            </w:tcBorders>
          </w:tcPr>
          <w:p w14:paraId="46088CA0" w14:textId="77777777" w:rsidR="00ED787B" w:rsidRPr="00DF7BD1" w:rsidRDefault="00ED787B" w:rsidP="00ED787B">
            <w:pPr>
              <w:tabs>
                <w:tab w:val="left" w:pos="-1440"/>
              </w:tabs>
              <w:ind w:right="864"/>
              <w:jc w:val="right"/>
              <w:rPr>
                <w:rFonts w:asciiTheme="minorHAnsi" w:hAnsiTheme="minorHAnsi"/>
              </w:rPr>
            </w:pPr>
            <w:r w:rsidRPr="00DF7BD1">
              <w:rPr>
                <w:rFonts w:asciiTheme="minorHAnsi" w:hAnsiTheme="minorHAnsi"/>
              </w:rPr>
              <w:t>24.5</w:t>
            </w:r>
          </w:p>
        </w:tc>
      </w:tr>
      <w:tr w:rsidR="00ED787B" w:rsidRPr="00DF7BD1" w14:paraId="017E603D" w14:textId="77777777" w:rsidTr="00ED787B">
        <w:tc>
          <w:tcPr>
            <w:tcW w:w="0" w:type="auto"/>
            <w:tcBorders>
              <w:bottom w:val="single" w:sz="4" w:space="0" w:color="auto"/>
              <w:right w:val="single" w:sz="4" w:space="0" w:color="auto"/>
            </w:tcBorders>
          </w:tcPr>
          <w:p w14:paraId="30D0B311"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b/>
              </w:rPr>
              <w:t>Applebees</w:t>
            </w:r>
          </w:p>
        </w:tc>
        <w:tc>
          <w:tcPr>
            <w:tcW w:w="0" w:type="auto"/>
            <w:tcBorders>
              <w:left w:val="single" w:sz="4" w:space="0" w:color="auto"/>
              <w:bottom w:val="single" w:sz="4" w:space="0" w:color="auto"/>
            </w:tcBorders>
          </w:tcPr>
          <w:p w14:paraId="517250C4" w14:textId="77777777" w:rsidR="00ED787B" w:rsidRPr="00DF7BD1" w:rsidRDefault="00ED787B" w:rsidP="00ED787B">
            <w:pPr>
              <w:tabs>
                <w:tab w:val="left" w:pos="-1440"/>
              </w:tabs>
              <w:jc w:val="center"/>
              <w:rPr>
                <w:rFonts w:asciiTheme="minorHAnsi" w:hAnsiTheme="minorHAnsi"/>
              </w:rPr>
            </w:pPr>
            <w:r w:rsidRPr="00DF7BD1">
              <w:rPr>
                <w:rFonts w:asciiTheme="minorHAnsi" w:hAnsiTheme="minorHAnsi"/>
              </w:rPr>
              <w:t>42</w:t>
            </w:r>
          </w:p>
        </w:tc>
        <w:tc>
          <w:tcPr>
            <w:tcW w:w="0" w:type="auto"/>
            <w:tcBorders>
              <w:bottom w:val="single" w:sz="4" w:space="0" w:color="auto"/>
            </w:tcBorders>
          </w:tcPr>
          <w:p w14:paraId="299154E2" w14:textId="77777777" w:rsidR="00ED787B" w:rsidRPr="00DF7BD1" w:rsidRDefault="00ED787B" w:rsidP="00ED787B">
            <w:pPr>
              <w:tabs>
                <w:tab w:val="left" w:pos="-1440"/>
              </w:tabs>
              <w:jc w:val="center"/>
              <w:rPr>
                <w:rFonts w:asciiTheme="minorHAnsi" w:hAnsiTheme="minorHAnsi"/>
              </w:rPr>
            </w:pPr>
            <w:r w:rsidRPr="00DF7BD1">
              <w:rPr>
                <w:rFonts w:asciiTheme="minorHAnsi" w:hAnsiTheme="minorHAnsi"/>
              </w:rPr>
              <w:t>10.5</w:t>
            </w:r>
          </w:p>
        </w:tc>
        <w:tc>
          <w:tcPr>
            <w:tcW w:w="0" w:type="auto"/>
            <w:tcBorders>
              <w:bottom w:val="single" w:sz="4" w:space="0" w:color="auto"/>
            </w:tcBorders>
          </w:tcPr>
          <w:p w14:paraId="4772283C" w14:textId="77777777" w:rsidR="00ED787B" w:rsidRPr="00DF7BD1" w:rsidRDefault="00ED787B" w:rsidP="00ED787B">
            <w:pPr>
              <w:tabs>
                <w:tab w:val="left" w:pos="-1440"/>
              </w:tabs>
              <w:ind w:right="864"/>
              <w:jc w:val="right"/>
              <w:rPr>
                <w:rFonts w:asciiTheme="minorHAnsi" w:hAnsiTheme="minorHAnsi"/>
              </w:rPr>
            </w:pPr>
            <w:r w:rsidRPr="00DF7BD1">
              <w:rPr>
                <w:rFonts w:asciiTheme="minorHAnsi" w:hAnsiTheme="minorHAnsi"/>
              </w:rPr>
              <w:t>10.3</w:t>
            </w:r>
          </w:p>
        </w:tc>
      </w:tr>
    </w:tbl>
    <w:p w14:paraId="683EC0DA" w14:textId="77777777" w:rsidR="00ED787B" w:rsidRPr="00DF7BD1" w:rsidRDefault="00ED787B" w:rsidP="00ED787B">
      <w:pPr>
        <w:jc w:val="both"/>
        <w:rPr>
          <w:rFonts w:asciiTheme="minorHAnsi" w:hAnsiTheme="minorHAnsi"/>
        </w:rPr>
      </w:pPr>
    </w:p>
    <w:p w14:paraId="4A7949FB" w14:textId="77777777" w:rsidR="00ED787B" w:rsidRPr="00DF7BD1" w:rsidRDefault="00ED787B" w:rsidP="00ED787B">
      <w:pPr>
        <w:ind w:left="360"/>
        <w:jc w:val="both"/>
        <w:rPr>
          <w:rFonts w:asciiTheme="minorHAnsi" w:hAnsiTheme="minorHAnsi"/>
        </w:rPr>
      </w:pPr>
      <w:r w:rsidRPr="00DF7BD1">
        <w:rPr>
          <w:rFonts w:asciiTheme="minorHAnsi" w:hAnsiTheme="minorHAnsi"/>
        </w:rPr>
        <w:t xml:space="preserve">Thus, we see that the variability at Ryans is more than twice the value at Applebees as shown by any of these measures of variability. Can you think of reasons why there might be more variability at Ryans compared to Applebees? (Ryans is a buffet restaurant and Applebees is a restaurant where you order from your table). Can you think of why this information might be useful </w:t>
      </w:r>
      <w:r>
        <w:rPr>
          <w:rFonts w:asciiTheme="minorHAnsi" w:hAnsiTheme="minorHAnsi"/>
        </w:rPr>
        <w:t>to someone opening a restaurant?</w:t>
      </w:r>
    </w:p>
    <w:p w14:paraId="2A17FEDF" w14:textId="77777777" w:rsidR="00ED787B" w:rsidRDefault="00ED787B" w:rsidP="00ED787B">
      <w:pPr>
        <w:shd w:val="clear" w:color="auto" w:fill="B8CCE4" w:themeFill="accent1" w:themeFillTint="66"/>
        <w:rPr>
          <w:rFonts w:asciiTheme="minorHAnsi" w:hAnsiTheme="minorHAnsi"/>
          <w:b/>
          <w:sz w:val="32"/>
          <w:szCs w:val="32"/>
        </w:rPr>
      </w:pPr>
      <w:r>
        <w:rPr>
          <w:rFonts w:asciiTheme="minorHAnsi" w:hAnsiTheme="minorHAnsi"/>
          <w:b/>
          <w:sz w:val="32"/>
          <w:szCs w:val="32"/>
        </w:rPr>
        <w:lastRenderedPageBreak/>
        <w:t>Homework 2.4</w:t>
      </w:r>
    </w:p>
    <w:p w14:paraId="75997EEF" w14:textId="77777777" w:rsidR="00ED787B" w:rsidRPr="00DF7BD1" w:rsidRDefault="00ED787B" w:rsidP="00ED787B">
      <w:pPr>
        <w:rPr>
          <w:rFonts w:asciiTheme="minorHAnsi" w:hAnsiTheme="minorHAnsi"/>
        </w:rPr>
      </w:pPr>
    </w:p>
    <w:p w14:paraId="1CA7936F" w14:textId="77777777" w:rsidR="00ED787B" w:rsidRPr="00DF7BD1" w:rsidRDefault="00ED787B" w:rsidP="006C72ED">
      <w:pPr>
        <w:numPr>
          <w:ilvl w:val="0"/>
          <w:numId w:val="58"/>
        </w:numPr>
        <w:jc w:val="both"/>
        <w:rPr>
          <w:rFonts w:asciiTheme="minorHAnsi" w:hAnsiTheme="minorHAnsi"/>
        </w:rPr>
      </w:pPr>
      <w:r w:rsidRPr="00DF7BD1">
        <w:rPr>
          <w:rFonts w:asciiTheme="minorHAnsi" w:hAnsiTheme="minorHAnsi"/>
        </w:rPr>
        <w:t>Consider the data from Homework 2.</w:t>
      </w:r>
      <w:r>
        <w:rPr>
          <w:rFonts w:asciiTheme="minorHAnsi" w:hAnsiTheme="minorHAnsi"/>
        </w:rPr>
        <w:t>2</w:t>
      </w:r>
      <w:r w:rsidRPr="00DF7BD1">
        <w:rPr>
          <w:rFonts w:asciiTheme="minorHAnsi" w:hAnsiTheme="minorHAnsi"/>
        </w:rPr>
        <w:t>. (a) Make a chart of the following values for men and women: Range, standard deviation, and inter-quartile range. (b) Study the chart and write some sentences that compare the spread for men and women.</w:t>
      </w:r>
    </w:p>
    <w:p w14:paraId="63CFBF7F" w14:textId="77777777" w:rsidR="00ED787B" w:rsidRPr="00DF7BD1" w:rsidRDefault="00ED787B" w:rsidP="00ED787B">
      <w:pPr>
        <w:rPr>
          <w:rFonts w:asciiTheme="minorHAnsi" w:hAnsiTheme="minorHAnsi"/>
        </w:rPr>
      </w:pPr>
    </w:p>
    <w:p w14:paraId="33F2517D" w14:textId="77777777" w:rsidR="00ED787B" w:rsidRDefault="00ED787B" w:rsidP="00ED787B">
      <w:pPr>
        <w:shd w:val="clear" w:color="auto" w:fill="B8CCE4" w:themeFill="accent1" w:themeFillTint="66"/>
        <w:rPr>
          <w:rFonts w:asciiTheme="minorHAnsi" w:hAnsiTheme="minorHAnsi"/>
          <w:b/>
          <w:sz w:val="32"/>
          <w:szCs w:val="32"/>
        </w:rPr>
      </w:pPr>
      <w:r w:rsidRPr="00973186">
        <w:rPr>
          <w:rFonts w:asciiTheme="minorHAnsi" w:hAnsiTheme="minorHAnsi"/>
          <w:b/>
          <w:sz w:val="32"/>
          <w:szCs w:val="32"/>
        </w:rPr>
        <w:t>2.</w:t>
      </w:r>
      <w:r>
        <w:rPr>
          <w:rFonts w:asciiTheme="minorHAnsi" w:hAnsiTheme="minorHAnsi"/>
          <w:b/>
          <w:sz w:val="32"/>
          <w:szCs w:val="32"/>
        </w:rPr>
        <w:t>8</w:t>
      </w:r>
      <w:r w:rsidRPr="00973186">
        <w:rPr>
          <w:rFonts w:asciiTheme="minorHAnsi" w:hAnsiTheme="minorHAnsi"/>
          <w:b/>
          <w:sz w:val="32"/>
          <w:szCs w:val="32"/>
        </w:rPr>
        <w:t xml:space="preserve"> – </w:t>
      </w:r>
      <w:r>
        <w:rPr>
          <w:rFonts w:asciiTheme="minorHAnsi" w:hAnsiTheme="minorHAnsi"/>
          <w:b/>
          <w:sz w:val="32"/>
          <w:szCs w:val="32"/>
        </w:rPr>
        <w:t>Making a Histogram</w:t>
      </w:r>
    </w:p>
    <w:p w14:paraId="722D06E4" w14:textId="77777777" w:rsidR="00ED787B" w:rsidRDefault="00ED787B" w:rsidP="00ED787B">
      <w:pPr>
        <w:rPr>
          <w:rFonts w:asciiTheme="minorHAnsi" w:hAnsiTheme="minorHAnsi"/>
        </w:rPr>
      </w:pPr>
    </w:p>
    <w:p w14:paraId="446E5AE7" w14:textId="77777777" w:rsidR="00ED787B" w:rsidRPr="00DF5980" w:rsidRDefault="00ED787B" w:rsidP="006C72ED">
      <w:pPr>
        <w:pStyle w:val="ListParagraph"/>
        <w:numPr>
          <w:ilvl w:val="0"/>
          <w:numId w:val="67"/>
        </w:numPr>
        <w:tabs>
          <w:tab w:val="left" w:pos="-1440"/>
        </w:tabs>
        <w:jc w:val="both"/>
        <w:rPr>
          <w:rFonts w:asciiTheme="minorHAnsi" w:hAnsiTheme="minorHAnsi"/>
        </w:rPr>
      </w:pPr>
      <w:r w:rsidRPr="00DF5980">
        <w:rPr>
          <w:rFonts w:asciiTheme="minorHAnsi" w:hAnsiTheme="minorHAnsi"/>
          <w:b/>
        </w:rPr>
        <w:t>Histogram</w:t>
      </w:r>
      <w:r>
        <w:rPr>
          <w:rFonts w:asciiTheme="minorHAnsi" w:hAnsiTheme="minorHAnsi"/>
          <w:b/>
        </w:rPr>
        <w:t xml:space="preserve"> </w:t>
      </w:r>
      <w:r w:rsidRPr="00DF5980">
        <w:rPr>
          <w:rFonts w:asciiTheme="minorHAnsi" w:hAnsiTheme="minorHAnsi"/>
        </w:rPr>
        <w:t>–</w:t>
      </w:r>
      <w:r>
        <w:rPr>
          <w:rFonts w:asciiTheme="minorHAnsi" w:hAnsiTheme="minorHAnsi"/>
        </w:rPr>
        <w:t xml:space="preserve"> </w:t>
      </w:r>
      <w:r w:rsidRPr="00DF5980">
        <w:rPr>
          <w:rFonts w:asciiTheme="minorHAnsi" w:hAnsiTheme="minorHAnsi"/>
        </w:rPr>
        <w:t xml:space="preserve">A </w:t>
      </w:r>
      <w:r w:rsidRPr="00DF5980">
        <w:rPr>
          <w:rFonts w:asciiTheme="minorHAnsi" w:hAnsiTheme="minorHAnsi"/>
          <w:i/>
        </w:rPr>
        <w:t>histogram</w:t>
      </w:r>
      <w:r w:rsidRPr="00DF5980">
        <w:rPr>
          <w:rFonts w:asciiTheme="minorHAnsi" w:hAnsiTheme="minorHAnsi"/>
        </w:rPr>
        <w:t xml:space="preserve"> is a graphical representation of the data</w:t>
      </w:r>
      <w:r w:rsidR="00A73EE4">
        <w:rPr>
          <w:rFonts w:asciiTheme="minorHAnsi" w:hAnsiTheme="minorHAnsi"/>
        </w:rPr>
        <w:t xml:space="preserve"> that is similar to the bar chart we considered with qualitative data: i</w:t>
      </w:r>
      <w:r>
        <w:rPr>
          <w:rFonts w:asciiTheme="minorHAnsi" w:hAnsiTheme="minorHAnsi"/>
        </w:rPr>
        <w:t xml:space="preserve">t shows the distribution of data into different groups. </w:t>
      </w:r>
      <w:r w:rsidRPr="00DF5980">
        <w:rPr>
          <w:rFonts w:asciiTheme="minorHAnsi" w:hAnsiTheme="minorHAnsi"/>
        </w:rPr>
        <w:t>The general idea is to:</w:t>
      </w:r>
    </w:p>
    <w:p w14:paraId="58A23658" w14:textId="77777777" w:rsidR="00ED787B" w:rsidRPr="00DF7BD1" w:rsidRDefault="00ED787B" w:rsidP="00ED787B">
      <w:pPr>
        <w:tabs>
          <w:tab w:val="left" w:pos="-720"/>
        </w:tabs>
        <w:ind w:left="360"/>
        <w:jc w:val="both"/>
        <w:rPr>
          <w:rFonts w:asciiTheme="minorHAnsi" w:hAnsiTheme="minorHAnsi"/>
        </w:rPr>
      </w:pPr>
    </w:p>
    <w:p w14:paraId="620BB36B" w14:textId="77777777" w:rsidR="00ED787B" w:rsidRPr="00DF7BD1" w:rsidRDefault="00ED787B" w:rsidP="006C72ED">
      <w:pPr>
        <w:numPr>
          <w:ilvl w:val="0"/>
          <w:numId w:val="53"/>
        </w:numPr>
        <w:tabs>
          <w:tab w:val="left" w:pos="-720"/>
        </w:tabs>
        <w:jc w:val="both"/>
        <w:rPr>
          <w:rFonts w:asciiTheme="minorHAnsi" w:hAnsiTheme="minorHAnsi"/>
        </w:rPr>
      </w:pPr>
      <w:r>
        <w:rPr>
          <w:rFonts w:asciiTheme="minorHAnsi" w:hAnsiTheme="minorHAnsi"/>
        </w:rPr>
        <w:t xml:space="preserve">Divide the data into </w:t>
      </w:r>
      <w:r w:rsidRPr="00DF7BD1">
        <w:rPr>
          <w:rFonts w:asciiTheme="minorHAnsi" w:hAnsiTheme="minorHAnsi"/>
        </w:rPr>
        <w:t>group</w:t>
      </w:r>
      <w:r>
        <w:rPr>
          <w:rFonts w:asciiTheme="minorHAnsi" w:hAnsiTheme="minorHAnsi"/>
        </w:rPr>
        <w:t>s (classes)</w:t>
      </w:r>
      <w:r w:rsidRPr="00DF7BD1">
        <w:rPr>
          <w:rFonts w:asciiTheme="minorHAnsi" w:hAnsiTheme="minorHAnsi"/>
        </w:rPr>
        <w:t xml:space="preserve">, </w:t>
      </w:r>
    </w:p>
    <w:p w14:paraId="75EF0DD3" w14:textId="77777777" w:rsidR="00ED787B" w:rsidRPr="00DF7BD1" w:rsidRDefault="00ED787B" w:rsidP="006C72ED">
      <w:pPr>
        <w:numPr>
          <w:ilvl w:val="0"/>
          <w:numId w:val="53"/>
        </w:numPr>
        <w:tabs>
          <w:tab w:val="left" w:pos="-720"/>
        </w:tabs>
        <w:jc w:val="both"/>
        <w:rPr>
          <w:rFonts w:asciiTheme="minorHAnsi" w:hAnsiTheme="minorHAnsi"/>
        </w:rPr>
      </w:pPr>
      <w:r>
        <w:rPr>
          <w:rFonts w:asciiTheme="minorHAnsi" w:hAnsiTheme="minorHAnsi"/>
        </w:rPr>
        <w:t>C</w:t>
      </w:r>
      <w:r w:rsidRPr="00DF7BD1">
        <w:rPr>
          <w:rFonts w:asciiTheme="minorHAnsi" w:hAnsiTheme="minorHAnsi"/>
        </w:rPr>
        <w:t xml:space="preserve">ount the data values in each group (class), </w:t>
      </w:r>
    </w:p>
    <w:p w14:paraId="6EF23E74" w14:textId="77777777" w:rsidR="00ED787B" w:rsidRPr="00DF7BD1" w:rsidRDefault="00ED787B" w:rsidP="006C72ED">
      <w:pPr>
        <w:numPr>
          <w:ilvl w:val="0"/>
          <w:numId w:val="53"/>
        </w:numPr>
        <w:tabs>
          <w:tab w:val="left" w:pos="-720"/>
        </w:tabs>
        <w:jc w:val="both"/>
        <w:rPr>
          <w:rFonts w:asciiTheme="minorHAnsi" w:hAnsiTheme="minorHAnsi"/>
        </w:rPr>
      </w:pPr>
      <w:r>
        <w:rPr>
          <w:rFonts w:asciiTheme="minorHAnsi" w:hAnsiTheme="minorHAnsi"/>
        </w:rPr>
        <w:t>G</w:t>
      </w:r>
      <w:r w:rsidRPr="00DF7BD1">
        <w:rPr>
          <w:rFonts w:asciiTheme="minorHAnsi" w:hAnsiTheme="minorHAnsi"/>
        </w:rPr>
        <w:t xml:space="preserve">raph the counts (or relative frequencies) using bars. </w:t>
      </w:r>
    </w:p>
    <w:p w14:paraId="5E52CA12" w14:textId="77777777" w:rsidR="00ED787B" w:rsidRPr="00DF7BD1" w:rsidRDefault="00ED787B" w:rsidP="00ED787B">
      <w:pPr>
        <w:tabs>
          <w:tab w:val="left" w:pos="-720"/>
        </w:tabs>
        <w:ind w:left="360"/>
        <w:jc w:val="both"/>
        <w:rPr>
          <w:rFonts w:asciiTheme="minorHAnsi" w:hAnsiTheme="minorHAnsi"/>
        </w:rPr>
      </w:pPr>
    </w:p>
    <w:p w14:paraId="291EFDF7" w14:textId="77777777" w:rsidR="00ED787B" w:rsidRPr="00DF5980" w:rsidRDefault="00ED787B" w:rsidP="006C72ED">
      <w:pPr>
        <w:pStyle w:val="ListParagraph"/>
        <w:numPr>
          <w:ilvl w:val="0"/>
          <w:numId w:val="67"/>
        </w:numPr>
        <w:tabs>
          <w:tab w:val="left" w:pos="-1440"/>
          <w:tab w:val="left" w:pos="-720"/>
        </w:tabs>
        <w:jc w:val="both"/>
        <w:rPr>
          <w:rFonts w:asciiTheme="minorHAnsi" w:hAnsiTheme="minorHAnsi"/>
        </w:rPr>
      </w:pPr>
      <w:r w:rsidRPr="00DF5980">
        <w:rPr>
          <w:rFonts w:asciiTheme="minorHAnsi" w:hAnsiTheme="minorHAnsi"/>
          <w:b/>
        </w:rPr>
        <w:t xml:space="preserve">Example – </w:t>
      </w:r>
      <w:r w:rsidRPr="00DF5980">
        <w:rPr>
          <w:rFonts w:asciiTheme="minorHAnsi" w:hAnsiTheme="minorHAnsi"/>
        </w:rPr>
        <w:t xml:space="preserve">Consider the salary data shown below which is a sample of size </w:t>
      </w:r>
      <m:oMath>
        <m:r>
          <w:rPr>
            <w:rFonts w:ascii="Cambria Math" w:hAnsi="Cambria Math"/>
          </w:rPr>
          <m:t>n=50</m:t>
        </m:r>
      </m:oMath>
      <w:r w:rsidRPr="00DF5980">
        <w:rPr>
          <w:rFonts w:asciiTheme="minorHAnsi" w:hAnsiTheme="minorHAnsi"/>
        </w:rPr>
        <w:t>, showing the starting salary (in thousands of dollars) of recent Computer Science graduates:</w:t>
      </w:r>
    </w:p>
    <w:p w14:paraId="2501B603" w14:textId="77777777" w:rsidR="00ED787B" w:rsidRPr="00DF7BD1" w:rsidRDefault="00ED787B" w:rsidP="00ED787B">
      <w:pPr>
        <w:tabs>
          <w:tab w:val="left" w:pos="-720"/>
        </w:tabs>
        <w:ind w:left="720"/>
        <w:jc w:val="both"/>
        <w:rPr>
          <w:rFonts w:asciiTheme="minorHAnsi" w:hAnsiTheme="minorHAnsi"/>
        </w:rPr>
      </w:pPr>
    </w:p>
    <w:tbl>
      <w:tblPr>
        <w:tblW w:w="0" w:type="auto"/>
        <w:tblInd w:w="504" w:type="dxa"/>
        <w:tblLayout w:type="fixed"/>
        <w:tblCellMar>
          <w:left w:w="30" w:type="dxa"/>
          <w:right w:w="30" w:type="dxa"/>
        </w:tblCellMar>
        <w:tblLook w:val="0000" w:firstRow="0" w:lastRow="0" w:firstColumn="0" w:lastColumn="0" w:noHBand="0" w:noVBand="0"/>
      </w:tblPr>
      <w:tblGrid>
        <w:gridCol w:w="720"/>
        <w:gridCol w:w="720"/>
        <w:gridCol w:w="720"/>
        <w:gridCol w:w="720"/>
        <w:gridCol w:w="720"/>
        <w:gridCol w:w="720"/>
        <w:gridCol w:w="720"/>
        <w:gridCol w:w="720"/>
        <w:gridCol w:w="720"/>
        <w:gridCol w:w="720"/>
      </w:tblGrid>
      <w:tr w:rsidR="00ED787B" w:rsidRPr="00DF7BD1" w14:paraId="141D6054" w14:textId="77777777" w:rsidTr="00ED787B">
        <w:trPr>
          <w:trHeight w:val="262"/>
        </w:trPr>
        <w:tc>
          <w:tcPr>
            <w:tcW w:w="720" w:type="dxa"/>
            <w:shd w:val="clear" w:color="auto" w:fill="DBE5F1" w:themeFill="accent1" w:themeFillTint="33"/>
          </w:tcPr>
          <w:p w14:paraId="4DB05D4B" w14:textId="77777777" w:rsidR="00ED787B" w:rsidRPr="00104FA6" w:rsidRDefault="00ED787B" w:rsidP="00ED787B">
            <w:pPr>
              <w:jc w:val="right"/>
              <w:rPr>
                <w:rFonts w:asciiTheme="minorHAnsi" w:hAnsiTheme="minorHAnsi"/>
                <w:color w:val="000000"/>
                <w:sz w:val="20"/>
              </w:rPr>
            </w:pPr>
            <w:r w:rsidRPr="00104FA6">
              <w:rPr>
                <w:rFonts w:asciiTheme="minorHAnsi" w:hAnsiTheme="minorHAnsi"/>
                <w:color w:val="000000"/>
                <w:sz w:val="20"/>
              </w:rPr>
              <w:t>19.5</w:t>
            </w:r>
          </w:p>
        </w:tc>
        <w:tc>
          <w:tcPr>
            <w:tcW w:w="720" w:type="dxa"/>
            <w:shd w:val="clear" w:color="auto" w:fill="D6E3BC" w:themeFill="accent3" w:themeFillTint="66"/>
          </w:tcPr>
          <w:p w14:paraId="01F7D5AD"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26.8</w:t>
            </w:r>
          </w:p>
        </w:tc>
        <w:tc>
          <w:tcPr>
            <w:tcW w:w="720" w:type="dxa"/>
            <w:shd w:val="clear" w:color="auto" w:fill="D6E3BC" w:themeFill="accent3" w:themeFillTint="66"/>
          </w:tcPr>
          <w:p w14:paraId="1BCCEFA5"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29.1</w:t>
            </w:r>
          </w:p>
        </w:tc>
        <w:tc>
          <w:tcPr>
            <w:tcW w:w="720" w:type="dxa"/>
            <w:shd w:val="clear" w:color="auto" w:fill="E5DFEC" w:themeFill="accent4" w:themeFillTint="33"/>
          </w:tcPr>
          <w:p w14:paraId="20123D5A"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30.5</w:t>
            </w:r>
          </w:p>
        </w:tc>
        <w:tc>
          <w:tcPr>
            <w:tcW w:w="720" w:type="dxa"/>
            <w:shd w:val="clear" w:color="auto" w:fill="E5DFEC" w:themeFill="accent4" w:themeFillTint="33"/>
          </w:tcPr>
          <w:p w14:paraId="76C856D8"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31.5</w:t>
            </w:r>
          </w:p>
        </w:tc>
        <w:tc>
          <w:tcPr>
            <w:tcW w:w="720" w:type="dxa"/>
            <w:shd w:val="clear" w:color="auto" w:fill="E5DFEC" w:themeFill="accent4" w:themeFillTint="33"/>
          </w:tcPr>
          <w:p w14:paraId="7EB8A2A9"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32.2</w:t>
            </w:r>
          </w:p>
        </w:tc>
        <w:tc>
          <w:tcPr>
            <w:tcW w:w="720" w:type="dxa"/>
            <w:shd w:val="clear" w:color="auto" w:fill="E5DFEC" w:themeFill="accent4" w:themeFillTint="33"/>
          </w:tcPr>
          <w:p w14:paraId="0C4539E3"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33.2</w:t>
            </w:r>
          </w:p>
        </w:tc>
        <w:tc>
          <w:tcPr>
            <w:tcW w:w="720" w:type="dxa"/>
            <w:shd w:val="clear" w:color="auto" w:fill="E5DFEC" w:themeFill="accent4" w:themeFillTint="33"/>
          </w:tcPr>
          <w:p w14:paraId="56CA831E"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33.9</w:t>
            </w:r>
          </w:p>
        </w:tc>
        <w:tc>
          <w:tcPr>
            <w:tcW w:w="720" w:type="dxa"/>
            <w:shd w:val="clear" w:color="auto" w:fill="B6DDE8" w:themeFill="accent5" w:themeFillTint="66"/>
          </w:tcPr>
          <w:p w14:paraId="321504F1"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35.4</w:t>
            </w:r>
          </w:p>
        </w:tc>
        <w:tc>
          <w:tcPr>
            <w:tcW w:w="720" w:type="dxa"/>
            <w:shd w:val="clear" w:color="auto" w:fill="B6DDE8" w:themeFill="accent5" w:themeFillTint="66"/>
          </w:tcPr>
          <w:p w14:paraId="6B6B72BB"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37.4</w:t>
            </w:r>
          </w:p>
        </w:tc>
      </w:tr>
      <w:tr w:rsidR="00ED787B" w:rsidRPr="00DF7BD1" w14:paraId="1FC3AB78" w14:textId="77777777" w:rsidTr="00ED787B">
        <w:trPr>
          <w:trHeight w:val="262"/>
        </w:trPr>
        <w:tc>
          <w:tcPr>
            <w:tcW w:w="720" w:type="dxa"/>
            <w:shd w:val="clear" w:color="auto" w:fill="F2DBDB" w:themeFill="accent2" w:themeFillTint="33"/>
          </w:tcPr>
          <w:p w14:paraId="46053BAD"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24.2</w:t>
            </w:r>
          </w:p>
        </w:tc>
        <w:tc>
          <w:tcPr>
            <w:tcW w:w="720" w:type="dxa"/>
            <w:shd w:val="clear" w:color="auto" w:fill="D6E3BC" w:themeFill="accent3" w:themeFillTint="66"/>
          </w:tcPr>
          <w:p w14:paraId="51CF286C"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27.4</w:t>
            </w:r>
          </w:p>
        </w:tc>
        <w:tc>
          <w:tcPr>
            <w:tcW w:w="720" w:type="dxa"/>
            <w:shd w:val="clear" w:color="auto" w:fill="D6E3BC" w:themeFill="accent3" w:themeFillTint="66"/>
          </w:tcPr>
          <w:p w14:paraId="134EA981"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29.1</w:t>
            </w:r>
          </w:p>
        </w:tc>
        <w:tc>
          <w:tcPr>
            <w:tcW w:w="720" w:type="dxa"/>
            <w:shd w:val="clear" w:color="auto" w:fill="E5DFEC" w:themeFill="accent4" w:themeFillTint="33"/>
          </w:tcPr>
          <w:p w14:paraId="4BC96D6A"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30.9</w:t>
            </w:r>
          </w:p>
        </w:tc>
        <w:tc>
          <w:tcPr>
            <w:tcW w:w="720" w:type="dxa"/>
            <w:shd w:val="clear" w:color="auto" w:fill="E5DFEC" w:themeFill="accent4" w:themeFillTint="33"/>
          </w:tcPr>
          <w:p w14:paraId="09775427"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31.9</w:t>
            </w:r>
          </w:p>
        </w:tc>
        <w:tc>
          <w:tcPr>
            <w:tcW w:w="720" w:type="dxa"/>
            <w:shd w:val="clear" w:color="auto" w:fill="E5DFEC" w:themeFill="accent4" w:themeFillTint="33"/>
          </w:tcPr>
          <w:p w14:paraId="41E40B13"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32.4</w:t>
            </w:r>
          </w:p>
        </w:tc>
        <w:tc>
          <w:tcPr>
            <w:tcW w:w="720" w:type="dxa"/>
            <w:shd w:val="clear" w:color="auto" w:fill="E5DFEC" w:themeFill="accent4" w:themeFillTint="33"/>
          </w:tcPr>
          <w:p w14:paraId="6489A680"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33.3</w:t>
            </w:r>
          </w:p>
        </w:tc>
        <w:tc>
          <w:tcPr>
            <w:tcW w:w="720" w:type="dxa"/>
            <w:shd w:val="clear" w:color="auto" w:fill="B6DDE8" w:themeFill="accent5" w:themeFillTint="66"/>
          </w:tcPr>
          <w:p w14:paraId="0FC56B19"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34.8</w:t>
            </w:r>
          </w:p>
        </w:tc>
        <w:tc>
          <w:tcPr>
            <w:tcW w:w="720" w:type="dxa"/>
            <w:shd w:val="clear" w:color="auto" w:fill="B6DDE8" w:themeFill="accent5" w:themeFillTint="66"/>
          </w:tcPr>
          <w:p w14:paraId="23AA5575"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36.1</w:t>
            </w:r>
          </w:p>
        </w:tc>
        <w:tc>
          <w:tcPr>
            <w:tcW w:w="720" w:type="dxa"/>
            <w:shd w:val="clear" w:color="auto" w:fill="FBD4B4" w:themeFill="accent6" w:themeFillTint="66"/>
          </w:tcPr>
          <w:p w14:paraId="589D25E5"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39.2</w:t>
            </w:r>
          </w:p>
        </w:tc>
      </w:tr>
      <w:tr w:rsidR="00ED787B" w:rsidRPr="00DF7BD1" w14:paraId="5F8EC1B5" w14:textId="77777777" w:rsidTr="00ED787B">
        <w:trPr>
          <w:trHeight w:val="262"/>
        </w:trPr>
        <w:tc>
          <w:tcPr>
            <w:tcW w:w="720" w:type="dxa"/>
            <w:shd w:val="clear" w:color="auto" w:fill="F2DBDB" w:themeFill="accent2" w:themeFillTint="33"/>
          </w:tcPr>
          <w:p w14:paraId="3095D5F0"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24.8</w:t>
            </w:r>
          </w:p>
        </w:tc>
        <w:tc>
          <w:tcPr>
            <w:tcW w:w="720" w:type="dxa"/>
            <w:shd w:val="clear" w:color="auto" w:fill="D6E3BC" w:themeFill="accent3" w:themeFillTint="66"/>
          </w:tcPr>
          <w:p w14:paraId="7F3D2CA1"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27.8</w:t>
            </w:r>
          </w:p>
        </w:tc>
        <w:tc>
          <w:tcPr>
            <w:tcW w:w="720" w:type="dxa"/>
            <w:shd w:val="clear" w:color="auto" w:fill="D6E3BC" w:themeFill="accent3" w:themeFillTint="66"/>
          </w:tcPr>
          <w:p w14:paraId="68E61186"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29.6</w:t>
            </w:r>
          </w:p>
        </w:tc>
        <w:tc>
          <w:tcPr>
            <w:tcW w:w="720" w:type="dxa"/>
            <w:shd w:val="clear" w:color="auto" w:fill="E5DFEC" w:themeFill="accent4" w:themeFillTint="33"/>
          </w:tcPr>
          <w:p w14:paraId="5D3B3764"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30.9</w:t>
            </w:r>
          </w:p>
        </w:tc>
        <w:tc>
          <w:tcPr>
            <w:tcW w:w="720" w:type="dxa"/>
            <w:shd w:val="clear" w:color="auto" w:fill="E5DFEC" w:themeFill="accent4" w:themeFillTint="33"/>
          </w:tcPr>
          <w:p w14:paraId="43C8DEE1"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32.1</w:t>
            </w:r>
          </w:p>
        </w:tc>
        <w:tc>
          <w:tcPr>
            <w:tcW w:w="720" w:type="dxa"/>
            <w:shd w:val="clear" w:color="auto" w:fill="E5DFEC" w:themeFill="accent4" w:themeFillTint="33"/>
          </w:tcPr>
          <w:p w14:paraId="0C1B38A1"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32.5</w:t>
            </w:r>
          </w:p>
        </w:tc>
        <w:tc>
          <w:tcPr>
            <w:tcW w:w="720" w:type="dxa"/>
            <w:shd w:val="clear" w:color="auto" w:fill="E5DFEC" w:themeFill="accent4" w:themeFillTint="33"/>
          </w:tcPr>
          <w:p w14:paraId="0B5838A1"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33.3</w:t>
            </w:r>
          </w:p>
        </w:tc>
        <w:tc>
          <w:tcPr>
            <w:tcW w:w="720" w:type="dxa"/>
            <w:shd w:val="clear" w:color="auto" w:fill="B6DDE8" w:themeFill="accent5" w:themeFillTint="66"/>
          </w:tcPr>
          <w:p w14:paraId="52813E8C"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34.9</w:t>
            </w:r>
          </w:p>
        </w:tc>
        <w:tc>
          <w:tcPr>
            <w:tcW w:w="720" w:type="dxa"/>
            <w:shd w:val="clear" w:color="auto" w:fill="B6DDE8" w:themeFill="accent5" w:themeFillTint="66"/>
          </w:tcPr>
          <w:p w14:paraId="43495454"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36.1</w:t>
            </w:r>
          </w:p>
        </w:tc>
        <w:tc>
          <w:tcPr>
            <w:tcW w:w="720" w:type="dxa"/>
            <w:shd w:val="clear" w:color="auto" w:fill="FBD4B4" w:themeFill="accent6" w:themeFillTint="66"/>
          </w:tcPr>
          <w:p w14:paraId="6F3501B0"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39.7</w:t>
            </w:r>
          </w:p>
        </w:tc>
      </w:tr>
      <w:tr w:rsidR="00ED787B" w:rsidRPr="00DF7BD1" w14:paraId="6308DEB8" w14:textId="77777777" w:rsidTr="00ED787B">
        <w:trPr>
          <w:trHeight w:val="262"/>
        </w:trPr>
        <w:tc>
          <w:tcPr>
            <w:tcW w:w="720" w:type="dxa"/>
            <w:shd w:val="clear" w:color="auto" w:fill="F2DBDB" w:themeFill="accent2" w:themeFillTint="33"/>
          </w:tcPr>
          <w:p w14:paraId="02AA37DD"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25.3</w:t>
            </w:r>
          </w:p>
        </w:tc>
        <w:tc>
          <w:tcPr>
            <w:tcW w:w="720" w:type="dxa"/>
            <w:shd w:val="clear" w:color="auto" w:fill="D6E3BC" w:themeFill="accent3" w:themeFillTint="66"/>
          </w:tcPr>
          <w:p w14:paraId="572DDD78"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27.8</w:t>
            </w:r>
          </w:p>
        </w:tc>
        <w:tc>
          <w:tcPr>
            <w:tcW w:w="720" w:type="dxa"/>
            <w:shd w:val="clear" w:color="auto" w:fill="E5DFEC" w:themeFill="accent4" w:themeFillTint="33"/>
          </w:tcPr>
          <w:p w14:paraId="159629AD"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30.1</w:t>
            </w:r>
          </w:p>
        </w:tc>
        <w:tc>
          <w:tcPr>
            <w:tcW w:w="720" w:type="dxa"/>
            <w:shd w:val="clear" w:color="auto" w:fill="E5DFEC" w:themeFill="accent4" w:themeFillTint="33"/>
          </w:tcPr>
          <w:p w14:paraId="3CC99D9A"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31.1</w:t>
            </w:r>
          </w:p>
        </w:tc>
        <w:tc>
          <w:tcPr>
            <w:tcW w:w="720" w:type="dxa"/>
            <w:shd w:val="clear" w:color="auto" w:fill="E5DFEC" w:themeFill="accent4" w:themeFillTint="33"/>
          </w:tcPr>
          <w:p w14:paraId="1DAFE8ED"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32.1</w:t>
            </w:r>
          </w:p>
        </w:tc>
        <w:tc>
          <w:tcPr>
            <w:tcW w:w="720" w:type="dxa"/>
            <w:shd w:val="clear" w:color="auto" w:fill="E5DFEC" w:themeFill="accent4" w:themeFillTint="33"/>
          </w:tcPr>
          <w:p w14:paraId="0087869F"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32.8</w:t>
            </w:r>
          </w:p>
        </w:tc>
        <w:tc>
          <w:tcPr>
            <w:tcW w:w="720" w:type="dxa"/>
            <w:shd w:val="clear" w:color="auto" w:fill="E5DFEC" w:themeFill="accent4" w:themeFillTint="33"/>
          </w:tcPr>
          <w:p w14:paraId="6A442FEA"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33.4</w:t>
            </w:r>
          </w:p>
        </w:tc>
        <w:tc>
          <w:tcPr>
            <w:tcW w:w="720" w:type="dxa"/>
            <w:shd w:val="clear" w:color="auto" w:fill="B6DDE8" w:themeFill="accent5" w:themeFillTint="66"/>
          </w:tcPr>
          <w:p w14:paraId="54EF2004"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35.0</w:t>
            </w:r>
          </w:p>
        </w:tc>
        <w:tc>
          <w:tcPr>
            <w:tcW w:w="720" w:type="dxa"/>
            <w:shd w:val="clear" w:color="auto" w:fill="B6DDE8" w:themeFill="accent5" w:themeFillTint="66"/>
          </w:tcPr>
          <w:p w14:paraId="74AC0FFE"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36.3</w:t>
            </w:r>
          </w:p>
        </w:tc>
        <w:tc>
          <w:tcPr>
            <w:tcW w:w="720" w:type="dxa"/>
            <w:shd w:val="clear" w:color="auto" w:fill="FBD4B4" w:themeFill="accent6" w:themeFillTint="66"/>
          </w:tcPr>
          <w:p w14:paraId="07EE7B9D"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40.2</w:t>
            </w:r>
          </w:p>
        </w:tc>
      </w:tr>
      <w:tr w:rsidR="00ED787B" w:rsidRPr="00DF7BD1" w14:paraId="380A1EC1" w14:textId="77777777" w:rsidTr="00ED787B">
        <w:trPr>
          <w:trHeight w:val="262"/>
        </w:trPr>
        <w:tc>
          <w:tcPr>
            <w:tcW w:w="720" w:type="dxa"/>
            <w:shd w:val="clear" w:color="auto" w:fill="F2DBDB" w:themeFill="accent2" w:themeFillTint="33"/>
          </w:tcPr>
          <w:p w14:paraId="66552AE2"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25.7</w:t>
            </w:r>
          </w:p>
        </w:tc>
        <w:tc>
          <w:tcPr>
            <w:tcW w:w="720" w:type="dxa"/>
            <w:shd w:val="clear" w:color="auto" w:fill="D6E3BC" w:themeFill="accent3" w:themeFillTint="66"/>
          </w:tcPr>
          <w:p w14:paraId="6C5B0B79"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28.6</w:t>
            </w:r>
          </w:p>
        </w:tc>
        <w:tc>
          <w:tcPr>
            <w:tcW w:w="720" w:type="dxa"/>
            <w:shd w:val="clear" w:color="auto" w:fill="E5DFEC" w:themeFill="accent4" w:themeFillTint="33"/>
          </w:tcPr>
          <w:p w14:paraId="7BD405F5"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30.3</w:t>
            </w:r>
          </w:p>
        </w:tc>
        <w:tc>
          <w:tcPr>
            <w:tcW w:w="720" w:type="dxa"/>
            <w:shd w:val="clear" w:color="auto" w:fill="E5DFEC" w:themeFill="accent4" w:themeFillTint="33"/>
          </w:tcPr>
          <w:p w14:paraId="0FF58284"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31.4</w:t>
            </w:r>
          </w:p>
        </w:tc>
        <w:tc>
          <w:tcPr>
            <w:tcW w:w="720" w:type="dxa"/>
            <w:shd w:val="clear" w:color="auto" w:fill="E5DFEC" w:themeFill="accent4" w:themeFillTint="33"/>
          </w:tcPr>
          <w:p w14:paraId="589CB4D4"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32.1</w:t>
            </w:r>
          </w:p>
        </w:tc>
        <w:tc>
          <w:tcPr>
            <w:tcW w:w="720" w:type="dxa"/>
            <w:shd w:val="clear" w:color="auto" w:fill="E5DFEC" w:themeFill="accent4" w:themeFillTint="33"/>
          </w:tcPr>
          <w:p w14:paraId="0ED20FAC"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33.1</w:t>
            </w:r>
          </w:p>
        </w:tc>
        <w:tc>
          <w:tcPr>
            <w:tcW w:w="720" w:type="dxa"/>
            <w:shd w:val="clear" w:color="auto" w:fill="E5DFEC" w:themeFill="accent4" w:themeFillTint="33"/>
          </w:tcPr>
          <w:p w14:paraId="2BAFE71E"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33.4</w:t>
            </w:r>
          </w:p>
        </w:tc>
        <w:tc>
          <w:tcPr>
            <w:tcW w:w="720" w:type="dxa"/>
            <w:shd w:val="clear" w:color="auto" w:fill="B6DDE8" w:themeFill="accent5" w:themeFillTint="66"/>
          </w:tcPr>
          <w:p w14:paraId="16423521"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35.3</w:t>
            </w:r>
          </w:p>
        </w:tc>
        <w:tc>
          <w:tcPr>
            <w:tcW w:w="720" w:type="dxa"/>
            <w:shd w:val="clear" w:color="auto" w:fill="B6DDE8" w:themeFill="accent5" w:themeFillTint="66"/>
          </w:tcPr>
          <w:p w14:paraId="04FCF48E"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36.9</w:t>
            </w:r>
          </w:p>
        </w:tc>
        <w:tc>
          <w:tcPr>
            <w:tcW w:w="720" w:type="dxa"/>
            <w:shd w:val="clear" w:color="auto" w:fill="FBD4B4" w:themeFill="accent6" w:themeFillTint="66"/>
          </w:tcPr>
          <w:p w14:paraId="773E9C96"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41.0</w:t>
            </w:r>
          </w:p>
        </w:tc>
      </w:tr>
    </w:tbl>
    <w:p w14:paraId="774A9A1E" w14:textId="77777777" w:rsidR="00ED787B" w:rsidRDefault="00ED787B" w:rsidP="00ED787B">
      <w:pPr>
        <w:pStyle w:val="ListParagraph"/>
        <w:tabs>
          <w:tab w:val="left" w:pos="-1440"/>
        </w:tabs>
        <w:ind w:left="360"/>
        <w:jc w:val="both"/>
        <w:rPr>
          <w:rFonts w:asciiTheme="minorHAnsi" w:hAnsiTheme="minorHAnsi"/>
          <w:b/>
        </w:rPr>
      </w:pPr>
    </w:p>
    <w:p w14:paraId="04076019" w14:textId="77777777" w:rsidR="00ED787B" w:rsidRPr="00DF5980" w:rsidRDefault="00ED787B" w:rsidP="00ED787B">
      <w:pPr>
        <w:pStyle w:val="ListParagraph"/>
        <w:tabs>
          <w:tab w:val="left" w:pos="-1440"/>
        </w:tabs>
        <w:ind w:left="360"/>
        <w:jc w:val="both"/>
        <w:rPr>
          <w:rFonts w:asciiTheme="minorHAnsi" w:hAnsiTheme="minorHAnsi"/>
        </w:rPr>
      </w:pPr>
      <w:r w:rsidRPr="00DF5980">
        <w:rPr>
          <w:rFonts w:asciiTheme="minorHAnsi" w:hAnsiTheme="minorHAnsi"/>
        </w:rPr>
        <w:t>If we decide to define the classes as shown in the table below, we see that there is one salary in the range</w:t>
      </w:r>
      <w:r>
        <w:rPr>
          <w:rFonts w:asciiTheme="minorHAnsi" w:hAnsiTheme="minorHAnsi"/>
        </w:rPr>
        <w:t xml:space="preserve"> </w:t>
      </w:r>
      <m:oMath>
        <m:r>
          <w:rPr>
            <w:rFonts w:ascii="Cambria Math" w:hAnsi="Cambria Math"/>
          </w:rPr>
          <m:t>$18,000&lt;salary&lt;$22,000</m:t>
        </m:r>
      </m:oMath>
      <w:r w:rsidRPr="00DF5980">
        <w:rPr>
          <w:rFonts w:asciiTheme="minorHAnsi" w:hAnsiTheme="minorHAnsi"/>
        </w:rPr>
        <w:t xml:space="preserve"> and 4 salaries in the range, </w:t>
      </w:r>
      <m:oMath>
        <m:r>
          <w:rPr>
            <w:rFonts w:ascii="Cambria Math" w:hAnsi="Cambria Math"/>
          </w:rPr>
          <m:t>$22,000≤salary&lt;$26,000</m:t>
        </m:r>
      </m:oMath>
      <w:r>
        <w:rPr>
          <w:rFonts w:asciiTheme="minorHAnsi" w:hAnsiTheme="minorHAnsi"/>
        </w:rPr>
        <w:t>,</w:t>
      </w:r>
      <w:r w:rsidRPr="00DF5980">
        <w:rPr>
          <w:rFonts w:asciiTheme="minorHAnsi" w:hAnsiTheme="minorHAnsi"/>
        </w:rPr>
        <w:t xml:space="preserve"> </w:t>
      </w:r>
      <w:r w:rsidRPr="00DF5980">
        <w:rPr>
          <w:rFonts w:asciiTheme="minorHAnsi" w:hAnsiTheme="minorHAnsi"/>
          <w:i/>
        </w:rPr>
        <w:t>etc</w:t>
      </w:r>
      <w:r w:rsidRPr="00DF5980">
        <w:rPr>
          <w:rFonts w:asciiTheme="minorHAnsi" w:hAnsiTheme="minorHAnsi"/>
        </w:rPr>
        <w:t>. We can also calculate the relative frequencies by dividing each frequency (count) by the sample size.</w:t>
      </w:r>
    </w:p>
    <w:p w14:paraId="29FE417A" w14:textId="77777777" w:rsidR="00ED787B" w:rsidRPr="00DF7BD1" w:rsidRDefault="00ED787B" w:rsidP="00ED787B">
      <w:pPr>
        <w:tabs>
          <w:tab w:val="left" w:pos="-1440"/>
        </w:tabs>
        <w:rPr>
          <w:rFonts w:asciiTheme="minorHAnsi" w:hAnsiTheme="minorHAnsi"/>
        </w:rPr>
      </w:pPr>
    </w:p>
    <w:tbl>
      <w:tblPr>
        <w:tblW w:w="0" w:type="auto"/>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
        <w:gridCol w:w="3168"/>
        <w:gridCol w:w="4320"/>
      </w:tblGrid>
      <w:tr w:rsidR="00ED787B" w:rsidRPr="00DF7BD1" w14:paraId="564D6E50" w14:textId="77777777" w:rsidTr="00ED787B">
        <w:tc>
          <w:tcPr>
            <w:tcW w:w="1098" w:type="dxa"/>
            <w:tcBorders>
              <w:top w:val="nil"/>
              <w:left w:val="nil"/>
              <w:right w:val="nil"/>
            </w:tcBorders>
          </w:tcPr>
          <w:p w14:paraId="1A22A71C" w14:textId="77777777" w:rsidR="00ED787B" w:rsidRPr="00DF7BD1" w:rsidRDefault="00ED787B" w:rsidP="00ED787B">
            <w:pPr>
              <w:tabs>
                <w:tab w:val="left" w:pos="0"/>
              </w:tabs>
              <w:jc w:val="center"/>
              <w:rPr>
                <w:rFonts w:asciiTheme="minorHAnsi" w:hAnsiTheme="minorHAnsi"/>
                <w:b/>
              </w:rPr>
            </w:pPr>
          </w:p>
        </w:tc>
        <w:tc>
          <w:tcPr>
            <w:tcW w:w="3168" w:type="dxa"/>
            <w:tcBorders>
              <w:top w:val="single" w:sz="18" w:space="0" w:color="auto"/>
              <w:left w:val="single" w:sz="18" w:space="0" w:color="auto"/>
              <w:right w:val="single" w:sz="18" w:space="0" w:color="auto"/>
            </w:tcBorders>
          </w:tcPr>
          <w:p w14:paraId="3E71A315" w14:textId="77777777" w:rsidR="00ED787B" w:rsidRPr="00DF7BD1" w:rsidRDefault="00ED787B" w:rsidP="00ED787B">
            <w:pPr>
              <w:tabs>
                <w:tab w:val="left" w:pos="0"/>
              </w:tabs>
              <w:jc w:val="center"/>
              <w:rPr>
                <w:rFonts w:asciiTheme="minorHAnsi" w:hAnsiTheme="minorHAnsi"/>
                <w:b/>
                <w:i/>
                <w:sz w:val="28"/>
              </w:rPr>
            </w:pPr>
            <w:r w:rsidRPr="00DF7BD1">
              <w:rPr>
                <w:rFonts w:asciiTheme="minorHAnsi" w:hAnsiTheme="minorHAnsi"/>
                <w:b/>
                <w:i/>
                <w:sz w:val="28"/>
              </w:rPr>
              <w:t>Frequency Distribution</w:t>
            </w:r>
          </w:p>
        </w:tc>
        <w:tc>
          <w:tcPr>
            <w:tcW w:w="4320" w:type="dxa"/>
            <w:tcBorders>
              <w:top w:val="single" w:sz="18" w:space="0" w:color="auto"/>
              <w:left w:val="nil"/>
              <w:right w:val="single" w:sz="18" w:space="0" w:color="auto"/>
            </w:tcBorders>
          </w:tcPr>
          <w:p w14:paraId="288A222A" w14:textId="77777777" w:rsidR="00ED787B" w:rsidRPr="00DF7BD1" w:rsidRDefault="00ED787B" w:rsidP="00ED787B">
            <w:pPr>
              <w:tabs>
                <w:tab w:val="left" w:pos="0"/>
              </w:tabs>
              <w:jc w:val="center"/>
              <w:rPr>
                <w:rFonts w:asciiTheme="minorHAnsi" w:hAnsiTheme="minorHAnsi"/>
                <w:b/>
                <w:i/>
                <w:sz w:val="28"/>
              </w:rPr>
            </w:pPr>
            <w:r w:rsidRPr="00DF7BD1">
              <w:rPr>
                <w:rFonts w:asciiTheme="minorHAnsi" w:hAnsiTheme="minorHAnsi"/>
                <w:b/>
                <w:i/>
                <w:sz w:val="28"/>
              </w:rPr>
              <w:t>Relative Frequency Distribution</w:t>
            </w:r>
          </w:p>
        </w:tc>
      </w:tr>
      <w:tr w:rsidR="00ED787B" w:rsidRPr="00DF7BD1" w14:paraId="3EA28E53" w14:textId="77777777" w:rsidTr="00ED787B">
        <w:tc>
          <w:tcPr>
            <w:tcW w:w="1098" w:type="dxa"/>
            <w:tcBorders>
              <w:right w:val="nil"/>
            </w:tcBorders>
          </w:tcPr>
          <w:p w14:paraId="738DD0B8" w14:textId="77777777" w:rsidR="00ED787B" w:rsidRPr="00DF7BD1" w:rsidRDefault="00ED787B" w:rsidP="00ED787B">
            <w:pPr>
              <w:tabs>
                <w:tab w:val="left" w:pos="0"/>
              </w:tabs>
              <w:jc w:val="center"/>
              <w:rPr>
                <w:rFonts w:asciiTheme="minorHAnsi" w:hAnsiTheme="minorHAnsi"/>
                <w:b/>
              </w:rPr>
            </w:pPr>
            <w:r w:rsidRPr="00DF7BD1">
              <w:rPr>
                <w:rFonts w:asciiTheme="minorHAnsi" w:hAnsiTheme="minorHAnsi"/>
                <w:b/>
              </w:rPr>
              <w:t>Class</w:t>
            </w:r>
          </w:p>
        </w:tc>
        <w:tc>
          <w:tcPr>
            <w:tcW w:w="3168" w:type="dxa"/>
            <w:tcBorders>
              <w:left w:val="single" w:sz="18" w:space="0" w:color="auto"/>
              <w:right w:val="single" w:sz="18" w:space="0" w:color="auto"/>
            </w:tcBorders>
          </w:tcPr>
          <w:p w14:paraId="228D24FF" w14:textId="77777777" w:rsidR="00ED787B" w:rsidRPr="00DF7BD1" w:rsidRDefault="00ED787B" w:rsidP="00ED787B">
            <w:pPr>
              <w:tabs>
                <w:tab w:val="left" w:pos="0"/>
              </w:tabs>
              <w:jc w:val="center"/>
              <w:rPr>
                <w:rFonts w:asciiTheme="minorHAnsi" w:hAnsiTheme="minorHAnsi"/>
                <w:b/>
              </w:rPr>
            </w:pPr>
            <w:r w:rsidRPr="00DF7BD1">
              <w:rPr>
                <w:rFonts w:asciiTheme="minorHAnsi" w:hAnsiTheme="minorHAnsi"/>
                <w:b/>
              </w:rPr>
              <w:t>Frequency (count)</w:t>
            </w:r>
          </w:p>
        </w:tc>
        <w:tc>
          <w:tcPr>
            <w:tcW w:w="4320" w:type="dxa"/>
            <w:tcBorders>
              <w:left w:val="nil"/>
              <w:right w:val="single" w:sz="18" w:space="0" w:color="auto"/>
            </w:tcBorders>
          </w:tcPr>
          <w:p w14:paraId="1BD111BF" w14:textId="77777777" w:rsidR="00ED787B" w:rsidRPr="00DF7BD1" w:rsidRDefault="00ED787B" w:rsidP="00ED787B">
            <w:pPr>
              <w:tabs>
                <w:tab w:val="left" w:pos="0"/>
              </w:tabs>
              <w:jc w:val="center"/>
              <w:rPr>
                <w:rFonts w:asciiTheme="minorHAnsi" w:hAnsiTheme="minorHAnsi"/>
                <w:b/>
              </w:rPr>
            </w:pPr>
            <w:r w:rsidRPr="00DF7BD1">
              <w:rPr>
                <w:rFonts w:asciiTheme="minorHAnsi" w:hAnsiTheme="minorHAnsi"/>
                <w:b/>
              </w:rPr>
              <w:t>Relative Frequency</w:t>
            </w:r>
          </w:p>
        </w:tc>
      </w:tr>
      <w:tr w:rsidR="00ED787B" w:rsidRPr="00DF7BD1" w14:paraId="45D8BB15" w14:textId="77777777" w:rsidTr="00ED787B">
        <w:trPr>
          <w:trHeight w:val="400"/>
        </w:trPr>
        <w:tc>
          <w:tcPr>
            <w:tcW w:w="1098" w:type="dxa"/>
            <w:tcBorders>
              <w:right w:val="nil"/>
            </w:tcBorders>
            <w:shd w:val="clear" w:color="auto" w:fill="DBE5F1" w:themeFill="accent1" w:themeFillTint="33"/>
            <w:vAlign w:val="center"/>
          </w:tcPr>
          <w:p w14:paraId="7D3AD9FE" w14:textId="77777777" w:rsidR="00ED787B" w:rsidRPr="00104FA6" w:rsidRDefault="00ED787B" w:rsidP="00ED787B">
            <w:pPr>
              <w:tabs>
                <w:tab w:val="left" w:pos="0"/>
              </w:tabs>
              <w:rPr>
                <w:rFonts w:asciiTheme="minorHAnsi" w:hAnsiTheme="minorHAnsi"/>
              </w:rPr>
            </w:pPr>
            <w:r w:rsidRPr="00104FA6">
              <w:rPr>
                <w:rFonts w:asciiTheme="minorHAnsi" w:hAnsiTheme="minorHAnsi"/>
              </w:rPr>
              <w:t>(18,22)</w:t>
            </w:r>
          </w:p>
        </w:tc>
        <w:tc>
          <w:tcPr>
            <w:tcW w:w="3168" w:type="dxa"/>
            <w:tcBorders>
              <w:left w:val="single" w:sz="18" w:space="0" w:color="auto"/>
              <w:right w:val="single" w:sz="18" w:space="0" w:color="auto"/>
            </w:tcBorders>
            <w:vAlign w:val="center"/>
          </w:tcPr>
          <w:p w14:paraId="55C9EF4A" w14:textId="77777777" w:rsidR="00ED787B" w:rsidRPr="00DF7BD1" w:rsidRDefault="00ED787B" w:rsidP="00ED787B">
            <w:pPr>
              <w:tabs>
                <w:tab w:val="left" w:pos="0"/>
              </w:tabs>
              <w:jc w:val="center"/>
              <w:rPr>
                <w:rFonts w:asciiTheme="minorHAnsi" w:hAnsiTheme="minorHAnsi"/>
              </w:rPr>
            </w:pPr>
            <w:r w:rsidRPr="00DF7BD1">
              <w:rPr>
                <w:rFonts w:asciiTheme="minorHAnsi" w:hAnsiTheme="minorHAnsi"/>
              </w:rPr>
              <w:t>1</w:t>
            </w:r>
          </w:p>
        </w:tc>
        <w:tc>
          <w:tcPr>
            <w:tcW w:w="4320" w:type="dxa"/>
            <w:tcBorders>
              <w:left w:val="nil"/>
              <w:right w:val="single" w:sz="18" w:space="0" w:color="auto"/>
            </w:tcBorders>
            <w:vAlign w:val="center"/>
          </w:tcPr>
          <w:p w14:paraId="3EEDDA33" w14:textId="77777777" w:rsidR="00ED787B" w:rsidRPr="00DF7BD1" w:rsidRDefault="00ED787B" w:rsidP="00ED787B">
            <w:pPr>
              <w:tabs>
                <w:tab w:val="left" w:pos="0"/>
              </w:tabs>
              <w:ind w:left="1152"/>
              <w:rPr>
                <w:rFonts w:asciiTheme="minorHAnsi" w:hAnsiTheme="minorHAnsi"/>
              </w:rPr>
            </w:pPr>
            <w:r w:rsidRPr="00DF7BD1">
              <w:rPr>
                <w:rFonts w:asciiTheme="minorHAnsi" w:hAnsiTheme="minorHAnsi"/>
              </w:rPr>
              <w:t>1/50 = 0.02 = 2%</w:t>
            </w:r>
          </w:p>
        </w:tc>
      </w:tr>
      <w:tr w:rsidR="00ED787B" w:rsidRPr="00DF7BD1" w14:paraId="13CA6B36" w14:textId="77777777" w:rsidTr="00ED787B">
        <w:trPr>
          <w:trHeight w:val="400"/>
        </w:trPr>
        <w:tc>
          <w:tcPr>
            <w:tcW w:w="1098" w:type="dxa"/>
            <w:tcBorders>
              <w:right w:val="nil"/>
            </w:tcBorders>
            <w:shd w:val="clear" w:color="auto" w:fill="F2DBDB" w:themeFill="accent2" w:themeFillTint="33"/>
            <w:vAlign w:val="center"/>
          </w:tcPr>
          <w:p w14:paraId="268DE554" w14:textId="77777777" w:rsidR="00ED787B" w:rsidRPr="00104FA6" w:rsidRDefault="00ED787B" w:rsidP="00ED787B">
            <w:pPr>
              <w:tabs>
                <w:tab w:val="left" w:pos="0"/>
              </w:tabs>
              <w:rPr>
                <w:rFonts w:asciiTheme="minorHAnsi" w:hAnsiTheme="minorHAnsi"/>
              </w:rPr>
            </w:pPr>
            <w:r w:rsidRPr="00104FA6">
              <w:rPr>
                <w:rFonts w:asciiTheme="minorHAnsi" w:hAnsiTheme="minorHAnsi"/>
              </w:rPr>
              <w:t>[22, 26)</w:t>
            </w:r>
          </w:p>
        </w:tc>
        <w:tc>
          <w:tcPr>
            <w:tcW w:w="3168" w:type="dxa"/>
            <w:tcBorders>
              <w:left w:val="single" w:sz="18" w:space="0" w:color="auto"/>
              <w:right w:val="single" w:sz="18" w:space="0" w:color="auto"/>
            </w:tcBorders>
            <w:vAlign w:val="center"/>
          </w:tcPr>
          <w:p w14:paraId="2CA3930B" w14:textId="77777777" w:rsidR="00ED787B" w:rsidRPr="00DF7BD1" w:rsidRDefault="00ED787B" w:rsidP="00ED787B">
            <w:pPr>
              <w:tabs>
                <w:tab w:val="left" w:pos="0"/>
              </w:tabs>
              <w:jc w:val="center"/>
              <w:rPr>
                <w:rFonts w:asciiTheme="minorHAnsi" w:hAnsiTheme="minorHAnsi"/>
              </w:rPr>
            </w:pPr>
            <w:r w:rsidRPr="00DF7BD1">
              <w:rPr>
                <w:rFonts w:asciiTheme="minorHAnsi" w:hAnsiTheme="minorHAnsi"/>
              </w:rPr>
              <w:t>4</w:t>
            </w:r>
          </w:p>
        </w:tc>
        <w:tc>
          <w:tcPr>
            <w:tcW w:w="4320" w:type="dxa"/>
            <w:tcBorders>
              <w:left w:val="nil"/>
              <w:right w:val="single" w:sz="18" w:space="0" w:color="auto"/>
            </w:tcBorders>
            <w:vAlign w:val="center"/>
          </w:tcPr>
          <w:p w14:paraId="1A4CEA6F" w14:textId="77777777" w:rsidR="00ED787B" w:rsidRPr="00DF7BD1" w:rsidRDefault="00ED787B" w:rsidP="00ED787B">
            <w:pPr>
              <w:tabs>
                <w:tab w:val="left" w:pos="0"/>
              </w:tabs>
              <w:ind w:left="1152"/>
              <w:rPr>
                <w:rFonts w:asciiTheme="minorHAnsi" w:hAnsiTheme="minorHAnsi"/>
              </w:rPr>
            </w:pPr>
            <w:r w:rsidRPr="00DF7BD1">
              <w:rPr>
                <w:rFonts w:asciiTheme="minorHAnsi" w:hAnsiTheme="minorHAnsi"/>
              </w:rPr>
              <w:t>4/50 = 0.08 = 8%</w:t>
            </w:r>
          </w:p>
        </w:tc>
      </w:tr>
      <w:tr w:rsidR="00ED787B" w:rsidRPr="00DF7BD1" w14:paraId="7EB35CA1" w14:textId="77777777" w:rsidTr="00ED787B">
        <w:trPr>
          <w:trHeight w:val="400"/>
        </w:trPr>
        <w:tc>
          <w:tcPr>
            <w:tcW w:w="1098" w:type="dxa"/>
            <w:tcBorders>
              <w:right w:val="nil"/>
            </w:tcBorders>
            <w:shd w:val="clear" w:color="auto" w:fill="D6E3BC" w:themeFill="accent3" w:themeFillTint="66"/>
            <w:vAlign w:val="center"/>
          </w:tcPr>
          <w:p w14:paraId="577FA3A6" w14:textId="77777777" w:rsidR="00ED787B" w:rsidRPr="00DF7BD1" w:rsidRDefault="00ED787B" w:rsidP="00ED787B">
            <w:pPr>
              <w:tabs>
                <w:tab w:val="left" w:pos="0"/>
              </w:tabs>
              <w:rPr>
                <w:rFonts w:asciiTheme="minorHAnsi" w:hAnsiTheme="minorHAnsi"/>
              </w:rPr>
            </w:pPr>
            <w:r w:rsidRPr="00DF7BD1">
              <w:rPr>
                <w:rFonts w:asciiTheme="minorHAnsi" w:hAnsiTheme="minorHAnsi"/>
              </w:rPr>
              <w:t>[26, 30)</w:t>
            </w:r>
          </w:p>
        </w:tc>
        <w:tc>
          <w:tcPr>
            <w:tcW w:w="3168" w:type="dxa"/>
            <w:tcBorders>
              <w:left w:val="single" w:sz="18" w:space="0" w:color="auto"/>
              <w:right w:val="single" w:sz="18" w:space="0" w:color="auto"/>
            </w:tcBorders>
            <w:vAlign w:val="center"/>
          </w:tcPr>
          <w:p w14:paraId="56B5F783" w14:textId="77777777" w:rsidR="00ED787B" w:rsidRPr="00DF7BD1" w:rsidRDefault="00ED787B" w:rsidP="00ED787B">
            <w:pPr>
              <w:tabs>
                <w:tab w:val="left" w:pos="0"/>
              </w:tabs>
              <w:jc w:val="center"/>
              <w:rPr>
                <w:rFonts w:asciiTheme="minorHAnsi" w:hAnsiTheme="minorHAnsi"/>
              </w:rPr>
            </w:pPr>
            <w:r w:rsidRPr="00DF7BD1">
              <w:rPr>
                <w:rFonts w:asciiTheme="minorHAnsi" w:hAnsiTheme="minorHAnsi"/>
              </w:rPr>
              <w:t>8</w:t>
            </w:r>
          </w:p>
        </w:tc>
        <w:tc>
          <w:tcPr>
            <w:tcW w:w="4320" w:type="dxa"/>
            <w:tcBorders>
              <w:left w:val="nil"/>
              <w:right w:val="single" w:sz="18" w:space="0" w:color="auto"/>
            </w:tcBorders>
            <w:vAlign w:val="center"/>
          </w:tcPr>
          <w:p w14:paraId="1DE53F1F" w14:textId="77777777" w:rsidR="00ED787B" w:rsidRPr="00DF7BD1" w:rsidRDefault="00ED787B" w:rsidP="00ED787B">
            <w:pPr>
              <w:tabs>
                <w:tab w:val="left" w:pos="0"/>
              </w:tabs>
              <w:ind w:left="1152"/>
              <w:rPr>
                <w:rFonts w:asciiTheme="minorHAnsi" w:hAnsiTheme="minorHAnsi"/>
              </w:rPr>
            </w:pPr>
            <w:r w:rsidRPr="00DF7BD1">
              <w:rPr>
                <w:rFonts w:asciiTheme="minorHAnsi" w:hAnsiTheme="minorHAnsi"/>
              </w:rPr>
              <w:t>8/50 = 0.16 = 16%</w:t>
            </w:r>
          </w:p>
        </w:tc>
      </w:tr>
      <w:tr w:rsidR="00ED787B" w:rsidRPr="00DF7BD1" w14:paraId="07E8DBE2" w14:textId="77777777" w:rsidTr="00ED787B">
        <w:trPr>
          <w:trHeight w:val="400"/>
        </w:trPr>
        <w:tc>
          <w:tcPr>
            <w:tcW w:w="1098" w:type="dxa"/>
            <w:tcBorders>
              <w:right w:val="nil"/>
            </w:tcBorders>
            <w:shd w:val="clear" w:color="auto" w:fill="E5DFEC" w:themeFill="accent4" w:themeFillTint="33"/>
            <w:vAlign w:val="center"/>
          </w:tcPr>
          <w:p w14:paraId="41F57A8F" w14:textId="77777777" w:rsidR="00ED787B" w:rsidRPr="00DF7BD1" w:rsidRDefault="00ED787B" w:rsidP="00ED787B">
            <w:pPr>
              <w:tabs>
                <w:tab w:val="left" w:pos="0"/>
              </w:tabs>
              <w:rPr>
                <w:rFonts w:asciiTheme="minorHAnsi" w:hAnsiTheme="minorHAnsi"/>
              </w:rPr>
            </w:pPr>
            <w:r w:rsidRPr="00DF7BD1">
              <w:rPr>
                <w:rFonts w:asciiTheme="minorHAnsi" w:hAnsiTheme="minorHAnsi"/>
              </w:rPr>
              <w:t>[30, 34)</w:t>
            </w:r>
          </w:p>
        </w:tc>
        <w:tc>
          <w:tcPr>
            <w:tcW w:w="3168" w:type="dxa"/>
            <w:tcBorders>
              <w:left w:val="single" w:sz="18" w:space="0" w:color="auto"/>
              <w:right w:val="single" w:sz="18" w:space="0" w:color="auto"/>
            </w:tcBorders>
            <w:vAlign w:val="center"/>
          </w:tcPr>
          <w:p w14:paraId="016B9359" w14:textId="77777777" w:rsidR="00ED787B" w:rsidRPr="00DF7BD1" w:rsidRDefault="00ED787B" w:rsidP="00ED787B">
            <w:pPr>
              <w:tabs>
                <w:tab w:val="left" w:pos="0"/>
              </w:tabs>
              <w:jc w:val="center"/>
              <w:rPr>
                <w:rFonts w:asciiTheme="minorHAnsi" w:hAnsiTheme="minorHAnsi"/>
              </w:rPr>
            </w:pPr>
            <w:r w:rsidRPr="00DF7BD1">
              <w:rPr>
                <w:rFonts w:asciiTheme="minorHAnsi" w:hAnsiTheme="minorHAnsi"/>
              </w:rPr>
              <w:t>23</w:t>
            </w:r>
          </w:p>
        </w:tc>
        <w:tc>
          <w:tcPr>
            <w:tcW w:w="4320" w:type="dxa"/>
            <w:tcBorders>
              <w:left w:val="nil"/>
              <w:right w:val="single" w:sz="18" w:space="0" w:color="auto"/>
            </w:tcBorders>
            <w:vAlign w:val="center"/>
          </w:tcPr>
          <w:p w14:paraId="1700772E" w14:textId="77777777" w:rsidR="00ED787B" w:rsidRPr="00DF7BD1" w:rsidRDefault="00ED787B" w:rsidP="00ED787B">
            <w:pPr>
              <w:tabs>
                <w:tab w:val="left" w:pos="0"/>
              </w:tabs>
              <w:ind w:left="1152"/>
              <w:rPr>
                <w:rFonts w:asciiTheme="minorHAnsi" w:hAnsiTheme="minorHAnsi"/>
              </w:rPr>
            </w:pPr>
            <w:r w:rsidRPr="00DF7BD1">
              <w:rPr>
                <w:rFonts w:asciiTheme="minorHAnsi" w:hAnsiTheme="minorHAnsi"/>
              </w:rPr>
              <w:t>23/50 = 0.46 = 46%</w:t>
            </w:r>
          </w:p>
        </w:tc>
      </w:tr>
      <w:tr w:rsidR="00ED787B" w:rsidRPr="00DF7BD1" w14:paraId="7B84B6C6" w14:textId="77777777" w:rsidTr="00ED787B">
        <w:trPr>
          <w:trHeight w:val="400"/>
        </w:trPr>
        <w:tc>
          <w:tcPr>
            <w:tcW w:w="1098" w:type="dxa"/>
            <w:tcBorders>
              <w:right w:val="nil"/>
            </w:tcBorders>
            <w:shd w:val="clear" w:color="auto" w:fill="B6DDE8" w:themeFill="accent5" w:themeFillTint="66"/>
            <w:vAlign w:val="center"/>
          </w:tcPr>
          <w:p w14:paraId="0B48269D" w14:textId="77777777" w:rsidR="00ED787B" w:rsidRPr="00DF7BD1" w:rsidRDefault="00ED787B" w:rsidP="00ED787B">
            <w:pPr>
              <w:tabs>
                <w:tab w:val="left" w:pos="0"/>
              </w:tabs>
              <w:rPr>
                <w:rFonts w:asciiTheme="minorHAnsi" w:hAnsiTheme="minorHAnsi"/>
              </w:rPr>
            </w:pPr>
            <w:r w:rsidRPr="00DF7BD1">
              <w:rPr>
                <w:rFonts w:asciiTheme="minorHAnsi" w:hAnsiTheme="minorHAnsi"/>
              </w:rPr>
              <w:t>[34, 38)</w:t>
            </w:r>
          </w:p>
        </w:tc>
        <w:tc>
          <w:tcPr>
            <w:tcW w:w="3168" w:type="dxa"/>
            <w:tcBorders>
              <w:left w:val="single" w:sz="18" w:space="0" w:color="auto"/>
              <w:right w:val="single" w:sz="18" w:space="0" w:color="auto"/>
            </w:tcBorders>
            <w:vAlign w:val="center"/>
          </w:tcPr>
          <w:p w14:paraId="69FE0506" w14:textId="77777777" w:rsidR="00ED787B" w:rsidRPr="00DF7BD1" w:rsidRDefault="00ED787B" w:rsidP="00ED787B">
            <w:pPr>
              <w:tabs>
                <w:tab w:val="left" w:pos="0"/>
              </w:tabs>
              <w:jc w:val="center"/>
              <w:rPr>
                <w:rFonts w:asciiTheme="minorHAnsi" w:hAnsiTheme="minorHAnsi"/>
              </w:rPr>
            </w:pPr>
            <w:r w:rsidRPr="00DF7BD1">
              <w:rPr>
                <w:rFonts w:asciiTheme="minorHAnsi" w:hAnsiTheme="minorHAnsi"/>
              </w:rPr>
              <w:t>10</w:t>
            </w:r>
          </w:p>
        </w:tc>
        <w:tc>
          <w:tcPr>
            <w:tcW w:w="4320" w:type="dxa"/>
            <w:tcBorders>
              <w:left w:val="nil"/>
              <w:right w:val="single" w:sz="18" w:space="0" w:color="auto"/>
            </w:tcBorders>
            <w:vAlign w:val="center"/>
          </w:tcPr>
          <w:p w14:paraId="5113B146" w14:textId="77777777" w:rsidR="00ED787B" w:rsidRPr="00DF7BD1" w:rsidRDefault="00ED787B" w:rsidP="00ED787B">
            <w:pPr>
              <w:tabs>
                <w:tab w:val="left" w:pos="0"/>
              </w:tabs>
              <w:ind w:left="1152"/>
              <w:rPr>
                <w:rFonts w:asciiTheme="minorHAnsi" w:hAnsiTheme="minorHAnsi"/>
              </w:rPr>
            </w:pPr>
            <w:r w:rsidRPr="00DF7BD1">
              <w:rPr>
                <w:rFonts w:asciiTheme="minorHAnsi" w:hAnsiTheme="minorHAnsi"/>
              </w:rPr>
              <w:t>10/50 = 0.20 = 20%</w:t>
            </w:r>
          </w:p>
        </w:tc>
      </w:tr>
      <w:tr w:rsidR="00ED787B" w:rsidRPr="00DF7BD1" w14:paraId="4C4C6410" w14:textId="77777777" w:rsidTr="00ED787B">
        <w:trPr>
          <w:trHeight w:val="400"/>
        </w:trPr>
        <w:tc>
          <w:tcPr>
            <w:tcW w:w="1098" w:type="dxa"/>
            <w:tcBorders>
              <w:bottom w:val="nil"/>
              <w:right w:val="nil"/>
            </w:tcBorders>
            <w:shd w:val="clear" w:color="auto" w:fill="FBD4B4" w:themeFill="accent6" w:themeFillTint="66"/>
            <w:vAlign w:val="center"/>
          </w:tcPr>
          <w:p w14:paraId="2D64BCCC" w14:textId="77777777" w:rsidR="00ED787B" w:rsidRPr="00DF7BD1" w:rsidRDefault="00ED787B" w:rsidP="00ED787B">
            <w:pPr>
              <w:tabs>
                <w:tab w:val="left" w:pos="0"/>
              </w:tabs>
              <w:rPr>
                <w:rFonts w:asciiTheme="minorHAnsi" w:hAnsiTheme="minorHAnsi"/>
              </w:rPr>
            </w:pPr>
            <w:r w:rsidRPr="00DF7BD1">
              <w:rPr>
                <w:rFonts w:asciiTheme="minorHAnsi" w:hAnsiTheme="minorHAnsi"/>
              </w:rPr>
              <w:t>[38, 42)</w:t>
            </w:r>
          </w:p>
        </w:tc>
        <w:tc>
          <w:tcPr>
            <w:tcW w:w="3168" w:type="dxa"/>
            <w:tcBorders>
              <w:left w:val="single" w:sz="18" w:space="0" w:color="auto"/>
              <w:bottom w:val="single" w:sz="18" w:space="0" w:color="auto"/>
              <w:right w:val="single" w:sz="18" w:space="0" w:color="auto"/>
            </w:tcBorders>
            <w:vAlign w:val="center"/>
          </w:tcPr>
          <w:p w14:paraId="0CABA31F" w14:textId="77777777" w:rsidR="00ED787B" w:rsidRPr="00DF7BD1" w:rsidRDefault="00ED787B" w:rsidP="00ED787B">
            <w:pPr>
              <w:tabs>
                <w:tab w:val="left" w:pos="0"/>
              </w:tabs>
              <w:jc w:val="center"/>
              <w:rPr>
                <w:rFonts w:asciiTheme="minorHAnsi" w:hAnsiTheme="minorHAnsi"/>
              </w:rPr>
            </w:pPr>
            <w:r w:rsidRPr="00DF7BD1">
              <w:rPr>
                <w:rFonts w:asciiTheme="minorHAnsi" w:hAnsiTheme="minorHAnsi"/>
              </w:rPr>
              <w:t>4</w:t>
            </w:r>
          </w:p>
        </w:tc>
        <w:tc>
          <w:tcPr>
            <w:tcW w:w="4320" w:type="dxa"/>
            <w:tcBorders>
              <w:left w:val="nil"/>
              <w:bottom w:val="single" w:sz="18" w:space="0" w:color="auto"/>
              <w:right w:val="single" w:sz="18" w:space="0" w:color="auto"/>
            </w:tcBorders>
            <w:vAlign w:val="center"/>
          </w:tcPr>
          <w:p w14:paraId="2F9D9AE7" w14:textId="77777777" w:rsidR="00ED787B" w:rsidRPr="00DF7BD1" w:rsidRDefault="00ED787B" w:rsidP="00ED787B">
            <w:pPr>
              <w:tabs>
                <w:tab w:val="left" w:pos="0"/>
              </w:tabs>
              <w:ind w:left="1152"/>
              <w:rPr>
                <w:rFonts w:asciiTheme="minorHAnsi" w:hAnsiTheme="minorHAnsi"/>
              </w:rPr>
            </w:pPr>
            <w:r w:rsidRPr="00DF7BD1">
              <w:rPr>
                <w:rFonts w:asciiTheme="minorHAnsi" w:hAnsiTheme="minorHAnsi"/>
              </w:rPr>
              <w:t>4/50 = 0.08 = 8%</w:t>
            </w:r>
          </w:p>
        </w:tc>
      </w:tr>
      <w:tr w:rsidR="00ED787B" w:rsidRPr="00DF7BD1" w14:paraId="7AC3C409" w14:textId="77777777" w:rsidTr="00ED787B">
        <w:trPr>
          <w:trHeight w:val="400"/>
        </w:trPr>
        <w:tc>
          <w:tcPr>
            <w:tcW w:w="1098" w:type="dxa"/>
            <w:tcBorders>
              <w:left w:val="nil"/>
              <w:bottom w:val="nil"/>
            </w:tcBorders>
            <w:vAlign w:val="center"/>
          </w:tcPr>
          <w:p w14:paraId="29A792FB" w14:textId="77777777" w:rsidR="00ED787B" w:rsidRPr="00DF7BD1" w:rsidRDefault="00ED787B" w:rsidP="00ED787B">
            <w:pPr>
              <w:tabs>
                <w:tab w:val="left" w:pos="0"/>
              </w:tabs>
              <w:rPr>
                <w:rFonts w:asciiTheme="minorHAnsi" w:hAnsiTheme="minorHAnsi"/>
              </w:rPr>
            </w:pPr>
          </w:p>
        </w:tc>
        <w:tc>
          <w:tcPr>
            <w:tcW w:w="3168" w:type="dxa"/>
            <w:tcBorders>
              <w:top w:val="nil"/>
            </w:tcBorders>
            <w:vAlign w:val="center"/>
          </w:tcPr>
          <w:p w14:paraId="1CBE6082" w14:textId="77777777" w:rsidR="00ED787B" w:rsidRPr="00DF7BD1" w:rsidRDefault="00ED787B" w:rsidP="00ED787B">
            <w:pPr>
              <w:tabs>
                <w:tab w:val="left" w:pos="0"/>
              </w:tabs>
              <w:jc w:val="center"/>
              <w:rPr>
                <w:rFonts w:asciiTheme="minorHAnsi" w:hAnsiTheme="minorHAnsi"/>
                <w:b/>
              </w:rPr>
            </w:pPr>
            <w:r w:rsidRPr="00DF7BD1">
              <w:rPr>
                <w:rFonts w:asciiTheme="minorHAnsi" w:hAnsiTheme="minorHAnsi"/>
                <w:b/>
              </w:rPr>
              <w:t>n = 50</w:t>
            </w:r>
          </w:p>
        </w:tc>
        <w:tc>
          <w:tcPr>
            <w:tcW w:w="4320" w:type="dxa"/>
            <w:tcBorders>
              <w:top w:val="nil"/>
            </w:tcBorders>
            <w:vAlign w:val="center"/>
          </w:tcPr>
          <w:p w14:paraId="4E890CFA" w14:textId="77777777" w:rsidR="00ED787B" w:rsidRPr="00DF7BD1" w:rsidRDefault="00ED787B" w:rsidP="00ED787B">
            <w:pPr>
              <w:tabs>
                <w:tab w:val="left" w:pos="0"/>
              </w:tabs>
              <w:jc w:val="center"/>
              <w:rPr>
                <w:rFonts w:asciiTheme="minorHAnsi" w:hAnsiTheme="minorHAnsi"/>
                <w:b/>
              </w:rPr>
            </w:pPr>
            <w:r w:rsidRPr="00DF7BD1">
              <w:rPr>
                <w:rFonts w:asciiTheme="minorHAnsi" w:hAnsiTheme="minorHAnsi"/>
                <w:b/>
              </w:rPr>
              <w:t>sum = 100%</w:t>
            </w:r>
          </w:p>
        </w:tc>
      </w:tr>
    </w:tbl>
    <w:p w14:paraId="434478B8" w14:textId="77777777" w:rsidR="00ED787B" w:rsidRDefault="00ED787B" w:rsidP="00ED787B">
      <w:pPr>
        <w:widowControl/>
        <w:rPr>
          <w:rFonts w:asciiTheme="minorHAnsi" w:hAnsiTheme="minorHAnsi"/>
        </w:rPr>
      </w:pPr>
    </w:p>
    <w:p w14:paraId="34D7F09A" w14:textId="77777777" w:rsidR="00A73EE4" w:rsidRDefault="00A73EE4">
      <w:pPr>
        <w:widowControl/>
        <w:spacing w:after="200" w:line="276" w:lineRule="auto"/>
        <w:rPr>
          <w:rFonts w:asciiTheme="minorHAnsi" w:hAnsiTheme="minorHAnsi"/>
        </w:rPr>
      </w:pPr>
      <w:r>
        <w:rPr>
          <w:rFonts w:asciiTheme="minorHAnsi" w:hAnsiTheme="minorHAnsi"/>
        </w:rPr>
        <w:br w:type="page"/>
      </w:r>
    </w:p>
    <w:p w14:paraId="5B3621E7" w14:textId="77777777" w:rsidR="00A73EE4" w:rsidRPr="00DF7BD1" w:rsidRDefault="00ED787B" w:rsidP="00A73EE4">
      <w:pPr>
        <w:tabs>
          <w:tab w:val="left" w:pos="-720"/>
        </w:tabs>
        <w:ind w:left="360"/>
        <w:jc w:val="both"/>
        <w:rPr>
          <w:rFonts w:asciiTheme="minorHAnsi" w:hAnsiTheme="minorHAnsi"/>
        </w:rPr>
      </w:pPr>
      <w:r w:rsidRPr="00DF7BD1">
        <w:rPr>
          <w:rFonts w:asciiTheme="minorHAnsi" w:hAnsiTheme="minorHAnsi"/>
        </w:rPr>
        <w:lastRenderedPageBreak/>
        <w:t xml:space="preserve">The graph on the </w:t>
      </w:r>
      <w:r>
        <w:rPr>
          <w:rFonts w:asciiTheme="minorHAnsi" w:hAnsiTheme="minorHAnsi"/>
        </w:rPr>
        <w:t>left</w:t>
      </w:r>
      <w:r w:rsidRPr="00DF7BD1">
        <w:rPr>
          <w:rFonts w:asciiTheme="minorHAnsi" w:hAnsiTheme="minorHAnsi"/>
        </w:rPr>
        <w:t xml:space="preserve"> is the </w:t>
      </w:r>
      <w:r w:rsidRPr="00DF7BD1">
        <w:rPr>
          <w:rFonts w:asciiTheme="minorHAnsi" w:hAnsiTheme="minorHAnsi"/>
          <w:i/>
        </w:rPr>
        <w:t>frequency histogram</w:t>
      </w:r>
      <w:r w:rsidRPr="00DF7BD1">
        <w:rPr>
          <w:rFonts w:asciiTheme="minorHAnsi" w:hAnsiTheme="minorHAnsi"/>
        </w:rPr>
        <w:t xml:space="preserve"> </w:t>
      </w:r>
      <w:r w:rsidR="00A73EE4">
        <w:rPr>
          <w:rFonts w:asciiTheme="minorHAnsi" w:hAnsiTheme="minorHAnsi"/>
        </w:rPr>
        <w:t xml:space="preserve">where </w:t>
      </w:r>
      <w:r w:rsidR="00A73EE4" w:rsidRPr="00DF7BD1">
        <w:rPr>
          <w:rFonts w:asciiTheme="minorHAnsi" w:hAnsiTheme="minorHAnsi"/>
        </w:rPr>
        <w:t>the height of each bar is the count of the number of data values that fall in that class.</w:t>
      </w:r>
      <w:r w:rsidR="00A73EE4">
        <w:rPr>
          <w:rFonts w:asciiTheme="minorHAnsi" w:hAnsiTheme="minorHAnsi"/>
        </w:rPr>
        <w:t xml:space="preserve"> The </w:t>
      </w:r>
      <w:r w:rsidRPr="00DF7BD1">
        <w:rPr>
          <w:rFonts w:asciiTheme="minorHAnsi" w:hAnsiTheme="minorHAnsi"/>
        </w:rPr>
        <w:t xml:space="preserve">graph on the </w:t>
      </w:r>
      <w:r>
        <w:rPr>
          <w:rFonts w:asciiTheme="minorHAnsi" w:hAnsiTheme="minorHAnsi"/>
        </w:rPr>
        <w:t>right</w:t>
      </w:r>
      <w:r w:rsidRPr="00DF7BD1">
        <w:rPr>
          <w:rFonts w:asciiTheme="minorHAnsi" w:hAnsiTheme="minorHAnsi"/>
        </w:rPr>
        <w:t xml:space="preserve"> is a </w:t>
      </w:r>
      <w:r w:rsidRPr="00DF7BD1">
        <w:rPr>
          <w:rFonts w:asciiTheme="minorHAnsi" w:hAnsiTheme="minorHAnsi"/>
          <w:i/>
        </w:rPr>
        <w:t>relative frequency histogram</w:t>
      </w:r>
      <w:r w:rsidR="00A73EE4">
        <w:rPr>
          <w:rFonts w:asciiTheme="minorHAnsi" w:hAnsiTheme="minorHAnsi"/>
        </w:rPr>
        <w:t xml:space="preserve"> and shows the percentage (or fraction) of data that falls in each class.</w:t>
      </w:r>
    </w:p>
    <w:p w14:paraId="46BF9294" w14:textId="77777777" w:rsidR="00ED787B" w:rsidRPr="00DF7BD1" w:rsidRDefault="00ED787B" w:rsidP="00ED787B">
      <w:pPr>
        <w:tabs>
          <w:tab w:val="left" w:pos="360"/>
        </w:tabs>
        <w:ind w:left="360"/>
        <w:rPr>
          <w:rFonts w:asciiTheme="minorHAnsi" w:hAnsiTheme="minorHAnsi"/>
        </w:rPr>
      </w:pPr>
      <w:r w:rsidRPr="00DF7BD1">
        <w:rPr>
          <w:rFonts w:asciiTheme="minorHAnsi" w:hAnsiTheme="minorHAnsi"/>
          <w:noProof/>
          <w:snapToGrid/>
        </w:rPr>
        <w:drawing>
          <wp:inline distT="0" distB="0" distL="0" distR="0" wp14:anchorId="44CDAA00" wp14:editId="20FF8D61">
            <wp:extent cx="2838450" cy="2105025"/>
            <wp:effectExtent l="1905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9" cstate="print"/>
                    <a:srcRect l="6250" t="13867" r="16251" b="4266"/>
                    <a:stretch>
                      <a:fillRect/>
                    </a:stretch>
                  </pic:blipFill>
                  <pic:spPr bwMode="auto">
                    <a:xfrm>
                      <a:off x="0" y="0"/>
                      <a:ext cx="2838450" cy="2105025"/>
                    </a:xfrm>
                    <a:prstGeom prst="rect">
                      <a:avLst/>
                    </a:prstGeom>
                    <a:noFill/>
                    <a:ln w="9525">
                      <a:noFill/>
                      <a:miter lim="800000"/>
                      <a:headEnd/>
                      <a:tailEnd/>
                    </a:ln>
                  </pic:spPr>
                </pic:pic>
              </a:graphicData>
            </a:graphic>
          </wp:inline>
        </w:drawing>
      </w:r>
      <w:r w:rsidRPr="00DF7BD1">
        <w:rPr>
          <w:rFonts w:asciiTheme="minorHAnsi" w:hAnsiTheme="minorHAnsi"/>
          <w:noProof/>
          <w:snapToGrid/>
        </w:rPr>
        <w:drawing>
          <wp:inline distT="0" distB="0" distL="0" distR="0" wp14:anchorId="06DF91BE" wp14:editId="49E6CEC9">
            <wp:extent cx="2771775" cy="2114550"/>
            <wp:effectExtent l="19050" t="0" r="952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0" cstate="print"/>
                    <a:srcRect l="8749" t="14223" r="16251" b="3911"/>
                    <a:stretch>
                      <a:fillRect/>
                    </a:stretch>
                  </pic:blipFill>
                  <pic:spPr bwMode="auto">
                    <a:xfrm>
                      <a:off x="0" y="0"/>
                      <a:ext cx="2771775" cy="2114550"/>
                    </a:xfrm>
                    <a:prstGeom prst="rect">
                      <a:avLst/>
                    </a:prstGeom>
                    <a:noFill/>
                    <a:ln w="9525">
                      <a:noFill/>
                      <a:miter lim="800000"/>
                      <a:headEnd/>
                      <a:tailEnd/>
                    </a:ln>
                  </pic:spPr>
                </pic:pic>
              </a:graphicData>
            </a:graphic>
          </wp:inline>
        </w:drawing>
      </w:r>
    </w:p>
    <w:p w14:paraId="3E6714AD" w14:textId="77777777" w:rsidR="00ED787B" w:rsidRPr="00DF7BD1" w:rsidRDefault="00ED787B" w:rsidP="00ED787B">
      <w:pPr>
        <w:tabs>
          <w:tab w:val="left" w:pos="-720"/>
        </w:tabs>
        <w:ind w:left="360"/>
        <w:jc w:val="both"/>
        <w:rPr>
          <w:rFonts w:asciiTheme="minorHAnsi" w:hAnsiTheme="minorHAnsi"/>
        </w:rPr>
      </w:pPr>
      <w:r w:rsidRPr="00DF7BD1">
        <w:rPr>
          <w:rFonts w:asciiTheme="minorHAnsi" w:hAnsiTheme="minorHAnsi"/>
        </w:rPr>
        <w:t xml:space="preserve">We notice that no matter whether we use the frequencies or the relative frequencies to draw the histogram, the </w:t>
      </w:r>
      <w:r w:rsidRPr="00DF7BD1">
        <w:rPr>
          <w:rFonts w:asciiTheme="minorHAnsi" w:hAnsiTheme="minorHAnsi"/>
          <w:i/>
        </w:rPr>
        <w:t>shape</w:t>
      </w:r>
      <w:r w:rsidRPr="00DF7BD1">
        <w:rPr>
          <w:rFonts w:asciiTheme="minorHAnsi" w:hAnsiTheme="minorHAnsi"/>
        </w:rPr>
        <w:t xml:space="preserve"> is the same. In this case, we notice that the histogram is symmetric and bell-shaped (mound-shaped). </w:t>
      </w:r>
      <w:r w:rsidRPr="00DF7BD1">
        <w:rPr>
          <w:rFonts w:asciiTheme="minorHAnsi" w:hAnsiTheme="minorHAnsi"/>
          <w:i/>
        </w:rPr>
        <w:t>Symmetric</w:t>
      </w:r>
      <w:r w:rsidRPr="00DF7BD1">
        <w:rPr>
          <w:rFonts w:asciiTheme="minorHAnsi" w:hAnsiTheme="minorHAnsi"/>
        </w:rPr>
        <w:t xml:space="preserve"> means that we can draw a line down the middle of the graph and</w:t>
      </w:r>
      <w:r>
        <w:rPr>
          <w:rFonts w:asciiTheme="minorHAnsi" w:hAnsiTheme="minorHAnsi"/>
        </w:rPr>
        <w:t xml:space="preserve"> </w:t>
      </w:r>
      <w:r w:rsidRPr="00DF7BD1">
        <w:rPr>
          <w:rFonts w:asciiTheme="minorHAnsi" w:hAnsiTheme="minorHAnsi"/>
        </w:rPr>
        <w:t xml:space="preserve">the two halves are </w:t>
      </w:r>
      <w:r w:rsidRPr="00DF7BD1">
        <w:rPr>
          <w:rFonts w:asciiTheme="minorHAnsi" w:hAnsiTheme="minorHAnsi"/>
          <w:i/>
        </w:rPr>
        <w:t>approximately</w:t>
      </w:r>
      <w:r w:rsidRPr="00DF7BD1">
        <w:rPr>
          <w:rFonts w:asciiTheme="minorHAnsi" w:hAnsiTheme="minorHAnsi"/>
        </w:rPr>
        <w:t xml:space="preserve"> mirror images of one another. When we say that day has a </w:t>
      </w:r>
      <w:r w:rsidRPr="00DF7BD1">
        <w:rPr>
          <w:rFonts w:asciiTheme="minorHAnsi" w:hAnsiTheme="minorHAnsi"/>
          <w:i/>
        </w:rPr>
        <w:t>bell-shaped</w:t>
      </w:r>
      <w:r w:rsidRPr="00DF7BD1">
        <w:rPr>
          <w:rFonts w:asciiTheme="minorHAnsi" w:hAnsiTheme="minorHAnsi"/>
        </w:rPr>
        <w:t xml:space="preserve"> distribution, this implies that it is symmetric but it also conveys to us that </w:t>
      </w:r>
      <w:r>
        <w:rPr>
          <w:rFonts w:asciiTheme="minorHAnsi" w:hAnsiTheme="minorHAnsi"/>
        </w:rPr>
        <w:t xml:space="preserve">relatively, most of the data is clustered around the center, but there are </w:t>
      </w:r>
      <w:r w:rsidRPr="00DF7BD1">
        <w:rPr>
          <w:rFonts w:asciiTheme="minorHAnsi" w:hAnsiTheme="minorHAnsi"/>
        </w:rPr>
        <w:t xml:space="preserve">a few </w:t>
      </w:r>
      <w:r>
        <w:rPr>
          <w:rFonts w:asciiTheme="minorHAnsi" w:hAnsiTheme="minorHAnsi"/>
        </w:rPr>
        <w:t xml:space="preserve">relatively </w:t>
      </w:r>
      <w:r w:rsidRPr="00DF7BD1">
        <w:rPr>
          <w:rFonts w:asciiTheme="minorHAnsi" w:hAnsiTheme="minorHAnsi"/>
        </w:rPr>
        <w:t xml:space="preserve">small </w:t>
      </w:r>
      <w:r>
        <w:rPr>
          <w:rFonts w:asciiTheme="minorHAnsi" w:hAnsiTheme="minorHAnsi"/>
        </w:rPr>
        <w:t xml:space="preserve">and </w:t>
      </w:r>
      <w:r w:rsidRPr="00DF7BD1">
        <w:rPr>
          <w:rFonts w:asciiTheme="minorHAnsi" w:hAnsiTheme="minorHAnsi"/>
        </w:rPr>
        <w:t>large values.</w:t>
      </w:r>
    </w:p>
    <w:p w14:paraId="139113AE" w14:textId="77777777" w:rsidR="00ED787B" w:rsidRDefault="00ED787B" w:rsidP="00ED787B">
      <w:pPr>
        <w:tabs>
          <w:tab w:val="left" w:pos="-720"/>
        </w:tabs>
        <w:rPr>
          <w:rFonts w:asciiTheme="minorHAnsi" w:hAnsiTheme="minorHAnsi"/>
        </w:rPr>
      </w:pPr>
    </w:p>
    <w:p w14:paraId="3FACC417" w14:textId="77777777" w:rsidR="00ED787B" w:rsidRPr="00DF5980" w:rsidRDefault="00ED787B" w:rsidP="006C72ED">
      <w:pPr>
        <w:pStyle w:val="ListParagraph"/>
        <w:numPr>
          <w:ilvl w:val="0"/>
          <w:numId w:val="67"/>
        </w:numPr>
        <w:tabs>
          <w:tab w:val="left" w:pos="-1440"/>
          <w:tab w:val="left" w:pos="-720"/>
        </w:tabs>
        <w:jc w:val="both"/>
        <w:rPr>
          <w:rFonts w:asciiTheme="minorHAnsi" w:hAnsiTheme="minorHAnsi"/>
        </w:rPr>
      </w:pPr>
      <w:r w:rsidRPr="00DF5980">
        <w:rPr>
          <w:rFonts w:asciiTheme="minorHAnsi" w:hAnsiTheme="minorHAnsi"/>
          <w:b/>
        </w:rPr>
        <w:t>Guidelines for making a histogram:</w:t>
      </w:r>
    </w:p>
    <w:p w14:paraId="61EB83F0" w14:textId="77777777" w:rsidR="00ED787B" w:rsidRPr="00DF7BD1" w:rsidRDefault="00ED787B" w:rsidP="00ED787B">
      <w:pPr>
        <w:tabs>
          <w:tab w:val="left" w:pos="-720"/>
        </w:tabs>
        <w:ind w:left="720"/>
        <w:jc w:val="both"/>
        <w:rPr>
          <w:rFonts w:asciiTheme="minorHAnsi" w:hAnsiTheme="minorHAnsi"/>
        </w:rPr>
      </w:pPr>
    </w:p>
    <w:p w14:paraId="2331895F" w14:textId="77777777" w:rsidR="00ED787B" w:rsidRDefault="00ED787B" w:rsidP="006C72ED">
      <w:pPr>
        <w:numPr>
          <w:ilvl w:val="0"/>
          <w:numId w:val="68"/>
        </w:numPr>
        <w:tabs>
          <w:tab w:val="left" w:pos="0"/>
        </w:tabs>
        <w:ind w:left="720"/>
        <w:jc w:val="both"/>
        <w:rPr>
          <w:rFonts w:asciiTheme="minorHAnsi" w:hAnsiTheme="minorHAnsi"/>
        </w:rPr>
      </w:pPr>
      <w:r w:rsidRPr="00DF7BD1">
        <w:rPr>
          <w:rFonts w:asciiTheme="minorHAnsi" w:hAnsiTheme="minorHAnsi"/>
        </w:rPr>
        <w:t>Choose number of bars</w:t>
      </w:r>
      <w:r>
        <w:rPr>
          <w:rFonts w:asciiTheme="minorHAnsi" w:hAnsiTheme="minorHAnsi"/>
        </w:rPr>
        <w:t xml:space="preserve"> (classes, groups, intervals)</w:t>
      </w:r>
      <w:r w:rsidRPr="00DF7BD1">
        <w:rPr>
          <w:rFonts w:asciiTheme="minorHAnsi" w:hAnsiTheme="minorHAnsi"/>
        </w:rPr>
        <w:t>. Choose between 5 and 20</w:t>
      </w:r>
      <w:r>
        <w:rPr>
          <w:rFonts w:asciiTheme="minorHAnsi" w:hAnsiTheme="minorHAnsi"/>
        </w:rPr>
        <w:t>.</w:t>
      </w:r>
      <w:r w:rsidRPr="00DF7BD1">
        <w:rPr>
          <w:rFonts w:asciiTheme="minorHAnsi" w:hAnsiTheme="minorHAnsi"/>
        </w:rPr>
        <w:t xml:space="preserve"> A histogram is sensitive to the number of classes, so you may want to try several values in practice.  A rule-of-thumb is to use about </w:t>
      </w:r>
      <m:oMath>
        <m:rad>
          <m:radPr>
            <m:degHide m:val="1"/>
            <m:ctrlPr>
              <w:rPr>
                <w:rFonts w:ascii="Cambria Math" w:hAnsi="Cambria Math"/>
                <w:i/>
              </w:rPr>
            </m:ctrlPr>
          </m:radPr>
          <m:deg/>
          <m:e>
            <m:r>
              <w:rPr>
                <w:rFonts w:ascii="Cambria Math" w:hAnsi="Cambria Math"/>
              </w:rPr>
              <m:t>n</m:t>
            </m:r>
          </m:e>
        </m:rad>
      </m:oMath>
      <w:r w:rsidRPr="00DF7BD1">
        <w:rPr>
          <w:rFonts w:asciiTheme="minorHAnsi" w:hAnsiTheme="minorHAnsi"/>
        </w:rPr>
        <w:t xml:space="preserve"> classes for a histogram. </w:t>
      </w:r>
    </w:p>
    <w:p w14:paraId="3E6FCCAA" w14:textId="77777777" w:rsidR="00ED787B" w:rsidRDefault="00ED787B" w:rsidP="00ED787B">
      <w:pPr>
        <w:tabs>
          <w:tab w:val="left" w:pos="0"/>
        </w:tabs>
        <w:ind w:left="720"/>
        <w:jc w:val="both"/>
        <w:rPr>
          <w:rFonts w:asciiTheme="minorHAnsi" w:hAnsiTheme="minorHAnsi"/>
        </w:rPr>
      </w:pPr>
    </w:p>
    <w:p w14:paraId="620B76B7" w14:textId="77777777" w:rsidR="00ED787B" w:rsidRPr="001A5973" w:rsidRDefault="00ED787B" w:rsidP="006C72ED">
      <w:pPr>
        <w:pStyle w:val="ListParagraph"/>
        <w:numPr>
          <w:ilvl w:val="0"/>
          <w:numId w:val="69"/>
        </w:numPr>
        <w:tabs>
          <w:tab w:val="left" w:pos="0"/>
        </w:tabs>
        <w:jc w:val="both"/>
        <w:rPr>
          <w:rFonts w:asciiTheme="minorHAnsi" w:hAnsiTheme="minorHAnsi"/>
        </w:rPr>
      </w:pPr>
      <w:r w:rsidRPr="001A5973">
        <w:rPr>
          <w:rFonts w:asciiTheme="minorHAnsi" w:hAnsiTheme="minorHAnsi"/>
        </w:rPr>
        <w:t xml:space="preserve">A sample size of 30 means </w:t>
      </w:r>
      <m:oMath>
        <m:rad>
          <m:radPr>
            <m:degHide m:val="1"/>
            <m:ctrlPr>
              <w:rPr>
                <w:rFonts w:ascii="Cambria Math" w:hAnsi="Cambria Math"/>
                <w:i/>
              </w:rPr>
            </m:ctrlPr>
          </m:radPr>
          <m:deg/>
          <m:e>
            <m:r>
              <w:rPr>
                <w:rFonts w:ascii="Cambria Math" w:hAnsi="Cambria Math"/>
              </w:rPr>
              <m:t>30</m:t>
            </m:r>
          </m:e>
        </m:rad>
        <m:r>
          <w:rPr>
            <w:rFonts w:ascii="Cambria Math" w:hAnsi="Cambria Math"/>
          </w:rPr>
          <m:t>=5.477</m:t>
        </m:r>
      </m:oMath>
      <w:r w:rsidRPr="001A5973">
        <w:rPr>
          <w:rFonts w:asciiTheme="minorHAnsi" w:hAnsiTheme="minorHAnsi"/>
        </w:rPr>
        <w:t xml:space="preserve">, thus we might use 5 or 6 classes in the histogram. </w:t>
      </w:r>
    </w:p>
    <w:p w14:paraId="6CD625F7" w14:textId="77777777" w:rsidR="00ED787B" w:rsidRPr="001A5973" w:rsidRDefault="00ED787B" w:rsidP="006C72ED">
      <w:pPr>
        <w:pStyle w:val="ListParagraph"/>
        <w:numPr>
          <w:ilvl w:val="0"/>
          <w:numId w:val="69"/>
        </w:numPr>
        <w:tabs>
          <w:tab w:val="left" w:pos="0"/>
        </w:tabs>
        <w:jc w:val="both"/>
        <w:rPr>
          <w:rFonts w:asciiTheme="minorHAnsi" w:hAnsiTheme="minorHAnsi"/>
        </w:rPr>
      </w:pPr>
      <w:r w:rsidRPr="001A5973">
        <w:rPr>
          <w:rFonts w:asciiTheme="minorHAnsi" w:hAnsiTheme="minorHAnsi"/>
        </w:rPr>
        <w:t xml:space="preserve">A sample size of 250 means </w:t>
      </w:r>
      <w:r w:rsidRPr="00DF7BD1">
        <w:rPr>
          <w:position w:val="-8"/>
          <w:sz w:val="20"/>
        </w:rPr>
        <w:object w:dxaOrig="1359" w:dyaOrig="360" w14:anchorId="13183138">
          <v:shape id="_x0000_i1027" type="#_x0000_t75" style="width:66.25pt;height:19.6pt" o:ole="" fillcolor="window">
            <v:imagedata r:id="rId31" o:title=""/>
          </v:shape>
          <o:OLEObject Type="Embed" ProgID="Equation.3" ShapeID="_x0000_i1027" DrawAspect="Content" ObjectID="_1848304390" r:id="rId32"/>
        </w:object>
      </w:r>
      <w:r w:rsidRPr="001A5973">
        <w:rPr>
          <w:rFonts w:asciiTheme="minorHAnsi" w:hAnsiTheme="minorHAnsi"/>
          <w:position w:val="-8"/>
          <w:sz w:val="20"/>
        </w:rPr>
        <w:t xml:space="preserve"> </w:t>
      </w:r>
      <w:r w:rsidRPr="001A5973">
        <w:rPr>
          <w:rFonts w:asciiTheme="minorHAnsi" w:hAnsiTheme="minorHAnsi"/>
        </w:rPr>
        <w:t>suggesting we might want anywhere from 14, 15, or 16 classes.</w:t>
      </w:r>
    </w:p>
    <w:p w14:paraId="6E7B6C9D" w14:textId="77777777" w:rsidR="00ED787B" w:rsidRPr="00DF7BD1" w:rsidRDefault="00ED787B" w:rsidP="00ED787B">
      <w:pPr>
        <w:tabs>
          <w:tab w:val="left" w:pos="0"/>
        </w:tabs>
        <w:jc w:val="both"/>
        <w:rPr>
          <w:rFonts w:asciiTheme="minorHAnsi" w:hAnsiTheme="minorHAnsi"/>
        </w:rPr>
      </w:pPr>
    </w:p>
    <w:p w14:paraId="1002B4DB" w14:textId="77777777" w:rsidR="00ED787B" w:rsidRPr="00DF7BD1" w:rsidRDefault="00ED787B" w:rsidP="006C72ED">
      <w:pPr>
        <w:numPr>
          <w:ilvl w:val="0"/>
          <w:numId w:val="68"/>
        </w:numPr>
        <w:tabs>
          <w:tab w:val="left" w:pos="0"/>
        </w:tabs>
        <w:ind w:left="720"/>
        <w:rPr>
          <w:rFonts w:asciiTheme="minorHAnsi" w:hAnsiTheme="minorHAnsi"/>
        </w:rPr>
      </w:pPr>
      <w:r w:rsidRPr="00DF7BD1">
        <w:rPr>
          <w:rFonts w:asciiTheme="minorHAnsi" w:hAnsiTheme="minorHAnsi"/>
        </w:rPr>
        <w:t>Determine class width, beginning point</w:t>
      </w:r>
      <w:r>
        <w:rPr>
          <w:rFonts w:asciiTheme="minorHAnsi" w:hAnsiTheme="minorHAnsi"/>
        </w:rPr>
        <w:t xml:space="preserve"> of histogram</w:t>
      </w:r>
      <w:r w:rsidRPr="00DF7BD1">
        <w:rPr>
          <w:rFonts w:asciiTheme="minorHAnsi" w:hAnsiTheme="minorHAnsi"/>
        </w:rPr>
        <w:t xml:space="preserve"> and ending point. Keep in mind that:</w:t>
      </w:r>
    </w:p>
    <w:p w14:paraId="52E0E5BD" w14:textId="77777777" w:rsidR="00ED787B" w:rsidRPr="00DF7BD1" w:rsidRDefault="00ED787B" w:rsidP="00ED787B">
      <w:pPr>
        <w:tabs>
          <w:tab w:val="left" w:pos="0"/>
        </w:tabs>
        <w:rPr>
          <w:rFonts w:asciiTheme="minorHAnsi" w:hAnsiTheme="minorHAnsi"/>
        </w:rPr>
      </w:pPr>
    </w:p>
    <w:p w14:paraId="18DA55A2" w14:textId="77777777" w:rsidR="00ED787B" w:rsidRPr="00DF7BD1" w:rsidRDefault="00ED787B" w:rsidP="006C72ED">
      <w:pPr>
        <w:numPr>
          <w:ilvl w:val="0"/>
          <w:numId w:val="70"/>
        </w:numPr>
        <w:tabs>
          <w:tab w:val="left" w:pos="0"/>
        </w:tabs>
        <w:rPr>
          <w:rFonts w:asciiTheme="minorHAnsi" w:hAnsiTheme="minorHAnsi"/>
        </w:rPr>
      </w:pPr>
      <w:r w:rsidRPr="00DF7BD1">
        <w:rPr>
          <w:rFonts w:asciiTheme="minorHAnsi" w:hAnsiTheme="minorHAnsi"/>
        </w:rPr>
        <w:t>Classes have no overlap.</w:t>
      </w:r>
    </w:p>
    <w:p w14:paraId="0B13F6C1" w14:textId="77777777" w:rsidR="00ED787B" w:rsidRPr="00DF7BD1" w:rsidRDefault="00ED787B" w:rsidP="00ED787B">
      <w:pPr>
        <w:tabs>
          <w:tab w:val="left" w:pos="0"/>
        </w:tabs>
        <w:ind w:left="360"/>
        <w:rPr>
          <w:rFonts w:asciiTheme="minorHAnsi" w:hAnsiTheme="minorHAnsi"/>
        </w:rPr>
      </w:pPr>
    </w:p>
    <w:p w14:paraId="17EE07DB" w14:textId="77777777" w:rsidR="00ED787B" w:rsidRPr="00DF7BD1" w:rsidRDefault="00ED787B" w:rsidP="006C72ED">
      <w:pPr>
        <w:numPr>
          <w:ilvl w:val="0"/>
          <w:numId w:val="70"/>
        </w:numPr>
        <w:tabs>
          <w:tab w:val="left" w:pos="0"/>
        </w:tabs>
        <w:jc w:val="both"/>
        <w:rPr>
          <w:rFonts w:asciiTheme="minorHAnsi" w:hAnsiTheme="minorHAnsi"/>
        </w:rPr>
      </w:pPr>
      <w:r w:rsidRPr="00DF7BD1">
        <w:rPr>
          <w:rFonts w:asciiTheme="minorHAnsi" w:hAnsiTheme="minorHAnsi"/>
        </w:rPr>
        <w:t xml:space="preserve">The </w:t>
      </w:r>
      <w:r w:rsidRPr="00DF7BD1">
        <w:rPr>
          <w:rFonts w:asciiTheme="minorHAnsi" w:hAnsiTheme="minorHAnsi"/>
          <w:i/>
        </w:rPr>
        <w:t>lower</w:t>
      </w:r>
      <w:r w:rsidRPr="00DF7BD1">
        <w:rPr>
          <w:rFonts w:asciiTheme="minorHAnsi" w:hAnsiTheme="minorHAnsi"/>
        </w:rPr>
        <w:t xml:space="preserve"> limit of the </w:t>
      </w:r>
      <w:r w:rsidRPr="00DF7BD1">
        <w:rPr>
          <w:rFonts w:asciiTheme="minorHAnsi" w:hAnsiTheme="minorHAnsi"/>
          <w:i/>
        </w:rPr>
        <w:t xml:space="preserve">smallest </w:t>
      </w:r>
      <w:r w:rsidRPr="00DF7BD1">
        <w:rPr>
          <w:rFonts w:asciiTheme="minorHAnsi" w:hAnsiTheme="minorHAnsi"/>
        </w:rPr>
        <w:t xml:space="preserve">class is usually </w:t>
      </w:r>
      <w:r w:rsidRPr="00DF7BD1">
        <w:rPr>
          <w:rFonts w:asciiTheme="minorHAnsi" w:hAnsiTheme="minorHAnsi"/>
          <w:i/>
        </w:rPr>
        <w:t>less</w:t>
      </w:r>
      <w:r w:rsidRPr="00DF7BD1">
        <w:rPr>
          <w:rFonts w:asciiTheme="minorHAnsi" w:hAnsiTheme="minorHAnsi"/>
        </w:rPr>
        <w:t xml:space="preserve"> than the smallest data value.</w:t>
      </w:r>
      <w:r>
        <w:rPr>
          <w:rFonts w:asciiTheme="minorHAnsi" w:hAnsiTheme="minorHAnsi"/>
        </w:rPr>
        <w:t xml:space="preserve"> </w:t>
      </w:r>
      <w:r w:rsidRPr="00DF7BD1">
        <w:rPr>
          <w:rFonts w:asciiTheme="minorHAnsi" w:hAnsiTheme="minorHAnsi"/>
        </w:rPr>
        <w:t xml:space="preserve">The upper limit of the </w:t>
      </w:r>
      <w:r w:rsidRPr="00DF7BD1">
        <w:rPr>
          <w:rFonts w:asciiTheme="minorHAnsi" w:hAnsiTheme="minorHAnsi"/>
          <w:i/>
        </w:rPr>
        <w:t>largest</w:t>
      </w:r>
      <w:r w:rsidRPr="00DF7BD1">
        <w:rPr>
          <w:rFonts w:asciiTheme="minorHAnsi" w:hAnsiTheme="minorHAnsi"/>
        </w:rPr>
        <w:t xml:space="preserve"> class is usually </w:t>
      </w:r>
      <w:r w:rsidRPr="00DF7BD1">
        <w:rPr>
          <w:rFonts w:asciiTheme="minorHAnsi" w:hAnsiTheme="minorHAnsi"/>
          <w:i/>
        </w:rPr>
        <w:t>greater</w:t>
      </w:r>
      <w:r w:rsidRPr="00DF7BD1">
        <w:rPr>
          <w:rFonts w:asciiTheme="minorHAnsi" w:hAnsiTheme="minorHAnsi"/>
        </w:rPr>
        <w:t xml:space="preserve"> than the largest data value</w:t>
      </w:r>
      <w:r>
        <w:rPr>
          <w:rFonts w:asciiTheme="minorHAnsi" w:hAnsiTheme="minorHAnsi"/>
        </w:rPr>
        <w:t>. However, if the data cannot be negative, it doesn’t make sense to choose a starting point less than 0.</w:t>
      </w:r>
    </w:p>
    <w:p w14:paraId="21B029D0" w14:textId="77777777" w:rsidR="00ED787B" w:rsidRDefault="00ED787B" w:rsidP="00ED787B">
      <w:pPr>
        <w:widowControl/>
        <w:rPr>
          <w:rFonts w:asciiTheme="minorHAnsi" w:hAnsiTheme="minorHAnsi"/>
        </w:rPr>
      </w:pPr>
    </w:p>
    <w:p w14:paraId="7E40CE73" w14:textId="77777777" w:rsidR="00ED787B" w:rsidRPr="00DF7BD1" w:rsidRDefault="00ED787B" w:rsidP="00ED787B">
      <w:pPr>
        <w:tabs>
          <w:tab w:val="left" w:pos="0"/>
        </w:tabs>
        <w:ind w:left="720"/>
        <w:jc w:val="both"/>
        <w:rPr>
          <w:rFonts w:asciiTheme="minorHAnsi" w:hAnsiTheme="minorHAnsi"/>
        </w:rPr>
      </w:pPr>
      <w:r w:rsidRPr="00DF7BD1">
        <w:rPr>
          <w:rFonts w:asciiTheme="minorHAnsi" w:hAnsiTheme="minorHAnsi"/>
        </w:rPr>
        <w:t xml:space="preserve">There is no single correct value for class width. A good place to start is to use this formula: </w:t>
      </w:r>
    </w:p>
    <w:p w14:paraId="173D1355" w14:textId="77777777" w:rsidR="00ED787B" w:rsidRPr="00DF7BD1" w:rsidRDefault="00ED787B" w:rsidP="00ED787B">
      <w:pPr>
        <w:tabs>
          <w:tab w:val="left" w:pos="0"/>
        </w:tabs>
        <w:ind w:left="360"/>
        <w:jc w:val="both"/>
        <w:rPr>
          <w:rFonts w:asciiTheme="minorHAnsi" w:hAnsiTheme="minorHAnsi"/>
        </w:rPr>
      </w:pPr>
    </w:p>
    <w:p w14:paraId="1D1B599B" w14:textId="77777777" w:rsidR="00ED787B" w:rsidRDefault="00ED787B" w:rsidP="00ED787B">
      <w:pPr>
        <w:tabs>
          <w:tab w:val="left" w:pos="0"/>
        </w:tabs>
        <w:ind w:left="1440"/>
        <w:jc w:val="both"/>
        <w:rPr>
          <w:rFonts w:asciiTheme="minorHAnsi" w:hAnsiTheme="minorHAnsi"/>
        </w:rPr>
      </w:pPr>
      <m:oMath>
        <m:r>
          <w:rPr>
            <w:rFonts w:ascii="Cambria Math" w:hAnsi="Cambria Math"/>
          </w:rPr>
          <m:t>approximate class width=</m:t>
        </m:r>
        <m:f>
          <m:fPr>
            <m:ctrlPr>
              <w:rPr>
                <w:rFonts w:ascii="Cambria Math" w:hAnsi="Cambria Math"/>
                <w:i/>
              </w:rPr>
            </m:ctrlPr>
          </m:fPr>
          <m:num>
            <m:r>
              <w:rPr>
                <w:rFonts w:ascii="Cambria Math" w:hAnsi="Cambria Math"/>
              </w:rPr>
              <m:t>Maximum-Minimum</m:t>
            </m:r>
          </m:num>
          <m:den>
            <m:r>
              <w:rPr>
                <w:rFonts w:ascii="Cambria Math" w:hAnsi="Cambria Math"/>
              </w:rPr>
              <m:t>number of bars</m:t>
            </m:r>
          </m:den>
        </m:f>
        <m:r>
          <w:rPr>
            <w:rFonts w:ascii="Cambria Math" w:hAnsi="Cambria Math"/>
          </w:rPr>
          <m:t>=</m:t>
        </m:r>
        <m:f>
          <m:fPr>
            <m:ctrlPr>
              <w:rPr>
                <w:rFonts w:ascii="Cambria Math" w:hAnsi="Cambria Math"/>
                <w:i/>
              </w:rPr>
            </m:ctrlPr>
          </m:fPr>
          <m:num>
            <m:r>
              <w:rPr>
                <w:rFonts w:ascii="Cambria Math" w:hAnsi="Cambria Math"/>
              </w:rPr>
              <m:t>R</m:t>
            </m:r>
          </m:num>
          <m:den>
            <m:r>
              <w:rPr>
                <w:rFonts w:ascii="Cambria Math" w:hAnsi="Cambria Math"/>
              </w:rPr>
              <m:t>number of bars</m:t>
            </m:r>
          </m:den>
        </m:f>
      </m:oMath>
      <w:r w:rsidRPr="00DF7BD1">
        <w:rPr>
          <w:rFonts w:asciiTheme="minorHAnsi" w:hAnsiTheme="minorHAnsi"/>
        </w:rPr>
        <w:tab/>
      </w:r>
    </w:p>
    <w:p w14:paraId="3D494BDA" w14:textId="77777777" w:rsidR="00ED787B" w:rsidRPr="00DF7BD1" w:rsidRDefault="00ED787B" w:rsidP="00ED787B">
      <w:pPr>
        <w:tabs>
          <w:tab w:val="left" w:pos="0"/>
        </w:tabs>
        <w:jc w:val="both"/>
        <w:rPr>
          <w:rFonts w:asciiTheme="minorHAnsi" w:hAnsiTheme="minorHAnsi"/>
        </w:rPr>
      </w:pPr>
    </w:p>
    <w:p w14:paraId="3FEFBB0B" w14:textId="77777777" w:rsidR="00ED787B" w:rsidRPr="001A5973" w:rsidRDefault="00ED787B" w:rsidP="006C72ED">
      <w:pPr>
        <w:pStyle w:val="ListParagraph"/>
        <w:numPr>
          <w:ilvl w:val="0"/>
          <w:numId w:val="71"/>
        </w:numPr>
        <w:tabs>
          <w:tab w:val="left" w:pos="0"/>
        </w:tabs>
        <w:jc w:val="both"/>
        <w:rPr>
          <w:rFonts w:asciiTheme="minorHAnsi" w:hAnsiTheme="minorHAnsi"/>
        </w:rPr>
      </w:pPr>
      <w:r w:rsidRPr="001A5973">
        <w:rPr>
          <w:rFonts w:asciiTheme="minorHAnsi" w:hAnsiTheme="minorHAnsi"/>
        </w:rPr>
        <w:lastRenderedPageBreak/>
        <w:t xml:space="preserve">For instance, considering the salary data above, there are 30 data values so we will begin with 6 bars. Thus, </w:t>
      </w:r>
      <m:oMath>
        <m:r>
          <w:rPr>
            <w:rFonts w:ascii="Cambria Math" w:hAnsi="Cambria Math"/>
          </w:rPr>
          <m:t>approximate class width=</m:t>
        </m:r>
        <m:f>
          <m:fPr>
            <m:ctrlPr>
              <w:rPr>
                <w:rFonts w:ascii="Cambria Math" w:hAnsi="Cambria Math"/>
                <w:i/>
              </w:rPr>
            </m:ctrlPr>
          </m:fPr>
          <m:num>
            <m:r>
              <w:rPr>
                <w:rFonts w:ascii="Cambria Math" w:hAnsi="Cambria Math"/>
              </w:rPr>
              <m:t>41-19.5</m:t>
            </m:r>
          </m:num>
          <m:den>
            <m:r>
              <w:rPr>
                <w:rFonts w:ascii="Cambria Math" w:hAnsi="Cambria Math"/>
              </w:rPr>
              <m:t>6</m:t>
            </m:r>
          </m:den>
        </m:f>
        <m:r>
          <w:rPr>
            <w:rFonts w:ascii="Cambria Math" w:hAnsi="Cambria Math"/>
          </w:rPr>
          <m:t>=3.58</m:t>
        </m:r>
      </m:oMath>
      <w:r w:rsidRPr="001A5973">
        <w:rPr>
          <w:rFonts w:asciiTheme="minorHAnsi" w:hAnsiTheme="minorHAnsi"/>
        </w:rPr>
        <w:t xml:space="preserve"> so that each bar represents $3,580. However, if we adhere to rule </w:t>
      </w:r>
      <w:r w:rsidRPr="001A5973">
        <w:rPr>
          <w:rFonts w:asciiTheme="minorHAnsi" w:hAnsiTheme="minorHAnsi"/>
          <w:i/>
        </w:rPr>
        <w:t>b.ii</w:t>
      </w:r>
      <w:r w:rsidRPr="001A5973">
        <w:rPr>
          <w:rFonts w:asciiTheme="minorHAnsi" w:hAnsiTheme="minorHAnsi"/>
        </w:rPr>
        <w:t xml:space="preserve"> above, we need to choose a value a little larger than 41 for the ending point and a little smaller than 19.5 as the beginning point. If we choose 42 and 18, respectively, we see that the class width is </w:t>
      </w:r>
      <m:oMath>
        <m:f>
          <m:fPr>
            <m:ctrlPr>
              <w:rPr>
                <w:rFonts w:ascii="Cambria Math" w:hAnsi="Cambria Math"/>
                <w:i/>
              </w:rPr>
            </m:ctrlPr>
          </m:fPr>
          <m:num>
            <m:r>
              <w:rPr>
                <w:rFonts w:ascii="Cambria Math" w:hAnsi="Cambria Math"/>
              </w:rPr>
              <m:t>42-18</m:t>
            </m:r>
          </m:num>
          <m:den>
            <m:r>
              <w:rPr>
                <w:rFonts w:ascii="Cambria Math" w:hAnsi="Cambria Math"/>
              </w:rPr>
              <m:t>6</m:t>
            </m:r>
          </m:den>
        </m:f>
        <m:r>
          <w:rPr>
            <w:rFonts w:ascii="Cambria Math" w:hAnsi="Cambria Math"/>
          </w:rPr>
          <m:t>=4</m:t>
        </m:r>
      </m:oMath>
      <w:r w:rsidRPr="001A5973">
        <w:rPr>
          <w:rFonts w:asciiTheme="minorHAnsi" w:hAnsiTheme="minorHAnsi"/>
        </w:rPr>
        <w:t xml:space="preserve">. Thus, the first class will go from 18 to 18+4, </w:t>
      </w:r>
      <w:r w:rsidRPr="001A5973">
        <w:rPr>
          <w:rFonts w:asciiTheme="minorHAnsi" w:hAnsiTheme="minorHAnsi"/>
          <w:i/>
        </w:rPr>
        <w:t>i.e.</w:t>
      </w:r>
      <w:r w:rsidRPr="001A5973">
        <w:rPr>
          <w:rFonts w:asciiTheme="minorHAnsi" w:hAnsiTheme="minorHAnsi"/>
        </w:rPr>
        <w:t xml:space="preserve"> (18, 22). The second  class will go from 22 to 22+4, </w:t>
      </w:r>
      <w:r w:rsidRPr="001A5973">
        <w:rPr>
          <w:rFonts w:asciiTheme="minorHAnsi" w:hAnsiTheme="minorHAnsi"/>
          <w:i/>
        </w:rPr>
        <w:t xml:space="preserve">i.e. </w:t>
      </w:r>
      <w:r w:rsidRPr="001A5973">
        <w:rPr>
          <w:rFonts w:asciiTheme="minorHAnsi" w:hAnsiTheme="minorHAnsi"/>
        </w:rPr>
        <w:t>[22, 26) as shown in the table above.</w:t>
      </w:r>
    </w:p>
    <w:p w14:paraId="6AE76E75" w14:textId="77777777" w:rsidR="00ED787B" w:rsidRDefault="00ED787B" w:rsidP="00ED787B">
      <w:pPr>
        <w:tabs>
          <w:tab w:val="left" w:pos="0"/>
        </w:tabs>
        <w:jc w:val="both"/>
        <w:rPr>
          <w:rFonts w:asciiTheme="minorHAnsi" w:hAnsiTheme="minorHAnsi"/>
        </w:rPr>
      </w:pPr>
    </w:p>
    <w:p w14:paraId="4B857A0F" w14:textId="77777777" w:rsidR="00ED787B" w:rsidRDefault="00ED787B" w:rsidP="006C72ED">
      <w:pPr>
        <w:numPr>
          <w:ilvl w:val="0"/>
          <w:numId w:val="68"/>
        </w:numPr>
        <w:tabs>
          <w:tab w:val="left" w:pos="0"/>
        </w:tabs>
        <w:ind w:left="720"/>
        <w:rPr>
          <w:rFonts w:asciiTheme="minorHAnsi" w:hAnsiTheme="minorHAnsi"/>
        </w:rPr>
      </w:pPr>
      <w:r w:rsidRPr="00DF7BD1">
        <w:rPr>
          <w:rFonts w:asciiTheme="minorHAnsi" w:hAnsiTheme="minorHAnsi"/>
        </w:rPr>
        <w:t>Construct the frequency and relative frequency distributions.</w:t>
      </w:r>
    </w:p>
    <w:p w14:paraId="5AA87F84" w14:textId="77777777" w:rsidR="00ED787B" w:rsidRDefault="00ED787B" w:rsidP="00ED787B">
      <w:pPr>
        <w:tabs>
          <w:tab w:val="left" w:pos="0"/>
        </w:tabs>
        <w:ind w:left="720"/>
        <w:rPr>
          <w:rFonts w:asciiTheme="minorHAnsi" w:hAnsiTheme="minorHAnsi"/>
        </w:rPr>
      </w:pPr>
    </w:p>
    <w:p w14:paraId="0D30E4A4" w14:textId="77777777" w:rsidR="00ED787B" w:rsidRPr="001A5973" w:rsidRDefault="00ED787B" w:rsidP="006C72ED">
      <w:pPr>
        <w:numPr>
          <w:ilvl w:val="0"/>
          <w:numId w:val="68"/>
        </w:numPr>
        <w:tabs>
          <w:tab w:val="left" w:pos="0"/>
        </w:tabs>
        <w:ind w:left="720"/>
        <w:rPr>
          <w:rFonts w:asciiTheme="minorHAnsi" w:hAnsiTheme="minorHAnsi"/>
        </w:rPr>
      </w:pPr>
      <w:r w:rsidRPr="001A5973">
        <w:rPr>
          <w:rFonts w:asciiTheme="minorHAnsi" w:hAnsiTheme="minorHAnsi"/>
        </w:rPr>
        <w:t>Graph the relative frequency distribution.</w:t>
      </w:r>
    </w:p>
    <w:p w14:paraId="27C01A75" w14:textId="77777777" w:rsidR="00ED787B" w:rsidRDefault="00ED787B" w:rsidP="00ED787B">
      <w:pPr>
        <w:tabs>
          <w:tab w:val="left" w:pos="0"/>
        </w:tabs>
        <w:jc w:val="both"/>
        <w:rPr>
          <w:rFonts w:asciiTheme="minorHAnsi" w:hAnsiTheme="minorHAnsi"/>
        </w:rPr>
      </w:pPr>
    </w:p>
    <w:p w14:paraId="0FC3BACC" w14:textId="77777777" w:rsidR="00ED787B" w:rsidRPr="00DF5980" w:rsidRDefault="00ED787B" w:rsidP="006C72ED">
      <w:pPr>
        <w:pStyle w:val="ListParagraph"/>
        <w:numPr>
          <w:ilvl w:val="0"/>
          <w:numId w:val="67"/>
        </w:numPr>
        <w:tabs>
          <w:tab w:val="left" w:pos="-1440"/>
          <w:tab w:val="left" w:pos="-720"/>
        </w:tabs>
        <w:jc w:val="both"/>
        <w:rPr>
          <w:rFonts w:asciiTheme="minorHAnsi" w:hAnsiTheme="minorHAnsi"/>
        </w:rPr>
      </w:pPr>
      <w:r>
        <w:rPr>
          <w:rFonts w:asciiTheme="minorHAnsi" w:hAnsiTheme="minorHAnsi"/>
          <w:b/>
        </w:rPr>
        <w:t>Choosing Class Limits</w:t>
      </w:r>
    </w:p>
    <w:p w14:paraId="62E1D1BD" w14:textId="77777777" w:rsidR="00ED787B" w:rsidRPr="00DF7BD1" w:rsidRDefault="00ED787B" w:rsidP="00ED787B">
      <w:pPr>
        <w:tabs>
          <w:tab w:val="left" w:pos="0"/>
        </w:tabs>
        <w:jc w:val="both"/>
        <w:rPr>
          <w:rFonts w:asciiTheme="minorHAnsi" w:hAnsiTheme="minorHAnsi"/>
        </w:rPr>
      </w:pPr>
      <w:r>
        <w:rPr>
          <w:rFonts w:asciiTheme="minorHAnsi" w:hAnsiTheme="minorHAnsi"/>
          <w:noProof/>
          <w:snapToGrid/>
        </w:rPr>
        <w:drawing>
          <wp:anchor distT="0" distB="0" distL="114300" distR="114300" simplePos="0" relativeHeight="251650560" behindDoc="1" locked="0" layoutInCell="1" allowOverlap="1" wp14:anchorId="47D265F7" wp14:editId="6D9E99BB">
            <wp:simplePos x="0" y="0"/>
            <wp:positionH relativeFrom="column">
              <wp:posOffset>3239770</wp:posOffset>
            </wp:positionH>
            <wp:positionV relativeFrom="paragraph">
              <wp:posOffset>152400</wp:posOffset>
            </wp:positionV>
            <wp:extent cx="2860040" cy="2190115"/>
            <wp:effectExtent l="19050" t="0" r="0" b="0"/>
            <wp:wrapTight wrapText="bothSides">
              <wp:wrapPolygon edited="0">
                <wp:start x="-144" y="0"/>
                <wp:lineTo x="-144" y="21418"/>
                <wp:lineTo x="21581" y="21418"/>
                <wp:lineTo x="21581" y="0"/>
                <wp:lineTo x="-144" y="0"/>
              </wp:wrapPolygon>
            </wp:wrapTight>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3" cstate="print"/>
                    <a:srcRect l="6770" t="16724" r="15105" b="4778"/>
                    <a:stretch>
                      <a:fillRect/>
                    </a:stretch>
                  </pic:blipFill>
                  <pic:spPr bwMode="auto">
                    <a:xfrm>
                      <a:off x="0" y="0"/>
                      <a:ext cx="2860040" cy="2190115"/>
                    </a:xfrm>
                    <a:prstGeom prst="rect">
                      <a:avLst/>
                    </a:prstGeom>
                    <a:noFill/>
                    <a:ln w="9525">
                      <a:noFill/>
                      <a:miter lim="800000"/>
                      <a:headEnd/>
                      <a:tailEnd/>
                    </a:ln>
                  </pic:spPr>
                </pic:pic>
              </a:graphicData>
            </a:graphic>
          </wp:anchor>
        </w:drawing>
      </w:r>
    </w:p>
    <w:p w14:paraId="0C383141" w14:textId="77777777" w:rsidR="00ED787B" w:rsidRDefault="00ED787B" w:rsidP="00ED787B">
      <w:pPr>
        <w:tabs>
          <w:tab w:val="left" w:pos="0"/>
        </w:tabs>
        <w:ind w:left="360"/>
        <w:jc w:val="both"/>
        <w:rPr>
          <w:rFonts w:asciiTheme="minorHAnsi" w:hAnsiTheme="minorHAnsi"/>
        </w:rPr>
      </w:pPr>
      <w:r w:rsidRPr="00DF7BD1">
        <w:rPr>
          <w:rFonts w:asciiTheme="minorHAnsi" w:hAnsiTheme="minorHAnsi"/>
        </w:rPr>
        <w:t xml:space="preserve">Note that your calculator and the software we will use on a computer will </w:t>
      </w:r>
      <w:r w:rsidRPr="00DF7BD1">
        <w:rPr>
          <w:rFonts w:asciiTheme="minorHAnsi" w:hAnsiTheme="minorHAnsi"/>
          <w:i/>
        </w:rPr>
        <w:t>automatically</w:t>
      </w:r>
      <w:r w:rsidRPr="00DF7BD1">
        <w:rPr>
          <w:rFonts w:asciiTheme="minorHAnsi" w:hAnsiTheme="minorHAnsi"/>
        </w:rPr>
        <w:t xml:space="preserve"> compute a histogram for us and thus, automatically compute class widths and starting and ending points. This is a good place to begin, but then we usually </w:t>
      </w:r>
      <w:r>
        <w:rPr>
          <w:rFonts w:asciiTheme="minorHAnsi" w:hAnsiTheme="minorHAnsi"/>
        </w:rPr>
        <w:t>alter</w:t>
      </w:r>
      <w:r w:rsidRPr="00DF7BD1">
        <w:rPr>
          <w:rFonts w:asciiTheme="minorHAnsi" w:hAnsiTheme="minorHAnsi"/>
        </w:rPr>
        <w:t xml:space="preserve"> these values a bit to make the class widths (and/or starting and ending points) more understandable. </w:t>
      </w:r>
    </w:p>
    <w:p w14:paraId="62C64C2C" w14:textId="77777777" w:rsidR="00ED787B" w:rsidRDefault="00ED787B" w:rsidP="00ED787B">
      <w:pPr>
        <w:tabs>
          <w:tab w:val="left" w:pos="0"/>
        </w:tabs>
        <w:ind w:left="360"/>
        <w:jc w:val="both"/>
        <w:rPr>
          <w:rFonts w:asciiTheme="minorHAnsi" w:hAnsiTheme="minorHAnsi"/>
        </w:rPr>
      </w:pPr>
    </w:p>
    <w:p w14:paraId="6C6531B6" w14:textId="77777777" w:rsidR="00ED787B" w:rsidRPr="00DF7BD1" w:rsidRDefault="00ED787B" w:rsidP="00ED787B">
      <w:pPr>
        <w:tabs>
          <w:tab w:val="left" w:pos="0"/>
        </w:tabs>
        <w:ind w:left="360"/>
        <w:jc w:val="both"/>
        <w:rPr>
          <w:rFonts w:asciiTheme="minorHAnsi" w:hAnsiTheme="minorHAnsi"/>
        </w:rPr>
      </w:pPr>
      <w:r w:rsidRPr="00DF7BD1">
        <w:rPr>
          <w:rFonts w:asciiTheme="minorHAnsi" w:hAnsiTheme="minorHAnsi"/>
        </w:rPr>
        <w:t xml:space="preserve">For instance, in the example above, software may compute the class widths to be 3.58 and result in a histogram as shown </w:t>
      </w:r>
      <w:r>
        <w:rPr>
          <w:rFonts w:asciiTheme="minorHAnsi" w:hAnsiTheme="minorHAnsi"/>
        </w:rPr>
        <w:t>at right</w:t>
      </w:r>
      <w:r w:rsidRPr="00DF7BD1">
        <w:rPr>
          <w:rFonts w:asciiTheme="minorHAnsi" w:hAnsiTheme="minorHAnsi"/>
        </w:rPr>
        <w:t>.</w:t>
      </w:r>
    </w:p>
    <w:p w14:paraId="01310B62" w14:textId="77777777" w:rsidR="00ED787B" w:rsidRPr="00DF7BD1" w:rsidRDefault="00ED787B" w:rsidP="00ED787B">
      <w:pPr>
        <w:tabs>
          <w:tab w:val="left" w:pos="0"/>
        </w:tabs>
        <w:ind w:left="360"/>
        <w:jc w:val="both"/>
        <w:rPr>
          <w:rFonts w:asciiTheme="minorHAnsi" w:hAnsiTheme="minorHAnsi"/>
        </w:rPr>
      </w:pPr>
    </w:p>
    <w:p w14:paraId="518E503E" w14:textId="77777777" w:rsidR="00ED787B" w:rsidRPr="00DF7BD1" w:rsidRDefault="00ED787B" w:rsidP="00ED787B">
      <w:pPr>
        <w:tabs>
          <w:tab w:val="left" w:pos="0"/>
        </w:tabs>
        <w:ind w:left="360"/>
        <w:jc w:val="both"/>
        <w:rPr>
          <w:rFonts w:asciiTheme="minorHAnsi" w:hAnsiTheme="minorHAnsi"/>
          <w:i/>
        </w:rPr>
      </w:pPr>
      <w:r w:rsidRPr="00DF7BD1">
        <w:rPr>
          <w:rFonts w:asciiTheme="minorHAnsi" w:hAnsiTheme="minorHAnsi"/>
        </w:rPr>
        <w:t xml:space="preserve">Although the shape of this histogram is similar to the one above with a class width of 4, the interpretation of the lower and upper limits for each class is more cumbersome. For instance, the second bar in this histogram indicates that about 9% of people had salaries between $23,080 and $26,660. Compared to the earlier histogram (easier to interpret) which showed that about 5% of people had salaries between $22,000 and $26,000. Decimals </w:t>
      </w:r>
      <w:r>
        <w:rPr>
          <w:rFonts w:asciiTheme="minorHAnsi" w:hAnsiTheme="minorHAnsi"/>
        </w:rPr>
        <w:t xml:space="preserve">of course </w:t>
      </w:r>
      <w:r w:rsidRPr="00DF7BD1">
        <w:rPr>
          <w:rFonts w:asciiTheme="minorHAnsi" w:hAnsiTheme="minorHAnsi"/>
        </w:rPr>
        <w:t>cannot always be avoided when choosing a class width</w:t>
      </w:r>
      <w:r>
        <w:rPr>
          <w:rFonts w:asciiTheme="minorHAnsi" w:hAnsiTheme="minorHAnsi"/>
        </w:rPr>
        <w:t>; h</w:t>
      </w:r>
      <w:r w:rsidRPr="00DF7BD1">
        <w:rPr>
          <w:rFonts w:asciiTheme="minorHAnsi" w:hAnsiTheme="minorHAnsi"/>
        </w:rPr>
        <w:t>owever, a judicious choice should be made so that class widths are easier to interpret.</w:t>
      </w:r>
    </w:p>
    <w:p w14:paraId="5BA949B8" w14:textId="77777777" w:rsidR="00ED787B" w:rsidRPr="00DF7BD1" w:rsidRDefault="00ED787B" w:rsidP="00ED787B">
      <w:pPr>
        <w:rPr>
          <w:rFonts w:asciiTheme="minorHAnsi" w:hAnsiTheme="minorHAnsi"/>
        </w:rPr>
      </w:pPr>
    </w:p>
    <w:p w14:paraId="087DEC11" w14:textId="77777777" w:rsidR="00ED787B" w:rsidRDefault="00ED787B" w:rsidP="00ED787B">
      <w:pPr>
        <w:widowControl/>
        <w:rPr>
          <w:rFonts w:asciiTheme="minorHAnsi" w:hAnsiTheme="minorHAnsi"/>
        </w:rPr>
      </w:pPr>
    </w:p>
    <w:p w14:paraId="61D601F2" w14:textId="77777777" w:rsidR="00ED787B" w:rsidRDefault="00ED787B" w:rsidP="00ED787B">
      <w:pPr>
        <w:shd w:val="clear" w:color="auto" w:fill="B8CCE4" w:themeFill="accent1" w:themeFillTint="66"/>
        <w:rPr>
          <w:rFonts w:asciiTheme="minorHAnsi" w:hAnsiTheme="minorHAnsi"/>
          <w:b/>
          <w:sz w:val="32"/>
          <w:szCs w:val="32"/>
        </w:rPr>
      </w:pPr>
      <w:r>
        <w:rPr>
          <w:rFonts w:asciiTheme="minorHAnsi" w:hAnsiTheme="minorHAnsi"/>
          <w:b/>
          <w:sz w:val="32"/>
          <w:szCs w:val="32"/>
        </w:rPr>
        <w:t>Homework 2.5</w:t>
      </w:r>
    </w:p>
    <w:p w14:paraId="6A157C79" w14:textId="77777777" w:rsidR="00ED787B" w:rsidRPr="00DF7BD1" w:rsidRDefault="00ED787B" w:rsidP="00ED787B">
      <w:pPr>
        <w:rPr>
          <w:rFonts w:asciiTheme="minorHAnsi" w:hAnsiTheme="minorHAnsi"/>
        </w:rPr>
      </w:pPr>
    </w:p>
    <w:p w14:paraId="55552CCF" w14:textId="77777777" w:rsidR="00ED787B" w:rsidRPr="00DF7BD1" w:rsidRDefault="00ED787B" w:rsidP="006C72ED">
      <w:pPr>
        <w:numPr>
          <w:ilvl w:val="0"/>
          <w:numId w:val="44"/>
        </w:numPr>
        <w:jc w:val="both"/>
        <w:rPr>
          <w:rFonts w:asciiTheme="minorHAnsi" w:hAnsiTheme="minorHAnsi"/>
        </w:rPr>
      </w:pPr>
      <w:r w:rsidRPr="00DF7BD1">
        <w:rPr>
          <w:rFonts w:asciiTheme="minorHAnsi" w:hAnsiTheme="minorHAnsi"/>
        </w:rPr>
        <w:t>Use the data from Homework 2.</w:t>
      </w:r>
      <w:r>
        <w:rPr>
          <w:rFonts w:asciiTheme="minorHAnsi" w:hAnsiTheme="minorHAnsi"/>
        </w:rPr>
        <w:t>2</w:t>
      </w:r>
      <w:r w:rsidRPr="00DF7BD1">
        <w:rPr>
          <w:rFonts w:asciiTheme="minorHAnsi" w:hAnsiTheme="minorHAnsi"/>
        </w:rPr>
        <w:t>, to (by hand) (a) build a frequency distribution for each data set, (b) construct histograms for both datasets. Label both axes appropriately. Use any number of classes that is reasonable.</w:t>
      </w:r>
    </w:p>
    <w:p w14:paraId="3FA4EEE5" w14:textId="77777777" w:rsidR="00ED787B" w:rsidRDefault="00ED787B" w:rsidP="00ED787B">
      <w:pPr>
        <w:tabs>
          <w:tab w:val="left" w:pos="-720"/>
        </w:tabs>
        <w:jc w:val="both"/>
        <w:rPr>
          <w:rFonts w:asciiTheme="minorHAnsi" w:hAnsiTheme="minorHAnsi"/>
        </w:rPr>
      </w:pPr>
    </w:p>
    <w:p w14:paraId="6839B20F" w14:textId="77777777" w:rsidR="00FB00E8" w:rsidRDefault="00FB00E8">
      <w:pPr>
        <w:widowControl/>
        <w:spacing w:after="200" w:line="276" w:lineRule="auto"/>
        <w:rPr>
          <w:rFonts w:asciiTheme="minorHAnsi" w:hAnsiTheme="minorHAnsi"/>
          <w:b/>
          <w:sz w:val="32"/>
          <w:szCs w:val="32"/>
        </w:rPr>
      </w:pPr>
      <w:r>
        <w:rPr>
          <w:rFonts w:asciiTheme="minorHAnsi" w:hAnsiTheme="minorHAnsi"/>
          <w:b/>
          <w:sz w:val="32"/>
          <w:szCs w:val="32"/>
        </w:rPr>
        <w:br w:type="page"/>
      </w:r>
    </w:p>
    <w:p w14:paraId="356D9E09" w14:textId="75F58D46" w:rsidR="00ED787B" w:rsidRDefault="00ED787B" w:rsidP="00ED787B">
      <w:pPr>
        <w:shd w:val="clear" w:color="auto" w:fill="B8CCE4" w:themeFill="accent1" w:themeFillTint="66"/>
        <w:rPr>
          <w:rFonts w:asciiTheme="minorHAnsi" w:hAnsiTheme="minorHAnsi"/>
          <w:b/>
          <w:sz w:val="32"/>
          <w:szCs w:val="32"/>
        </w:rPr>
      </w:pPr>
      <w:r w:rsidRPr="00973186">
        <w:rPr>
          <w:rFonts w:asciiTheme="minorHAnsi" w:hAnsiTheme="minorHAnsi"/>
          <w:b/>
          <w:sz w:val="32"/>
          <w:szCs w:val="32"/>
        </w:rPr>
        <w:lastRenderedPageBreak/>
        <w:t>2.</w:t>
      </w:r>
      <w:r>
        <w:rPr>
          <w:rFonts w:asciiTheme="minorHAnsi" w:hAnsiTheme="minorHAnsi"/>
          <w:b/>
          <w:sz w:val="32"/>
          <w:szCs w:val="32"/>
        </w:rPr>
        <w:t xml:space="preserve">9 </w:t>
      </w:r>
      <w:r w:rsidRPr="00973186">
        <w:rPr>
          <w:rFonts w:asciiTheme="minorHAnsi" w:hAnsiTheme="minorHAnsi"/>
          <w:b/>
          <w:sz w:val="32"/>
          <w:szCs w:val="32"/>
        </w:rPr>
        <w:t xml:space="preserve">– </w:t>
      </w:r>
      <w:r>
        <w:rPr>
          <w:rFonts w:asciiTheme="minorHAnsi" w:hAnsiTheme="minorHAnsi"/>
          <w:b/>
          <w:sz w:val="32"/>
          <w:szCs w:val="32"/>
        </w:rPr>
        <w:t xml:space="preserve">Making a Histogram </w:t>
      </w:r>
      <w:r w:rsidRPr="00973186">
        <w:rPr>
          <w:rFonts w:asciiTheme="minorHAnsi" w:hAnsiTheme="minorHAnsi"/>
          <w:b/>
          <w:sz w:val="32"/>
          <w:szCs w:val="32"/>
        </w:rPr>
        <w:t>on TI-83 Calculator</w:t>
      </w:r>
    </w:p>
    <w:p w14:paraId="495486C0" w14:textId="77777777" w:rsidR="00ED787B" w:rsidRDefault="00ED787B" w:rsidP="00ED787B">
      <w:pPr>
        <w:rPr>
          <w:rFonts w:asciiTheme="minorHAnsi" w:hAnsiTheme="minorHAnsi"/>
        </w:rPr>
      </w:pPr>
    </w:p>
    <w:p w14:paraId="4AC25887" w14:textId="77777777" w:rsidR="00ED787B" w:rsidRPr="00A16362" w:rsidRDefault="00ED787B" w:rsidP="00ED787B">
      <w:pPr>
        <w:tabs>
          <w:tab w:val="left" w:pos="-1440"/>
          <w:tab w:val="left" w:pos="360"/>
        </w:tabs>
        <w:jc w:val="both"/>
        <w:rPr>
          <w:rFonts w:asciiTheme="minorHAnsi" w:hAnsiTheme="minorHAnsi"/>
        </w:rPr>
      </w:pPr>
      <w:r w:rsidRPr="00A16362">
        <w:rPr>
          <w:rFonts w:asciiTheme="minorHAnsi" w:hAnsiTheme="minorHAnsi"/>
        </w:rPr>
        <w:t xml:space="preserve">This </w:t>
      </w:r>
      <w:r>
        <w:rPr>
          <w:rFonts w:asciiTheme="minorHAnsi" w:hAnsiTheme="minorHAnsi"/>
        </w:rPr>
        <w:t xml:space="preserve">section </w:t>
      </w:r>
      <w:r w:rsidRPr="00A16362">
        <w:rPr>
          <w:rFonts w:asciiTheme="minorHAnsi" w:hAnsiTheme="minorHAnsi"/>
        </w:rPr>
        <w:t>provides instructions on how to use the TI-83</w:t>
      </w:r>
      <w:r w:rsidR="00137443">
        <w:rPr>
          <w:rFonts w:asciiTheme="minorHAnsi" w:hAnsiTheme="minorHAnsi"/>
        </w:rPr>
        <w:t>/84</w:t>
      </w:r>
      <w:r w:rsidRPr="00A16362">
        <w:rPr>
          <w:rFonts w:asciiTheme="minorHAnsi" w:hAnsiTheme="minorHAnsi"/>
        </w:rPr>
        <w:t xml:space="preserve"> calculator to </w:t>
      </w:r>
      <w:r w:rsidR="00137443">
        <w:rPr>
          <w:rFonts w:asciiTheme="minorHAnsi" w:hAnsiTheme="minorHAnsi"/>
        </w:rPr>
        <w:t>make a histogram</w:t>
      </w:r>
    </w:p>
    <w:p w14:paraId="1CCB18A6" w14:textId="77777777" w:rsidR="00ED787B" w:rsidRDefault="00ED787B" w:rsidP="00ED787B">
      <w:pPr>
        <w:tabs>
          <w:tab w:val="left" w:pos="-1440"/>
          <w:tab w:val="left" w:pos="360"/>
        </w:tabs>
        <w:ind w:left="720" w:hanging="720"/>
        <w:rPr>
          <w:rFonts w:asciiTheme="minorHAnsi" w:hAnsiTheme="minorHAnsi"/>
          <w:b/>
        </w:rPr>
      </w:pPr>
    </w:p>
    <w:p w14:paraId="367D5778" w14:textId="77777777" w:rsidR="00137443" w:rsidRDefault="00137443" w:rsidP="006C72ED">
      <w:pPr>
        <w:pStyle w:val="ListParagraph"/>
        <w:numPr>
          <w:ilvl w:val="0"/>
          <w:numId w:val="92"/>
        </w:numPr>
        <w:jc w:val="both"/>
        <w:rPr>
          <w:rFonts w:asciiTheme="minorHAnsi" w:hAnsiTheme="minorHAnsi"/>
        </w:rPr>
      </w:pPr>
      <w:r>
        <w:rPr>
          <w:rFonts w:asciiTheme="minorHAnsi" w:hAnsiTheme="minorHAnsi"/>
        </w:rPr>
        <w:t xml:space="preserve">Enter this data in L1 (or some other list): </w:t>
      </w:r>
    </w:p>
    <w:p w14:paraId="01917528" w14:textId="77777777" w:rsidR="00137443" w:rsidRDefault="00137443" w:rsidP="00137443">
      <w:pPr>
        <w:pStyle w:val="ListParagraph"/>
        <w:ind w:left="360"/>
        <w:jc w:val="both"/>
        <w:rPr>
          <w:rFonts w:asciiTheme="minorHAnsi" w:hAnsiTheme="minorHAnsi"/>
        </w:rPr>
      </w:pPr>
    </w:p>
    <w:p w14:paraId="44483BD9" w14:textId="77777777" w:rsidR="00137443" w:rsidRPr="00DF7BD1" w:rsidRDefault="00137443" w:rsidP="00137443">
      <w:pPr>
        <w:ind w:left="864"/>
        <w:jc w:val="both"/>
        <w:rPr>
          <w:rFonts w:asciiTheme="minorHAnsi" w:hAnsiTheme="minorHAnsi"/>
        </w:rPr>
      </w:pPr>
      <w:r w:rsidRPr="00DF7BD1">
        <w:rPr>
          <w:rFonts w:asciiTheme="minorHAnsi" w:hAnsiTheme="minorHAnsi"/>
        </w:rPr>
        <w:t>7, 39, 13, 9, 25, 8, 22, 0, 2, 18, 2, 30, 7, 35, 12, 15,</w:t>
      </w:r>
      <w:r>
        <w:rPr>
          <w:rFonts w:asciiTheme="minorHAnsi" w:hAnsiTheme="minorHAnsi"/>
        </w:rPr>
        <w:t xml:space="preserve"> 8, 6, 5, 29, 0, 11, 39, 16, 15</w:t>
      </w:r>
    </w:p>
    <w:p w14:paraId="222CD624" w14:textId="77777777" w:rsidR="00137443" w:rsidRDefault="00137443" w:rsidP="00137443">
      <w:pPr>
        <w:pStyle w:val="ListParagraph"/>
        <w:ind w:left="360"/>
        <w:jc w:val="both"/>
        <w:rPr>
          <w:rFonts w:asciiTheme="minorHAnsi" w:hAnsiTheme="minorHAnsi"/>
        </w:rPr>
      </w:pPr>
    </w:p>
    <w:p w14:paraId="2D1FEE02" w14:textId="77777777" w:rsidR="00137443" w:rsidRDefault="00613E64" w:rsidP="006C72ED">
      <w:pPr>
        <w:pStyle w:val="ListParagraph"/>
        <w:numPr>
          <w:ilvl w:val="0"/>
          <w:numId w:val="92"/>
        </w:numPr>
        <w:jc w:val="both"/>
        <w:rPr>
          <w:rFonts w:asciiTheme="minorHAnsi" w:hAnsiTheme="minorHAnsi"/>
        </w:rPr>
      </w:pPr>
      <w:r>
        <w:rPr>
          <w:rFonts w:asciiTheme="minorHAnsi" w:hAnsiTheme="minorHAnsi"/>
        </w:rPr>
        <w:t>Configure the calculator to make a histogram.</w:t>
      </w:r>
    </w:p>
    <w:p w14:paraId="3CFA8EC7" w14:textId="77777777" w:rsidR="00137443" w:rsidRDefault="00137443" w:rsidP="00137443">
      <w:pPr>
        <w:pStyle w:val="ListParagraph"/>
        <w:ind w:left="360"/>
        <w:jc w:val="both"/>
        <w:rPr>
          <w:rFonts w:asciiTheme="minorHAnsi" w:hAnsiTheme="minorHAnsi"/>
        </w:rPr>
      </w:pPr>
    </w:p>
    <w:tbl>
      <w:tblPr>
        <w:tblStyle w:val="TableGrid"/>
        <w:tblW w:w="0" w:type="auto"/>
        <w:tblCellSpacing w:w="3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4610"/>
        <w:gridCol w:w="4764"/>
      </w:tblGrid>
      <w:tr w:rsidR="00137443" w14:paraId="4A0CED33" w14:textId="77777777" w:rsidTr="0042760A">
        <w:trPr>
          <w:tblCellSpacing w:w="36" w:type="dxa"/>
        </w:trPr>
        <w:tc>
          <w:tcPr>
            <w:tcW w:w="4502" w:type="dxa"/>
          </w:tcPr>
          <w:p w14:paraId="73445024" w14:textId="77777777" w:rsidR="00137443" w:rsidRDefault="0042760A" w:rsidP="006C72ED">
            <w:pPr>
              <w:pStyle w:val="ListParagraph"/>
              <w:numPr>
                <w:ilvl w:val="0"/>
                <w:numId w:val="93"/>
              </w:numPr>
              <w:jc w:val="both"/>
              <w:rPr>
                <w:rFonts w:asciiTheme="minorHAnsi" w:hAnsiTheme="minorHAnsi"/>
              </w:rPr>
            </w:pPr>
            <w:r w:rsidRPr="00DF7BD1">
              <w:rPr>
                <w:rFonts w:asciiTheme="minorHAnsi" w:hAnsiTheme="minorHAnsi"/>
              </w:rPr>
              <w:t xml:space="preserve">Choose: </w:t>
            </w:r>
            <w:r w:rsidRPr="0042760A">
              <w:rPr>
                <w:rFonts w:asciiTheme="minorHAnsi" w:hAnsiTheme="minorHAnsi"/>
                <w:i/>
              </w:rPr>
              <w:t>Stat Plot</w:t>
            </w:r>
            <w:r>
              <w:rPr>
                <w:rFonts w:asciiTheme="minorHAnsi" w:hAnsiTheme="minorHAnsi"/>
              </w:rPr>
              <w:t xml:space="preserve"> by pressing the </w:t>
            </w:r>
            <w:r w:rsidRPr="0042760A">
              <w:rPr>
                <w:rFonts w:asciiTheme="minorHAnsi" w:hAnsiTheme="minorHAnsi"/>
                <w:i/>
              </w:rPr>
              <w:t>2</w:t>
            </w:r>
            <w:r w:rsidRPr="0042760A">
              <w:rPr>
                <w:rFonts w:asciiTheme="minorHAnsi" w:hAnsiTheme="minorHAnsi"/>
                <w:i/>
                <w:vertAlign w:val="superscript"/>
              </w:rPr>
              <w:t>nd</w:t>
            </w:r>
            <w:r>
              <w:rPr>
                <w:rFonts w:asciiTheme="minorHAnsi" w:hAnsiTheme="minorHAnsi"/>
              </w:rPr>
              <w:t xml:space="preserve"> key</w:t>
            </w:r>
            <w:r w:rsidRPr="00DF7BD1">
              <w:rPr>
                <w:rFonts w:asciiTheme="minorHAnsi" w:hAnsiTheme="minorHAnsi"/>
              </w:rPr>
              <w:t xml:space="preserve"> </w:t>
            </w:r>
            <w:r>
              <w:rPr>
                <w:rFonts w:asciiTheme="minorHAnsi" w:hAnsiTheme="minorHAnsi"/>
              </w:rPr>
              <w:t xml:space="preserve">and then they </w:t>
            </w:r>
            <w:r w:rsidRPr="0042760A">
              <w:rPr>
                <w:rFonts w:asciiTheme="minorHAnsi" w:hAnsiTheme="minorHAnsi"/>
                <w:i/>
              </w:rPr>
              <w:t>Y=</w:t>
            </w:r>
            <w:r>
              <w:rPr>
                <w:rFonts w:asciiTheme="minorHAnsi" w:hAnsiTheme="minorHAnsi"/>
              </w:rPr>
              <w:t xml:space="preserve"> (upper left, top row)</w:t>
            </w:r>
            <w:r w:rsidR="00613E64">
              <w:rPr>
                <w:rFonts w:asciiTheme="minorHAnsi" w:hAnsiTheme="minorHAnsi"/>
              </w:rPr>
              <w:t xml:space="preserve"> </w:t>
            </w:r>
            <w:r>
              <w:rPr>
                <w:rFonts w:asciiTheme="minorHAnsi" w:hAnsiTheme="minorHAnsi"/>
              </w:rPr>
              <w:t>key.</w:t>
            </w:r>
          </w:p>
        </w:tc>
        <w:tc>
          <w:tcPr>
            <w:tcW w:w="4656" w:type="dxa"/>
          </w:tcPr>
          <w:p w14:paraId="1EC36BD8" w14:textId="77777777" w:rsidR="00137443" w:rsidRDefault="0042760A" w:rsidP="002B3A87">
            <w:pPr>
              <w:pStyle w:val="ListParagraph"/>
              <w:ind w:left="0"/>
              <w:jc w:val="both"/>
              <w:rPr>
                <w:rFonts w:asciiTheme="minorHAnsi" w:hAnsiTheme="minorHAnsi"/>
              </w:rPr>
            </w:pPr>
            <w:r>
              <w:rPr>
                <w:rFonts w:asciiTheme="minorHAnsi" w:hAnsiTheme="minorHAnsi"/>
                <w:noProof/>
                <w:snapToGrid/>
              </w:rPr>
              <w:drawing>
                <wp:inline distT="0" distB="0" distL="0" distR="0" wp14:anchorId="02285BAA" wp14:editId="61514659">
                  <wp:extent cx="1828800" cy="1219200"/>
                  <wp:effectExtent l="0" t="0" r="0" b="0"/>
                  <wp:docPr id="37" name="Picture 37" descr="E:\Data-Classes\Math 2620 - Statistics\Text\Working-Summer 2013\new\tigraphs\h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E:\Data-Classes\Math 2620 - Statistics\Text\Working-Summer 2013\new\tigraphs\h1.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tc>
      </w:tr>
      <w:tr w:rsidR="00137443" w14:paraId="2F395644" w14:textId="77777777" w:rsidTr="0042760A">
        <w:trPr>
          <w:tblCellSpacing w:w="36" w:type="dxa"/>
        </w:trPr>
        <w:tc>
          <w:tcPr>
            <w:tcW w:w="4502" w:type="dxa"/>
          </w:tcPr>
          <w:p w14:paraId="6CF48C0D" w14:textId="77777777" w:rsidR="00137443" w:rsidRDefault="00137443" w:rsidP="006C72ED">
            <w:pPr>
              <w:pStyle w:val="ListParagraph"/>
              <w:numPr>
                <w:ilvl w:val="0"/>
                <w:numId w:val="93"/>
              </w:numPr>
              <w:jc w:val="both"/>
              <w:rPr>
                <w:rFonts w:asciiTheme="minorHAnsi" w:hAnsiTheme="minorHAnsi"/>
              </w:rPr>
            </w:pPr>
            <w:r>
              <w:rPr>
                <w:rFonts w:asciiTheme="minorHAnsi" w:hAnsiTheme="minorHAnsi"/>
              </w:rPr>
              <w:t xml:space="preserve">Press the </w:t>
            </w:r>
            <w:r>
              <w:rPr>
                <w:rFonts w:asciiTheme="minorHAnsi" w:hAnsiTheme="minorHAnsi"/>
                <w:i/>
              </w:rPr>
              <w:t>1</w:t>
            </w:r>
            <w:r>
              <w:rPr>
                <w:rFonts w:asciiTheme="minorHAnsi" w:hAnsiTheme="minorHAnsi"/>
              </w:rPr>
              <w:t xml:space="preserve"> key</w:t>
            </w:r>
            <w:r w:rsidR="0042760A">
              <w:rPr>
                <w:rFonts w:asciiTheme="minorHAnsi" w:hAnsiTheme="minorHAnsi"/>
              </w:rPr>
              <w:t xml:space="preserve"> and then </w:t>
            </w:r>
            <w:r w:rsidR="0042760A">
              <w:rPr>
                <w:rFonts w:asciiTheme="minorHAnsi" w:hAnsiTheme="minorHAnsi"/>
                <w:i/>
              </w:rPr>
              <w:t>Enter</w:t>
            </w:r>
            <w:r w:rsidR="0042760A">
              <w:rPr>
                <w:rFonts w:asciiTheme="minorHAnsi" w:hAnsiTheme="minorHAnsi"/>
              </w:rPr>
              <w:t>.</w:t>
            </w:r>
          </w:p>
        </w:tc>
        <w:tc>
          <w:tcPr>
            <w:tcW w:w="4656" w:type="dxa"/>
          </w:tcPr>
          <w:p w14:paraId="7CADB658" w14:textId="77777777" w:rsidR="00137443" w:rsidRDefault="0042760A" w:rsidP="0042760A">
            <w:pPr>
              <w:pStyle w:val="ListParagraph"/>
              <w:tabs>
                <w:tab w:val="left" w:pos="990"/>
              </w:tabs>
              <w:ind w:left="0"/>
              <w:jc w:val="both"/>
              <w:rPr>
                <w:rFonts w:asciiTheme="minorHAnsi" w:hAnsiTheme="minorHAnsi"/>
              </w:rPr>
            </w:pPr>
            <w:r>
              <w:rPr>
                <w:rFonts w:asciiTheme="minorHAnsi" w:hAnsiTheme="minorHAnsi"/>
                <w:noProof/>
                <w:snapToGrid/>
              </w:rPr>
              <w:drawing>
                <wp:inline distT="0" distB="0" distL="0" distR="0" wp14:anchorId="45A52EEE" wp14:editId="6D063F2B">
                  <wp:extent cx="1828800" cy="1219200"/>
                  <wp:effectExtent l="0" t="0" r="0" b="0"/>
                  <wp:docPr id="39" name="Picture 39" descr="E:\Data-Classes\Math 2620 - Statistics\Text\Working-Summer 2013\new\tigraphs\h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E:\Data-Classes\Math 2620 - Statistics\Text\Working-Summer 2013\new\tigraphs\h2.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tc>
      </w:tr>
      <w:tr w:rsidR="0042760A" w14:paraId="581A623F" w14:textId="77777777" w:rsidTr="0042760A">
        <w:trPr>
          <w:tblCellSpacing w:w="36" w:type="dxa"/>
        </w:trPr>
        <w:tc>
          <w:tcPr>
            <w:tcW w:w="4502" w:type="dxa"/>
          </w:tcPr>
          <w:p w14:paraId="45AF31C4" w14:textId="77777777" w:rsidR="0042760A" w:rsidRDefault="0042760A" w:rsidP="006C72ED">
            <w:pPr>
              <w:pStyle w:val="ListParagraph"/>
              <w:numPr>
                <w:ilvl w:val="0"/>
                <w:numId w:val="93"/>
              </w:numPr>
              <w:jc w:val="both"/>
              <w:rPr>
                <w:rFonts w:asciiTheme="minorHAnsi" w:hAnsiTheme="minorHAnsi"/>
              </w:rPr>
            </w:pPr>
            <w:r>
              <w:rPr>
                <w:rFonts w:asciiTheme="minorHAnsi" w:hAnsiTheme="minorHAnsi"/>
              </w:rPr>
              <w:t xml:space="preserve">Use the left-arrow key to highlight </w:t>
            </w:r>
            <w:r>
              <w:rPr>
                <w:rFonts w:asciiTheme="minorHAnsi" w:hAnsiTheme="minorHAnsi"/>
                <w:i/>
              </w:rPr>
              <w:t>On</w:t>
            </w:r>
          </w:p>
        </w:tc>
        <w:tc>
          <w:tcPr>
            <w:tcW w:w="4656" w:type="dxa"/>
          </w:tcPr>
          <w:p w14:paraId="6D14F57B" w14:textId="77777777" w:rsidR="0042760A" w:rsidRDefault="0042760A" w:rsidP="0042760A">
            <w:pPr>
              <w:pStyle w:val="ListParagraph"/>
              <w:tabs>
                <w:tab w:val="left" w:pos="990"/>
              </w:tabs>
              <w:ind w:left="0"/>
              <w:jc w:val="both"/>
              <w:rPr>
                <w:rFonts w:asciiTheme="minorHAnsi" w:hAnsiTheme="minorHAnsi"/>
                <w:noProof/>
                <w:snapToGrid/>
              </w:rPr>
            </w:pPr>
            <w:r>
              <w:rPr>
                <w:rFonts w:asciiTheme="minorHAnsi" w:hAnsiTheme="minorHAnsi"/>
                <w:noProof/>
                <w:snapToGrid/>
              </w:rPr>
              <w:drawing>
                <wp:inline distT="0" distB="0" distL="0" distR="0" wp14:anchorId="691BFB6F" wp14:editId="7189C769">
                  <wp:extent cx="1828800" cy="1219200"/>
                  <wp:effectExtent l="0" t="0" r="0" b="0"/>
                  <wp:docPr id="41" name="Picture 41" descr="E:\Data-Classes\Math 2620 - Statistics\Text\Working-Summer 2013\new\tigraphs\h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E:\Data-Classes\Math 2620 - Statistics\Text\Working-Summer 2013\new\tigraphs\h3.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tc>
      </w:tr>
      <w:tr w:rsidR="0042760A" w14:paraId="28392806" w14:textId="77777777" w:rsidTr="0042760A">
        <w:trPr>
          <w:tblCellSpacing w:w="36" w:type="dxa"/>
        </w:trPr>
        <w:tc>
          <w:tcPr>
            <w:tcW w:w="4502" w:type="dxa"/>
          </w:tcPr>
          <w:p w14:paraId="073800C1" w14:textId="77777777" w:rsidR="0042760A" w:rsidRDefault="0042760A" w:rsidP="006C72ED">
            <w:pPr>
              <w:pStyle w:val="ListParagraph"/>
              <w:numPr>
                <w:ilvl w:val="0"/>
                <w:numId w:val="93"/>
              </w:numPr>
              <w:jc w:val="both"/>
              <w:rPr>
                <w:rFonts w:asciiTheme="minorHAnsi" w:hAnsiTheme="minorHAnsi"/>
              </w:rPr>
            </w:pPr>
            <w:r>
              <w:rPr>
                <w:rFonts w:asciiTheme="minorHAnsi" w:hAnsiTheme="minorHAnsi"/>
              </w:rPr>
              <w:t xml:space="preserve">Use the down-arrow key to move to </w:t>
            </w:r>
            <w:r>
              <w:rPr>
                <w:rFonts w:asciiTheme="minorHAnsi" w:hAnsiTheme="minorHAnsi"/>
                <w:i/>
              </w:rPr>
              <w:t>Type.</w:t>
            </w:r>
            <w:r>
              <w:rPr>
                <w:rFonts w:asciiTheme="minorHAnsi" w:hAnsiTheme="minorHAnsi"/>
              </w:rPr>
              <w:t xml:space="preserve"> Then use the right-arrow key to choose the histogram icon (last item on top row). Press </w:t>
            </w:r>
            <w:r>
              <w:rPr>
                <w:rFonts w:asciiTheme="minorHAnsi" w:hAnsiTheme="minorHAnsi"/>
                <w:i/>
              </w:rPr>
              <w:t>Enter</w:t>
            </w:r>
            <w:r>
              <w:rPr>
                <w:rFonts w:asciiTheme="minorHAnsi" w:hAnsiTheme="minorHAnsi"/>
              </w:rPr>
              <w:t>.</w:t>
            </w:r>
          </w:p>
        </w:tc>
        <w:tc>
          <w:tcPr>
            <w:tcW w:w="4656" w:type="dxa"/>
          </w:tcPr>
          <w:p w14:paraId="0A8194E1" w14:textId="77777777" w:rsidR="0042760A" w:rsidRDefault="0042760A" w:rsidP="0042760A">
            <w:pPr>
              <w:pStyle w:val="ListParagraph"/>
              <w:tabs>
                <w:tab w:val="left" w:pos="990"/>
              </w:tabs>
              <w:ind w:left="0"/>
              <w:jc w:val="both"/>
              <w:rPr>
                <w:rFonts w:asciiTheme="minorHAnsi" w:hAnsiTheme="minorHAnsi"/>
                <w:noProof/>
                <w:snapToGrid/>
              </w:rPr>
            </w:pPr>
            <w:r>
              <w:rPr>
                <w:rFonts w:asciiTheme="minorHAnsi" w:hAnsiTheme="minorHAnsi"/>
                <w:noProof/>
                <w:snapToGrid/>
              </w:rPr>
              <w:drawing>
                <wp:inline distT="0" distB="0" distL="0" distR="0" wp14:anchorId="50FA85FD" wp14:editId="35F31AD2">
                  <wp:extent cx="1828800" cy="1219200"/>
                  <wp:effectExtent l="0" t="0" r="0" b="0"/>
                  <wp:docPr id="42" name="Picture 42" descr="E:\Data-Classes\Math 2620 - Statistics\Text\Working-Summer 2013\new\tigraphs\h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E:\Data-Classes\Math 2620 - Statistics\Text\Working-Summer 2013\new\tigraphs\h4.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tc>
      </w:tr>
      <w:tr w:rsidR="0042760A" w14:paraId="0DE50C36" w14:textId="77777777" w:rsidTr="0042760A">
        <w:trPr>
          <w:tblCellSpacing w:w="36" w:type="dxa"/>
        </w:trPr>
        <w:tc>
          <w:tcPr>
            <w:tcW w:w="4502" w:type="dxa"/>
          </w:tcPr>
          <w:p w14:paraId="33C12F12" w14:textId="77777777" w:rsidR="0042760A" w:rsidRDefault="0042760A" w:rsidP="006C72ED">
            <w:pPr>
              <w:pStyle w:val="ListParagraph"/>
              <w:numPr>
                <w:ilvl w:val="0"/>
                <w:numId w:val="93"/>
              </w:numPr>
              <w:jc w:val="both"/>
              <w:rPr>
                <w:rFonts w:asciiTheme="minorHAnsi" w:hAnsiTheme="minorHAnsi"/>
              </w:rPr>
            </w:pPr>
            <w:r>
              <w:rPr>
                <w:rFonts w:asciiTheme="minorHAnsi" w:hAnsiTheme="minorHAnsi"/>
              </w:rPr>
              <w:t xml:space="preserve">Use the down-arrow key to move to </w:t>
            </w:r>
            <w:r>
              <w:rPr>
                <w:rFonts w:asciiTheme="minorHAnsi" w:hAnsiTheme="minorHAnsi"/>
                <w:i/>
              </w:rPr>
              <w:t>Xlist</w:t>
            </w:r>
            <w:r>
              <w:rPr>
                <w:rFonts w:asciiTheme="minorHAnsi" w:hAnsiTheme="minorHAnsi"/>
              </w:rPr>
              <w:t>. Enter the correct list if it is not already shown.</w:t>
            </w:r>
          </w:p>
        </w:tc>
        <w:tc>
          <w:tcPr>
            <w:tcW w:w="4656" w:type="dxa"/>
          </w:tcPr>
          <w:p w14:paraId="1537848F" w14:textId="77777777" w:rsidR="0042760A" w:rsidRDefault="0042760A" w:rsidP="0042760A">
            <w:pPr>
              <w:pStyle w:val="ListParagraph"/>
              <w:tabs>
                <w:tab w:val="left" w:pos="990"/>
              </w:tabs>
              <w:ind w:left="0"/>
              <w:jc w:val="both"/>
              <w:rPr>
                <w:rFonts w:asciiTheme="minorHAnsi" w:hAnsiTheme="minorHAnsi"/>
                <w:noProof/>
                <w:snapToGrid/>
              </w:rPr>
            </w:pPr>
          </w:p>
        </w:tc>
      </w:tr>
      <w:tr w:rsidR="0042760A" w14:paraId="439045CA" w14:textId="77777777" w:rsidTr="0042760A">
        <w:trPr>
          <w:tblCellSpacing w:w="36" w:type="dxa"/>
        </w:trPr>
        <w:tc>
          <w:tcPr>
            <w:tcW w:w="4502" w:type="dxa"/>
          </w:tcPr>
          <w:p w14:paraId="2712382E" w14:textId="77777777" w:rsidR="0042760A" w:rsidRDefault="0042760A" w:rsidP="006C72ED">
            <w:pPr>
              <w:pStyle w:val="ListParagraph"/>
              <w:numPr>
                <w:ilvl w:val="0"/>
                <w:numId w:val="93"/>
              </w:numPr>
              <w:jc w:val="both"/>
              <w:rPr>
                <w:rFonts w:asciiTheme="minorHAnsi" w:hAnsiTheme="minorHAnsi"/>
              </w:rPr>
            </w:pPr>
            <w:r>
              <w:rPr>
                <w:rFonts w:asciiTheme="minorHAnsi" w:hAnsiTheme="minorHAnsi"/>
              </w:rPr>
              <w:t xml:space="preserve">Make sure </w:t>
            </w:r>
            <w:r>
              <w:rPr>
                <w:rFonts w:asciiTheme="minorHAnsi" w:hAnsiTheme="minorHAnsi"/>
                <w:i/>
              </w:rPr>
              <w:t xml:space="preserve">Freq </w:t>
            </w:r>
            <w:r>
              <w:rPr>
                <w:rFonts w:asciiTheme="minorHAnsi" w:hAnsiTheme="minorHAnsi"/>
              </w:rPr>
              <w:t>is set to 1</w:t>
            </w:r>
          </w:p>
        </w:tc>
        <w:tc>
          <w:tcPr>
            <w:tcW w:w="4656" w:type="dxa"/>
          </w:tcPr>
          <w:p w14:paraId="0101F7E9" w14:textId="77777777" w:rsidR="0042760A" w:rsidRDefault="0042760A" w:rsidP="0042760A">
            <w:pPr>
              <w:pStyle w:val="ListParagraph"/>
              <w:tabs>
                <w:tab w:val="left" w:pos="990"/>
              </w:tabs>
              <w:ind w:left="0"/>
              <w:jc w:val="both"/>
              <w:rPr>
                <w:rFonts w:asciiTheme="minorHAnsi" w:hAnsiTheme="minorHAnsi"/>
                <w:noProof/>
                <w:snapToGrid/>
              </w:rPr>
            </w:pPr>
          </w:p>
        </w:tc>
      </w:tr>
    </w:tbl>
    <w:p w14:paraId="10D22D4E" w14:textId="77777777" w:rsidR="00137443" w:rsidRDefault="00137443" w:rsidP="00137443"/>
    <w:p w14:paraId="6A20BCE2" w14:textId="77777777" w:rsidR="00A73EE4" w:rsidRDefault="00A73EE4">
      <w:pPr>
        <w:widowControl/>
        <w:spacing w:after="200" w:line="276" w:lineRule="auto"/>
        <w:rPr>
          <w:rFonts w:asciiTheme="minorHAnsi" w:hAnsiTheme="minorHAnsi"/>
        </w:rPr>
      </w:pPr>
      <w:r>
        <w:rPr>
          <w:rFonts w:asciiTheme="minorHAnsi" w:hAnsiTheme="minorHAnsi"/>
        </w:rPr>
        <w:br w:type="page"/>
      </w:r>
    </w:p>
    <w:p w14:paraId="04FB291C" w14:textId="77777777" w:rsidR="0042760A" w:rsidRDefault="0042760A" w:rsidP="006C72ED">
      <w:pPr>
        <w:pStyle w:val="ListParagraph"/>
        <w:numPr>
          <w:ilvl w:val="0"/>
          <w:numId w:val="92"/>
        </w:numPr>
        <w:jc w:val="both"/>
        <w:rPr>
          <w:rFonts w:asciiTheme="minorHAnsi" w:hAnsiTheme="minorHAnsi"/>
        </w:rPr>
      </w:pPr>
      <w:r>
        <w:rPr>
          <w:rFonts w:asciiTheme="minorHAnsi" w:hAnsiTheme="minorHAnsi"/>
        </w:rPr>
        <w:lastRenderedPageBreak/>
        <w:t>Make a default histogram</w:t>
      </w:r>
    </w:p>
    <w:p w14:paraId="3264C614" w14:textId="77777777" w:rsidR="0042760A" w:rsidRDefault="0042760A" w:rsidP="0042760A">
      <w:pPr>
        <w:pStyle w:val="ListParagraph"/>
        <w:ind w:left="360"/>
        <w:jc w:val="both"/>
        <w:rPr>
          <w:rFonts w:asciiTheme="minorHAnsi" w:hAnsiTheme="minorHAnsi"/>
        </w:rPr>
      </w:pPr>
    </w:p>
    <w:tbl>
      <w:tblPr>
        <w:tblStyle w:val="TableGrid"/>
        <w:tblW w:w="0" w:type="auto"/>
        <w:tblCellSpacing w:w="3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4610"/>
        <w:gridCol w:w="4764"/>
      </w:tblGrid>
      <w:tr w:rsidR="0042760A" w14:paraId="1619C47A" w14:textId="77777777" w:rsidTr="002B3A87">
        <w:trPr>
          <w:tblCellSpacing w:w="36" w:type="dxa"/>
        </w:trPr>
        <w:tc>
          <w:tcPr>
            <w:tcW w:w="4502" w:type="dxa"/>
          </w:tcPr>
          <w:p w14:paraId="5F0FBBDD" w14:textId="77777777" w:rsidR="0042760A" w:rsidRDefault="0042760A" w:rsidP="006C72ED">
            <w:pPr>
              <w:pStyle w:val="ListParagraph"/>
              <w:numPr>
                <w:ilvl w:val="0"/>
                <w:numId w:val="94"/>
              </w:numPr>
              <w:jc w:val="both"/>
              <w:rPr>
                <w:rFonts w:asciiTheme="minorHAnsi" w:hAnsiTheme="minorHAnsi"/>
              </w:rPr>
            </w:pPr>
            <w:r>
              <w:rPr>
                <w:rFonts w:asciiTheme="minorHAnsi" w:hAnsiTheme="minorHAnsi"/>
              </w:rPr>
              <w:t xml:space="preserve">Press the </w:t>
            </w:r>
            <w:r>
              <w:rPr>
                <w:rFonts w:asciiTheme="minorHAnsi" w:hAnsiTheme="minorHAnsi"/>
                <w:i/>
              </w:rPr>
              <w:t xml:space="preserve">Zoom </w:t>
            </w:r>
            <w:r>
              <w:rPr>
                <w:rFonts w:asciiTheme="minorHAnsi" w:hAnsiTheme="minorHAnsi"/>
              </w:rPr>
              <w:t xml:space="preserve">key (top row, middle). </w:t>
            </w:r>
          </w:p>
        </w:tc>
        <w:tc>
          <w:tcPr>
            <w:tcW w:w="4656" w:type="dxa"/>
          </w:tcPr>
          <w:p w14:paraId="79A6FBE0" w14:textId="77777777" w:rsidR="0042760A" w:rsidRDefault="0042760A" w:rsidP="002B3A87">
            <w:pPr>
              <w:pStyle w:val="ListParagraph"/>
              <w:ind w:left="0"/>
              <w:jc w:val="both"/>
              <w:rPr>
                <w:rFonts w:asciiTheme="minorHAnsi" w:hAnsiTheme="minorHAnsi"/>
              </w:rPr>
            </w:pPr>
            <w:r>
              <w:rPr>
                <w:rFonts w:asciiTheme="minorHAnsi" w:hAnsiTheme="minorHAnsi"/>
                <w:noProof/>
                <w:snapToGrid/>
              </w:rPr>
              <w:drawing>
                <wp:inline distT="0" distB="0" distL="0" distR="0" wp14:anchorId="2224E1D3" wp14:editId="7BF82321">
                  <wp:extent cx="1828800" cy="1219200"/>
                  <wp:effectExtent l="0" t="0" r="0" b="0"/>
                  <wp:docPr id="50" name="Picture 50" descr="E:\Data-Classes\Math 2620 - Statistics\Text\Working-Summer 2013\new\tigraphs\h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E:\Data-Classes\Math 2620 - Statistics\Text\Working-Summer 2013\new\tigraphs\h5.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tc>
      </w:tr>
      <w:tr w:rsidR="0042760A" w14:paraId="26E45314" w14:textId="77777777" w:rsidTr="002B3A87">
        <w:trPr>
          <w:tblCellSpacing w:w="36" w:type="dxa"/>
        </w:trPr>
        <w:tc>
          <w:tcPr>
            <w:tcW w:w="4502" w:type="dxa"/>
          </w:tcPr>
          <w:p w14:paraId="759338C9" w14:textId="77777777" w:rsidR="0042760A" w:rsidRDefault="0042760A" w:rsidP="006C72ED">
            <w:pPr>
              <w:pStyle w:val="ListParagraph"/>
              <w:numPr>
                <w:ilvl w:val="0"/>
                <w:numId w:val="94"/>
              </w:numPr>
              <w:jc w:val="both"/>
              <w:rPr>
                <w:rFonts w:asciiTheme="minorHAnsi" w:hAnsiTheme="minorHAnsi"/>
              </w:rPr>
            </w:pPr>
            <w:r>
              <w:rPr>
                <w:rFonts w:asciiTheme="minorHAnsi" w:hAnsiTheme="minorHAnsi"/>
              </w:rPr>
              <w:t xml:space="preserve">Use the down-arrow key to scroll down to </w:t>
            </w:r>
            <w:r w:rsidR="001A3917">
              <w:rPr>
                <w:rFonts w:asciiTheme="minorHAnsi" w:hAnsiTheme="minorHAnsi"/>
              </w:rPr>
              <w:t>9 (ZoomStat)</w:t>
            </w:r>
            <w:r>
              <w:rPr>
                <w:rFonts w:asciiTheme="minorHAnsi" w:hAnsiTheme="minorHAnsi"/>
              </w:rPr>
              <w:t>.</w:t>
            </w:r>
          </w:p>
        </w:tc>
        <w:tc>
          <w:tcPr>
            <w:tcW w:w="4656" w:type="dxa"/>
          </w:tcPr>
          <w:p w14:paraId="2BF66744" w14:textId="77777777" w:rsidR="0042760A" w:rsidRDefault="001A3917" w:rsidP="002B3A87">
            <w:pPr>
              <w:pStyle w:val="ListParagraph"/>
              <w:tabs>
                <w:tab w:val="left" w:pos="990"/>
              </w:tabs>
              <w:ind w:left="0"/>
              <w:jc w:val="both"/>
              <w:rPr>
                <w:rFonts w:asciiTheme="minorHAnsi" w:hAnsiTheme="minorHAnsi"/>
              </w:rPr>
            </w:pPr>
            <w:r>
              <w:rPr>
                <w:rFonts w:asciiTheme="minorHAnsi" w:hAnsiTheme="minorHAnsi"/>
                <w:noProof/>
                <w:snapToGrid/>
              </w:rPr>
              <w:drawing>
                <wp:inline distT="0" distB="0" distL="0" distR="0" wp14:anchorId="7968B420" wp14:editId="40D33BAB">
                  <wp:extent cx="1828800" cy="1219200"/>
                  <wp:effectExtent l="0" t="0" r="0" b="0"/>
                  <wp:docPr id="51" name="Picture 51" descr="E:\Data-Classes\Math 2620 - Statistics\Text\Working-Summer 2013\new\tigraphs\h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E:\Data-Classes\Math 2620 - Statistics\Text\Working-Summer 2013\new\tigraphs\h6.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tc>
      </w:tr>
      <w:tr w:rsidR="0042760A" w14:paraId="0CE9020C" w14:textId="77777777" w:rsidTr="002B3A87">
        <w:trPr>
          <w:tblCellSpacing w:w="36" w:type="dxa"/>
        </w:trPr>
        <w:tc>
          <w:tcPr>
            <w:tcW w:w="4502" w:type="dxa"/>
          </w:tcPr>
          <w:p w14:paraId="2053E2A9" w14:textId="77777777" w:rsidR="0042760A" w:rsidRDefault="001A3917" w:rsidP="006C72ED">
            <w:pPr>
              <w:pStyle w:val="ListParagraph"/>
              <w:numPr>
                <w:ilvl w:val="0"/>
                <w:numId w:val="94"/>
              </w:numPr>
              <w:jc w:val="both"/>
              <w:rPr>
                <w:rFonts w:asciiTheme="minorHAnsi" w:hAnsiTheme="minorHAnsi"/>
              </w:rPr>
            </w:pPr>
            <w:r>
              <w:rPr>
                <w:rFonts w:asciiTheme="minorHAnsi" w:hAnsiTheme="minorHAnsi"/>
              </w:rPr>
              <w:t xml:space="preserve">Press </w:t>
            </w:r>
            <w:r>
              <w:rPr>
                <w:rFonts w:asciiTheme="minorHAnsi" w:hAnsiTheme="minorHAnsi"/>
                <w:i/>
              </w:rPr>
              <w:t>Enter</w:t>
            </w:r>
            <w:r>
              <w:rPr>
                <w:rFonts w:asciiTheme="minorHAnsi" w:hAnsiTheme="minorHAnsi"/>
              </w:rPr>
              <w:t>. A default histogram is displayed.</w:t>
            </w:r>
          </w:p>
        </w:tc>
        <w:tc>
          <w:tcPr>
            <w:tcW w:w="4656" w:type="dxa"/>
          </w:tcPr>
          <w:p w14:paraId="4D2B304E" w14:textId="77777777" w:rsidR="0042760A" w:rsidRDefault="001A3917" w:rsidP="002B3A87">
            <w:pPr>
              <w:pStyle w:val="ListParagraph"/>
              <w:tabs>
                <w:tab w:val="left" w:pos="990"/>
              </w:tabs>
              <w:ind w:left="0"/>
              <w:jc w:val="both"/>
              <w:rPr>
                <w:rFonts w:asciiTheme="minorHAnsi" w:hAnsiTheme="minorHAnsi"/>
                <w:noProof/>
                <w:snapToGrid/>
              </w:rPr>
            </w:pPr>
            <w:r>
              <w:rPr>
                <w:rFonts w:asciiTheme="minorHAnsi" w:hAnsiTheme="minorHAnsi"/>
                <w:noProof/>
                <w:snapToGrid/>
              </w:rPr>
              <w:drawing>
                <wp:inline distT="0" distB="0" distL="0" distR="0" wp14:anchorId="02A4D555" wp14:editId="0898D8ED">
                  <wp:extent cx="1828800" cy="1219200"/>
                  <wp:effectExtent l="0" t="0" r="0" b="0"/>
                  <wp:docPr id="52" name="Picture 52" descr="E:\Data-Classes\Math 2620 - Statistics\Text\Working-Summer 2013\new\tigraphs\h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E:\Data-Classes\Math 2620 - Statistics\Text\Working-Summer 2013\new\tigraphs\h7.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tc>
      </w:tr>
    </w:tbl>
    <w:p w14:paraId="62003470" w14:textId="77777777" w:rsidR="0042760A" w:rsidRDefault="0042760A" w:rsidP="0042760A"/>
    <w:p w14:paraId="3CE8A1BA" w14:textId="77777777" w:rsidR="001A3917" w:rsidRDefault="001A3917" w:rsidP="006C72ED">
      <w:pPr>
        <w:pStyle w:val="ListParagraph"/>
        <w:numPr>
          <w:ilvl w:val="0"/>
          <w:numId w:val="92"/>
        </w:numPr>
        <w:jc w:val="both"/>
        <w:rPr>
          <w:rFonts w:asciiTheme="minorHAnsi" w:hAnsiTheme="minorHAnsi"/>
        </w:rPr>
      </w:pPr>
      <w:r>
        <w:rPr>
          <w:rFonts w:asciiTheme="minorHAnsi" w:hAnsiTheme="minorHAnsi"/>
        </w:rPr>
        <w:t>Investigate the histogram</w:t>
      </w:r>
    </w:p>
    <w:tbl>
      <w:tblPr>
        <w:tblStyle w:val="TableGrid"/>
        <w:tblW w:w="0" w:type="auto"/>
        <w:tblCellSpacing w:w="3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4610"/>
        <w:gridCol w:w="4764"/>
      </w:tblGrid>
      <w:tr w:rsidR="001A3917" w14:paraId="632E8305" w14:textId="77777777" w:rsidTr="002B3A87">
        <w:trPr>
          <w:tblCellSpacing w:w="36" w:type="dxa"/>
        </w:trPr>
        <w:tc>
          <w:tcPr>
            <w:tcW w:w="4502" w:type="dxa"/>
          </w:tcPr>
          <w:p w14:paraId="43912BC5" w14:textId="77777777" w:rsidR="001A3917" w:rsidRDefault="001A3917" w:rsidP="006C72ED">
            <w:pPr>
              <w:pStyle w:val="ListParagraph"/>
              <w:numPr>
                <w:ilvl w:val="0"/>
                <w:numId w:val="95"/>
              </w:numPr>
              <w:jc w:val="both"/>
              <w:rPr>
                <w:rFonts w:asciiTheme="minorHAnsi" w:hAnsiTheme="minorHAnsi"/>
              </w:rPr>
            </w:pPr>
            <w:r>
              <w:rPr>
                <w:rFonts w:asciiTheme="minorHAnsi" w:hAnsiTheme="minorHAnsi"/>
              </w:rPr>
              <w:t xml:space="preserve">Press the </w:t>
            </w:r>
            <w:r>
              <w:rPr>
                <w:rFonts w:asciiTheme="minorHAnsi" w:hAnsiTheme="minorHAnsi"/>
                <w:i/>
              </w:rPr>
              <w:t xml:space="preserve">Trace </w:t>
            </w:r>
            <w:r>
              <w:rPr>
                <w:rFonts w:asciiTheme="minorHAnsi" w:hAnsiTheme="minorHAnsi"/>
              </w:rPr>
              <w:t xml:space="preserve">key (top row). This will place an icon at the top of the first bar. </w:t>
            </w:r>
          </w:p>
          <w:p w14:paraId="3348FE2F" w14:textId="77777777" w:rsidR="001A3917" w:rsidRDefault="001A3917" w:rsidP="001A3917">
            <w:pPr>
              <w:pStyle w:val="ListParagraph"/>
              <w:ind w:left="360"/>
              <w:jc w:val="both"/>
              <w:rPr>
                <w:rFonts w:asciiTheme="minorHAnsi" w:hAnsiTheme="minorHAnsi"/>
              </w:rPr>
            </w:pPr>
          </w:p>
          <w:p w14:paraId="124C0DD8" w14:textId="77777777" w:rsidR="001A3917" w:rsidRDefault="001A3917" w:rsidP="001A3917">
            <w:pPr>
              <w:pStyle w:val="ListParagraph"/>
              <w:ind w:left="360"/>
              <w:jc w:val="both"/>
              <w:rPr>
                <w:rFonts w:asciiTheme="minorHAnsi" w:hAnsiTheme="minorHAnsi"/>
              </w:rPr>
            </w:pPr>
            <w:r>
              <w:rPr>
                <w:rFonts w:asciiTheme="minorHAnsi" w:hAnsiTheme="minorHAnsi"/>
              </w:rPr>
              <w:t xml:space="preserve">In this case, the text below tells us that the bar begins at 0 and ends at 6.5 (less than) and that the bar is 6 units high. Thus, there are 6 data values in </w:t>
            </w:r>
            <m:oMath>
              <m:r>
                <w:rPr>
                  <w:rFonts w:ascii="Cambria Math" w:hAnsi="Cambria Math"/>
                </w:rPr>
                <m:t>0≤x&lt;6.5</m:t>
              </m:r>
            </m:oMath>
          </w:p>
        </w:tc>
        <w:tc>
          <w:tcPr>
            <w:tcW w:w="4656" w:type="dxa"/>
          </w:tcPr>
          <w:p w14:paraId="0ABBD6DD" w14:textId="77777777" w:rsidR="001A3917" w:rsidRDefault="001A3917" w:rsidP="002B3A87">
            <w:pPr>
              <w:pStyle w:val="ListParagraph"/>
              <w:ind w:left="0"/>
              <w:jc w:val="both"/>
              <w:rPr>
                <w:rFonts w:asciiTheme="minorHAnsi" w:hAnsiTheme="minorHAnsi"/>
              </w:rPr>
            </w:pPr>
            <w:r>
              <w:rPr>
                <w:rFonts w:asciiTheme="minorHAnsi" w:hAnsiTheme="minorHAnsi"/>
                <w:noProof/>
                <w:snapToGrid/>
              </w:rPr>
              <w:drawing>
                <wp:inline distT="0" distB="0" distL="0" distR="0" wp14:anchorId="6AC6B4AB" wp14:editId="640DFA46">
                  <wp:extent cx="1828800" cy="1219200"/>
                  <wp:effectExtent l="0" t="0" r="0" b="0"/>
                  <wp:docPr id="56" name="Picture 56" descr="E:\Data-Classes\Math 2620 - Statistics\Text\Working-Summer 2013\new\tigraphs\h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E:\Data-Classes\Math 2620 - Statistics\Text\Working-Summer 2013\new\tigraphs\h8.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tc>
      </w:tr>
      <w:tr w:rsidR="001A3917" w14:paraId="06B1922F" w14:textId="77777777" w:rsidTr="002B3A87">
        <w:trPr>
          <w:tblCellSpacing w:w="36" w:type="dxa"/>
        </w:trPr>
        <w:tc>
          <w:tcPr>
            <w:tcW w:w="4502" w:type="dxa"/>
          </w:tcPr>
          <w:p w14:paraId="0A655380" w14:textId="77777777" w:rsidR="001A3917" w:rsidRDefault="001A3917" w:rsidP="006C72ED">
            <w:pPr>
              <w:pStyle w:val="ListParagraph"/>
              <w:numPr>
                <w:ilvl w:val="0"/>
                <w:numId w:val="95"/>
              </w:numPr>
              <w:jc w:val="both"/>
              <w:rPr>
                <w:rFonts w:asciiTheme="minorHAnsi" w:hAnsiTheme="minorHAnsi"/>
              </w:rPr>
            </w:pPr>
            <w:r>
              <w:rPr>
                <w:rFonts w:asciiTheme="minorHAnsi" w:hAnsiTheme="minorHAnsi"/>
              </w:rPr>
              <w:t>Use the right-arrow key to scroll to the next bar.</w:t>
            </w:r>
          </w:p>
          <w:p w14:paraId="6C411290" w14:textId="77777777" w:rsidR="001A3917" w:rsidRDefault="001A3917" w:rsidP="001A3917">
            <w:pPr>
              <w:pStyle w:val="ListParagraph"/>
              <w:ind w:left="360"/>
              <w:jc w:val="both"/>
              <w:rPr>
                <w:rFonts w:asciiTheme="minorHAnsi" w:hAnsiTheme="minorHAnsi"/>
              </w:rPr>
            </w:pPr>
          </w:p>
          <w:p w14:paraId="17721FF1" w14:textId="77777777" w:rsidR="001A3917" w:rsidRDefault="001A3917" w:rsidP="001A3917">
            <w:pPr>
              <w:pStyle w:val="ListParagraph"/>
              <w:ind w:left="360"/>
              <w:jc w:val="both"/>
              <w:rPr>
                <w:rFonts w:asciiTheme="minorHAnsi" w:hAnsiTheme="minorHAnsi"/>
              </w:rPr>
            </w:pPr>
            <w:r>
              <w:rPr>
                <w:rFonts w:asciiTheme="minorHAnsi" w:hAnsiTheme="minorHAnsi"/>
              </w:rPr>
              <w:t>In this case, the text below tells us that the bar begins at 6.5 and ends at 13 (less than) and that the bar is 7 units high. Thus, there are 7 data values in 6.5</w:t>
            </w:r>
            <m:oMath>
              <m:r>
                <w:rPr>
                  <w:rFonts w:ascii="Cambria Math" w:hAnsi="Cambria Math"/>
                </w:rPr>
                <m:t>≤x&lt;13</m:t>
              </m:r>
            </m:oMath>
          </w:p>
        </w:tc>
        <w:tc>
          <w:tcPr>
            <w:tcW w:w="4656" w:type="dxa"/>
          </w:tcPr>
          <w:p w14:paraId="10401D52" w14:textId="77777777" w:rsidR="001A3917" w:rsidRDefault="001A3917" w:rsidP="002B3A87">
            <w:pPr>
              <w:pStyle w:val="ListParagraph"/>
              <w:tabs>
                <w:tab w:val="left" w:pos="990"/>
              </w:tabs>
              <w:ind w:left="0"/>
              <w:jc w:val="both"/>
              <w:rPr>
                <w:rFonts w:asciiTheme="minorHAnsi" w:hAnsiTheme="minorHAnsi"/>
              </w:rPr>
            </w:pPr>
            <w:r>
              <w:rPr>
                <w:rFonts w:asciiTheme="minorHAnsi" w:hAnsiTheme="minorHAnsi"/>
                <w:noProof/>
                <w:snapToGrid/>
              </w:rPr>
              <w:drawing>
                <wp:inline distT="0" distB="0" distL="0" distR="0" wp14:anchorId="07472B38" wp14:editId="5051CA60">
                  <wp:extent cx="1828800" cy="1219200"/>
                  <wp:effectExtent l="0" t="0" r="0" b="0"/>
                  <wp:docPr id="57" name="Picture 57" descr="E:\Data-Classes\Math 2620 - Statistics\Text\Working-Summer 2013\new\tigraphs\h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E:\Data-Classes\Math 2620 - Statistics\Text\Working-Summer 2013\new\tigraphs\h9.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tc>
      </w:tr>
      <w:tr w:rsidR="001A3917" w14:paraId="0EFBCB2C" w14:textId="77777777" w:rsidTr="002B3A87">
        <w:trPr>
          <w:tblCellSpacing w:w="36" w:type="dxa"/>
        </w:trPr>
        <w:tc>
          <w:tcPr>
            <w:tcW w:w="4502" w:type="dxa"/>
          </w:tcPr>
          <w:p w14:paraId="6541BBCF" w14:textId="77777777" w:rsidR="001A3917" w:rsidRDefault="001A3917" w:rsidP="006C72ED">
            <w:pPr>
              <w:pStyle w:val="ListParagraph"/>
              <w:numPr>
                <w:ilvl w:val="0"/>
                <w:numId w:val="95"/>
              </w:numPr>
              <w:jc w:val="both"/>
              <w:rPr>
                <w:rFonts w:asciiTheme="minorHAnsi" w:hAnsiTheme="minorHAnsi"/>
              </w:rPr>
            </w:pPr>
            <w:r>
              <w:rPr>
                <w:rFonts w:asciiTheme="minorHAnsi" w:hAnsiTheme="minorHAnsi"/>
              </w:rPr>
              <w:t>Continue scrolling to the right to investigate each of the bars.</w:t>
            </w:r>
          </w:p>
        </w:tc>
        <w:tc>
          <w:tcPr>
            <w:tcW w:w="4656" w:type="dxa"/>
          </w:tcPr>
          <w:p w14:paraId="25CEF0E2" w14:textId="77777777" w:rsidR="001A3917" w:rsidRDefault="001A3917" w:rsidP="002B3A87">
            <w:pPr>
              <w:pStyle w:val="ListParagraph"/>
              <w:tabs>
                <w:tab w:val="left" w:pos="990"/>
              </w:tabs>
              <w:ind w:left="0"/>
              <w:jc w:val="both"/>
              <w:rPr>
                <w:rFonts w:asciiTheme="minorHAnsi" w:hAnsiTheme="minorHAnsi"/>
                <w:noProof/>
                <w:snapToGrid/>
              </w:rPr>
            </w:pPr>
          </w:p>
        </w:tc>
      </w:tr>
    </w:tbl>
    <w:p w14:paraId="6CAE0BE2" w14:textId="77777777" w:rsidR="00A73EE4" w:rsidRPr="00A73EE4" w:rsidRDefault="00A73EE4" w:rsidP="00A73EE4">
      <w:pPr>
        <w:jc w:val="both"/>
        <w:rPr>
          <w:rFonts w:asciiTheme="minorHAnsi" w:hAnsiTheme="minorHAnsi"/>
        </w:rPr>
      </w:pPr>
    </w:p>
    <w:p w14:paraId="6C0AC014" w14:textId="77777777" w:rsidR="001A3917" w:rsidRDefault="001A3917" w:rsidP="006C72ED">
      <w:pPr>
        <w:pStyle w:val="ListParagraph"/>
        <w:numPr>
          <w:ilvl w:val="0"/>
          <w:numId w:val="92"/>
        </w:numPr>
        <w:jc w:val="both"/>
        <w:rPr>
          <w:rFonts w:asciiTheme="minorHAnsi" w:hAnsiTheme="minorHAnsi"/>
        </w:rPr>
      </w:pPr>
      <w:r>
        <w:rPr>
          <w:rFonts w:asciiTheme="minorHAnsi" w:hAnsiTheme="minorHAnsi"/>
        </w:rPr>
        <w:lastRenderedPageBreak/>
        <w:t>Customize the histogram.</w:t>
      </w:r>
      <w:r w:rsidR="00990663">
        <w:rPr>
          <w:rFonts w:asciiTheme="minorHAnsi" w:hAnsiTheme="minorHAnsi"/>
        </w:rPr>
        <w:t xml:space="preserve"> Suppose we want a histogram with 5 bars. We can use the descriptive statistics to see that the minimum value is 0 and the maximum value is 39. Thus, we might want the histogram to span 0 to 40 with 5 bars. Thus, we would have a bar width of </w:t>
      </w:r>
      <m:oMath>
        <m:box>
          <m:boxPr>
            <m:ctrlPr>
              <w:rPr>
                <w:rFonts w:ascii="Cambria Math" w:hAnsi="Cambria Math"/>
                <w:i/>
              </w:rPr>
            </m:ctrlPr>
          </m:boxPr>
          <m:e>
            <m:argPr>
              <m:argSz m:val="-1"/>
            </m:argPr>
            <m:f>
              <m:fPr>
                <m:ctrlPr>
                  <w:rPr>
                    <w:rFonts w:ascii="Cambria Math" w:hAnsi="Cambria Math"/>
                    <w:i/>
                  </w:rPr>
                </m:ctrlPr>
              </m:fPr>
              <m:num>
                <m:r>
                  <w:rPr>
                    <w:rFonts w:ascii="Cambria Math" w:hAnsi="Cambria Math"/>
                  </w:rPr>
                  <m:t>40-0</m:t>
                </m:r>
              </m:num>
              <m:den>
                <m:r>
                  <w:rPr>
                    <w:rFonts w:ascii="Cambria Math" w:hAnsi="Cambria Math"/>
                  </w:rPr>
                  <m:t>5</m:t>
                </m:r>
              </m:den>
            </m:f>
            <m:r>
              <w:rPr>
                <w:rFonts w:ascii="Cambria Math" w:hAnsi="Cambria Math"/>
              </w:rPr>
              <m:t>=8</m:t>
            </m:r>
          </m:e>
        </m:box>
      </m:oMath>
      <w:r w:rsidR="00990663">
        <w:rPr>
          <w:rFonts w:asciiTheme="minorHAnsi" w:hAnsiTheme="minorHAnsi"/>
        </w:rPr>
        <w:t>.</w:t>
      </w:r>
    </w:p>
    <w:p w14:paraId="7377BD84" w14:textId="77777777" w:rsidR="001A3917" w:rsidRDefault="001A3917" w:rsidP="001A3917">
      <w:pPr>
        <w:pStyle w:val="ListParagraph"/>
        <w:ind w:left="360"/>
        <w:jc w:val="both"/>
        <w:rPr>
          <w:rFonts w:asciiTheme="minorHAnsi" w:hAnsiTheme="minorHAnsi"/>
        </w:rPr>
      </w:pPr>
    </w:p>
    <w:tbl>
      <w:tblPr>
        <w:tblStyle w:val="TableGrid"/>
        <w:tblW w:w="0" w:type="auto"/>
        <w:tblCellSpacing w:w="3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4610"/>
        <w:gridCol w:w="4764"/>
      </w:tblGrid>
      <w:tr w:rsidR="001A3917" w14:paraId="7EEEB319" w14:textId="77777777" w:rsidTr="002B3A87">
        <w:trPr>
          <w:tblCellSpacing w:w="36" w:type="dxa"/>
        </w:trPr>
        <w:tc>
          <w:tcPr>
            <w:tcW w:w="4502" w:type="dxa"/>
          </w:tcPr>
          <w:p w14:paraId="53AE73B4" w14:textId="77777777" w:rsidR="001A3917" w:rsidRDefault="001A3917" w:rsidP="006C72ED">
            <w:pPr>
              <w:pStyle w:val="ListParagraph"/>
              <w:numPr>
                <w:ilvl w:val="0"/>
                <w:numId w:val="96"/>
              </w:numPr>
              <w:jc w:val="both"/>
              <w:rPr>
                <w:rFonts w:asciiTheme="minorHAnsi" w:hAnsiTheme="minorHAnsi"/>
              </w:rPr>
            </w:pPr>
            <w:r>
              <w:rPr>
                <w:rFonts w:asciiTheme="minorHAnsi" w:hAnsiTheme="minorHAnsi"/>
              </w:rPr>
              <w:t xml:space="preserve">Press the </w:t>
            </w:r>
            <w:r w:rsidR="00990663">
              <w:rPr>
                <w:rFonts w:asciiTheme="minorHAnsi" w:hAnsiTheme="minorHAnsi"/>
                <w:i/>
              </w:rPr>
              <w:t>WIndow</w:t>
            </w:r>
            <w:r>
              <w:rPr>
                <w:rFonts w:asciiTheme="minorHAnsi" w:hAnsiTheme="minorHAnsi"/>
                <w:i/>
              </w:rPr>
              <w:t xml:space="preserve"> </w:t>
            </w:r>
            <w:r>
              <w:rPr>
                <w:rFonts w:asciiTheme="minorHAnsi" w:hAnsiTheme="minorHAnsi"/>
              </w:rPr>
              <w:t xml:space="preserve">key (top row). </w:t>
            </w:r>
          </w:p>
          <w:p w14:paraId="669998E1" w14:textId="77777777" w:rsidR="001A3917" w:rsidRDefault="001A3917" w:rsidP="002B3A87">
            <w:pPr>
              <w:pStyle w:val="ListParagraph"/>
              <w:ind w:left="360"/>
              <w:jc w:val="both"/>
              <w:rPr>
                <w:rFonts w:asciiTheme="minorHAnsi" w:hAnsiTheme="minorHAnsi"/>
              </w:rPr>
            </w:pPr>
          </w:p>
          <w:p w14:paraId="2D8ADD6F" w14:textId="77777777" w:rsidR="001A3917" w:rsidRDefault="001A3917" w:rsidP="002B3A87">
            <w:pPr>
              <w:pStyle w:val="ListParagraph"/>
              <w:ind w:left="360"/>
              <w:jc w:val="both"/>
              <w:rPr>
                <w:rFonts w:asciiTheme="minorHAnsi" w:hAnsiTheme="minorHAnsi"/>
              </w:rPr>
            </w:pPr>
          </w:p>
        </w:tc>
        <w:tc>
          <w:tcPr>
            <w:tcW w:w="4656" w:type="dxa"/>
          </w:tcPr>
          <w:p w14:paraId="435DC22B" w14:textId="77777777" w:rsidR="001A3917" w:rsidRDefault="00990663" w:rsidP="002B3A87">
            <w:pPr>
              <w:pStyle w:val="ListParagraph"/>
              <w:ind w:left="0"/>
              <w:jc w:val="both"/>
              <w:rPr>
                <w:rFonts w:asciiTheme="minorHAnsi" w:hAnsiTheme="minorHAnsi"/>
              </w:rPr>
            </w:pPr>
            <w:r>
              <w:rPr>
                <w:rFonts w:asciiTheme="minorHAnsi" w:hAnsiTheme="minorHAnsi"/>
                <w:noProof/>
                <w:snapToGrid/>
              </w:rPr>
              <w:drawing>
                <wp:inline distT="0" distB="0" distL="0" distR="0" wp14:anchorId="6CCDA634" wp14:editId="286E1739">
                  <wp:extent cx="1828800" cy="1219200"/>
                  <wp:effectExtent l="0" t="0" r="0" b="0"/>
                  <wp:docPr id="60" name="Picture 60" descr="E:\Data-Classes\Math 2620 - Statistics\Text\Working-Summer 2013\new\tigraphs\h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E:\Data-Classes\Math 2620 - Statistics\Text\Working-Summer 2013\new\tigraphs\h10.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tc>
      </w:tr>
      <w:tr w:rsidR="001A3917" w14:paraId="24D0F366" w14:textId="77777777" w:rsidTr="002B3A87">
        <w:trPr>
          <w:tblCellSpacing w:w="36" w:type="dxa"/>
        </w:trPr>
        <w:tc>
          <w:tcPr>
            <w:tcW w:w="4502" w:type="dxa"/>
          </w:tcPr>
          <w:p w14:paraId="2659D13A" w14:textId="77777777" w:rsidR="001A3917" w:rsidRDefault="00990663" w:rsidP="006C72ED">
            <w:pPr>
              <w:pStyle w:val="ListParagraph"/>
              <w:numPr>
                <w:ilvl w:val="0"/>
                <w:numId w:val="96"/>
              </w:numPr>
              <w:jc w:val="both"/>
              <w:rPr>
                <w:rFonts w:asciiTheme="minorHAnsi" w:hAnsiTheme="minorHAnsi"/>
              </w:rPr>
            </w:pPr>
            <w:r>
              <w:rPr>
                <w:rFonts w:asciiTheme="minorHAnsi" w:hAnsiTheme="minorHAnsi"/>
              </w:rPr>
              <w:t>Use the arrow keys and numbers to change these values:</w:t>
            </w:r>
          </w:p>
          <w:p w14:paraId="5EBC5D62" w14:textId="77777777" w:rsidR="00990663" w:rsidRDefault="00990663" w:rsidP="00990663">
            <w:pPr>
              <w:pStyle w:val="ListParagraph"/>
              <w:ind w:left="360"/>
              <w:jc w:val="both"/>
              <w:rPr>
                <w:rFonts w:asciiTheme="minorHAnsi" w:hAnsiTheme="minorHAnsi"/>
              </w:rPr>
            </w:pPr>
          </w:p>
          <w:p w14:paraId="7B576518" w14:textId="77777777" w:rsidR="00990663" w:rsidRDefault="00990663" w:rsidP="00990663">
            <w:pPr>
              <w:pStyle w:val="ListParagraph"/>
              <w:ind w:left="360"/>
              <w:jc w:val="both"/>
              <w:rPr>
                <w:rFonts w:asciiTheme="minorHAnsi" w:hAnsiTheme="minorHAnsi"/>
              </w:rPr>
            </w:pPr>
            <w:r>
              <w:rPr>
                <w:rFonts w:asciiTheme="minorHAnsi" w:hAnsiTheme="minorHAnsi"/>
              </w:rPr>
              <w:t>Xmin = 0</w:t>
            </w:r>
          </w:p>
          <w:p w14:paraId="62CE4A85" w14:textId="77777777" w:rsidR="00990663" w:rsidRDefault="00990663" w:rsidP="00990663">
            <w:pPr>
              <w:pStyle w:val="ListParagraph"/>
              <w:ind w:left="360"/>
              <w:jc w:val="both"/>
              <w:rPr>
                <w:rFonts w:asciiTheme="minorHAnsi" w:hAnsiTheme="minorHAnsi"/>
              </w:rPr>
            </w:pPr>
            <w:r>
              <w:rPr>
                <w:rFonts w:asciiTheme="minorHAnsi" w:hAnsiTheme="minorHAnsi"/>
              </w:rPr>
              <w:t>Xmax = 40</w:t>
            </w:r>
          </w:p>
          <w:p w14:paraId="1F0DB373" w14:textId="77777777" w:rsidR="00990663" w:rsidRDefault="00990663" w:rsidP="00990663">
            <w:pPr>
              <w:pStyle w:val="ListParagraph"/>
              <w:ind w:left="360"/>
              <w:jc w:val="both"/>
              <w:rPr>
                <w:rFonts w:asciiTheme="minorHAnsi" w:hAnsiTheme="minorHAnsi"/>
              </w:rPr>
            </w:pPr>
            <w:r>
              <w:rPr>
                <w:rFonts w:asciiTheme="minorHAnsi" w:hAnsiTheme="minorHAnsi"/>
              </w:rPr>
              <w:t>Xscl = 8</w:t>
            </w:r>
          </w:p>
          <w:p w14:paraId="6BAA022A" w14:textId="77777777" w:rsidR="00990663" w:rsidRDefault="00990663" w:rsidP="00990663">
            <w:pPr>
              <w:pStyle w:val="ListParagraph"/>
              <w:ind w:left="360"/>
              <w:jc w:val="both"/>
              <w:rPr>
                <w:rFonts w:asciiTheme="minorHAnsi" w:hAnsiTheme="minorHAnsi"/>
              </w:rPr>
            </w:pPr>
          </w:p>
          <w:p w14:paraId="7421F8B8" w14:textId="77777777" w:rsidR="00990663" w:rsidRDefault="00990663" w:rsidP="00990663">
            <w:pPr>
              <w:pStyle w:val="ListParagraph"/>
              <w:ind w:left="360"/>
              <w:jc w:val="both"/>
              <w:rPr>
                <w:rFonts w:asciiTheme="minorHAnsi" w:hAnsiTheme="minorHAnsi"/>
              </w:rPr>
            </w:pPr>
            <w:r>
              <w:rPr>
                <w:rFonts w:asciiTheme="minorHAnsi" w:hAnsiTheme="minorHAnsi"/>
              </w:rPr>
              <w:t xml:space="preserve">Note that </w:t>
            </w:r>
            <w:r>
              <w:rPr>
                <w:rFonts w:asciiTheme="minorHAnsi" w:hAnsiTheme="minorHAnsi"/>
                <w:i/>
              </w:rPr>
              <w:t>Xscl</w:t>
            </w:r>
            <w:r>
              <w:rPr>
                <w:rFonts w:asciiTheme="minorHAnsi" w:hAnsiTheme="minorHAnsi"/>
              </w:rPr>
              <w:t xml:space="preserve"> is the bar width. </w:t>
            </w:r>
          </w:p>
          <w:p w14:paraId="564FA799" w14:textId="77777777" w:rsidR="00990663" w:rsidRDefault="00990663" w:rsidP="00990663">
            <w:pPr>
              <w:pStyle w:val="ListParagraph"/>
              <w:ind w:left="360"/>
              <w:jc w:val="both"/>
              <w:rPr>
                <w:rFonts w:asciiTheme="minorHAnsi" w:hAnsiTheme="minorHAnsi"/>
              </w:rPr>
            </w:pPr>
          </w:p>
          <w:p w14:paraId="48DD830E" w14:textId="77777777" w:rsidR="001A3917" w:rsidRPr="00990663" w:rsidRDefault="00990663" w:rsidP="00990663">
            <w:pPr>
              <w:pStyle w:val="ListParagraph"/>
              <w:ind w:left="360"/>
              <w:jc w:val="both"/>
              <w:rPr>
                <w:rFonts w:asciiTheme="minorHAnsi" w:hAnsiTheme="minorHAnsi"/>
              </w:rPr>
            </w:pPr>
            <w:r>
              <w:rPr>
                <w:rFonts w:asciiTheme="minorHAnsi" w:hAnsiTheme="minorHAnsi"/>
              </w:rPr>
              <w:t>Do not change any of the other values.</w:t>
            </w:r>
          </w:p>
        </w:tc>
        <w:tc>
          <w:tcPr>
            <w:tcW w:w="4656" w:type="dxa"/>
          </w:tcPr>
          <w:p w14:paraId="74F98E31" w14:textId="77777777" w:rsidR="001A3917" w:rsidRDefault="00990663" w:rsidP="002B3A87">
            <w:pPr>
              <w:pStyle w:val="ListParagraph"/>
              <w:tabs>
                <w:tab w:val="left" w:pos="990"/>
              </w:tabs>
              <w:ind w:left="0"/>
              <w:jc w:val="both"/>
              <w:rPr>
                <w:rFonts w:asciiTheme="minorHAnsi" w:hAnsiTheme="minorHAnsi"/>
              </w:rPr>
            </w:pPr>
            <w:r>
              <w:rPr>
                <w:rFonts w:asciiTheme="minorHAnsi" w:hAnsiTheme="minorHAnsi"/>
                <w:noProof/>
                <w:snapToGrid/>
              </w:rPr>
              <w:drawing>
                <wp:inline distT="0" distB="0" distL="0" distR="0" wp14:anchorId="227DA2C7" wp14:editId="48DA6131">
                  <wp:extent cx="1828800" cy="1219200"/>
                  <wp:effectExtent l="0" t="0" r="0" b="0"/>
                  <wp:docPr id="61" name="Picture 61" descr="E:\Data-Classes\Math 2620 - Statistics\Text\Working-Summer 2013\new\tigraphs\h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E:\Data-Classes\Math 2620 - Statistics\Text\Working-Summer 2013\new\tigraphs\h11.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tc>
      </w:tr>
      <w:tr w:rsidR="001A3917" w14:paraId="272F8459" w14:textId="77777777" w:rsidTr="002B3A87">
        <w:trPr>
          <w:tblCellSpacing w:w="36" w:type="dxa"/>
        </w:trPr>
        <w:tc>
          <w:tcPr>
            <w:tcW w:w="4502" w:type="dxa"/>
          </w:tcPr>
          <w:p w14:paraId="7F1664CC" w14:textId="77777777" w:rsidR="001A3917" w:rsidRDefault="00990663" w:rsidP="006C72ED">
            <w:pPr>
              <w:pStyle w:val="ListParagraph"/>
              <w:numPr>
                <w:ilvl w:val="0"/>
                <w:numId w:val="96"/>
              </w:numPr>
              <w:jc w:val="both"/>
              <w:rPr>
                <w:rFonts w:asciiTheme="minorHAnsi" w:hAnsiTheme="minorHAnsi"/>
              </w:rPr>
            </w:pPr>
            <w:r>
              <w:rPr>
                <w:rFonts w:asciiTheme="minorHAnsi" w:hAnsiTheme="minorHAnsi"/>
              </w:rPr>
              <w:t xml:space="preserve">Press the </w:t>
            </w:r>
            <w:r>
              <w:rPr>
                <w:rFonts w:asciiTheme="minorHAnsi" w:hAnsiTheme="minorHAnsi"/>
                <w:i/>
              </w:rPr>
              <w:t xml:space="preserve">Graph </w:t>
            </w:r>
            <w:r>
              <w:rPr>
                <w:rFonts w:asciiTheme="minorHAnsi" w:hAnsiTheme="minorHAnsi"/>
              </w:rPr>
              <w:t>key (top row, far right) to display the customized histogram</w:t>
            </w:r>
            <w:r w:rsidR="001A3917">
              <w:rPr>
                <w:rFonts w:asciiTheme="minorHAnsi" w:hAnsiTheme="minorHAnsi"/>
              </w:rPr>
              <w:t>.</w:t>
            </w:r>
          </w:p>
          <w:p w14:paraId="1925D0A9" w14:textId="77777777" w:rsidR="00990663" w:rsidRDefault="00990663" w:rsidP="00990663">
            <w:pPr>
              <w:pStyle w:val="ListParagraph"/>
              <w:ind w:left="360"/>
              <w:jc w:val="both"/>
              <w:rPr>
                <w:rFonts w:asciiTheme="minorHAnsi" w:hAnsiTheme="minorHAnsi"/>
              </w:rPr>
            </w:pPr>
          </w:p>
          <w:p w14:paraId="5AC2A242" w14:textId="77777777" w:rsidR="00990663" w:rsidRPr="00990663" w:rsidRDefault="00990663" w:rsidP="00990663">
            <w:pPr>
              <w:pStyle w:val="ListParagraph"/>
              <w:ind w:left="360"/>
              <w:jc w:val="both"/>
              <w:rPr>
                <w:rFonts w:asciiTheme="minorHAnsi" w:hAnsiTheme="minorHAnsi"/>
              </w:rPr>
            </w:pPr>
            <w:r>
              <w:rPr>
                <w:rFonts w:asciiTheme="minorHAnsi" w:hAnsiTheme="minorHAnsi"/>
              </w:rPr>
              <w:t xml:space="preserve">Use the </w:t>
            </w:r>
            <w:r>
              <w:rPr>
                <w:rFonts w:asciiTheme="minorHAnsi" w:hAnsiTheme="minorHAnsi"/>
                <w:i/>
              </w:rPr>
              <w:t xml:space="preserve">Trace </w:t>
            </w:r>
            <w:r>
              <w:rPr>
                <w:rFonts w:asciiTheme="minorHAnsi" w:hAnsiTheme="minorHAnsi"/>
              </w:rPr>
              <w:t>key to investigate.</w:t>
            </w:r>
          </w:p>
        </w:tc>
        <w:tc>
          <w:tcPr>
            <w:tcW w:w="4656" w:type="dxa"/>
          </w:tcPr>
          <w:p w14:paraId="77D7A706" w14:textId="77777777" w:rsidR="001A3917" w:rsidRDefault="00990663" w:rsidP="002B3A87">
            <w:pPr>
              <w:pStyle w:val="ListParagraph"/>
              <w:tabs>
                <w:tab w:val="left" w:pos="990"/>
              </w:tabs>
              <w:ind w:left="0"/>
              <w:jc w:val="both"/>
              <w:rPr>
                <w:rFonts w:asciiTheme="minorHAnsi" w:hAnsiTheme="minorHAnsi"/>
                <w:noProof/>
                <w:snapToGrid/>
              </w:rPr>
            </w:pPr>
            <w:r>
              <w:rPr>
                <w:rFonts w:asciiTheme="minorHAnsi" w:hAnsiTheme="minorHAnsi"/>
                <w:noProof/>
                <w:snapToGrid/>
              </w:rPr>
              <w:drawing>
                <wp:inline distT="0" distB="0" distL="0" distR="0" wp14:anchorId="7CCF77C7" wp14:editId="3E330B79">
                  <wp:extent cx="1828800" cy="1219200"/>
                  <wp:effectExtent l="0" t="0" r="0" b="0"/>
                  <wp:docPr id="62" name="Picture 62" descr="E:\Data-Classes\Math 2620 - Statistics\Text\Working-Summer 2013\new\tigraphs\h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E:\Data-Classes\Math 2620 - Statistics\Text\Working-Summer 2013\new\tigraphs\h12.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tc>
      </w:tr>
    </w:tbl>
    <w:p w14:paraId="64F504D9" w14:textId="77777777" w:rsidR="001A3917" w:rsidRDefault="001A3917" w:rsidP="001A3917"/>
    <w:p w14:paraId="26C7F3B7" w14:textId="77777777" w:rsidR="00990663" w:rsidRPr="00565FF6" w:rsidRDefault="00990663" w:rsidP="006C72ED">
      <w:pPr>
        <w:pStyle w:val="ListParagraph"/>
        <w:numPr>
          <w:ilvl w:val="0"/>
          <w:numId w:val="92"/>
        </w:numPr>
        <w:jc w:val="both"/>
        <w:rPr>
          <w:rFonts w:asciiTheme="minorHAnsi" w:hAnsiTheme="minorHAnsi"/>
        </w:rPr>
      </w:pPr>
      <w:r w:rsidRPr="00565FF6">
        <w:rPr>
          <w:rFonts w:asciiTheme="minorHAnsi" w:hAnsiTheme="minorHAnsi"/>
        </w:rPr>
        <w:t xml:space="preserve">Suppose I ask you to draw a </w:t>
      </w:r>
      <w:r w:rsidRPr="00565FF6">
        <w:rPr>
          <w:rFonts w:asciiTheme="minorHAnsi" w:hAnsiTheme="minorHAnsi"/>
          <w:i/>
        </w:rPr>
        <w:t>relative frequency histogram</w:t>
      </w:r>
      <w:r w:rsidRPr="00565FF6">
        <w:rPr>
          <w:rFonts w:asciiTheme="minorHAnsi" w:hAnsiTheme="minorHAnsi"/>
        </w:rPr>
        <w:t xml:space="preserve"> with the axes properly labeled.</w:t>
      </w:r>
      <w:r w:rsidR="00565FF6" w:rsidRPr="00565FF6">
        <w:rPr>
          <w:rFonts w:asciiTheme="minorHAnsi" w:hAnsiTheme="minorHAnsi"/>
        </w:rPr>
        <w:t xml:space="preserve"> </w:t>
      </w:r>
      <w:r w:rsidR="00F307A0" w:rsidRPr="00565FF6">
        <w:rPr>
          <w:rFonts w:asciiTheme="minorHAnsi" w:hAnsiTheme="minorHAnsi"/>
        </w:rPr>
        <w:t>Tracing the histogram we can build this chart:</w:t>
      </w:r>
    </w:p>
    <w:p w14:paraId="5FDD891F" w14:textId="77777777" w:rsidR="00F307A0" w:rsidRDefault="00F307A0" w:rsidP="00990663">
      <w:pPr>
        <w:pStyle w:val="ListParagraph"/>
        <w:ind w:left="360"/>
        <w:jc w:val="both"/>
        <w:rPr>
          <w:rFonts w:asciiTheme="minorHAnsi" w:hAnsiTheme="minorHAnsi"/>
        </w:rPr>
      </w:pPr>
    </w:p>
    <w:tbl>
      <w:tblPr>
        <w:tblW w:w="0" w:type="auto"/>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
        <w:gridCol w:w="2988"/>
        <w:gridCol w:w="3998"/>
      </w:tblGrid>
      <w:tr w:rsidR="00F307A0" w:rsidRPr="00554E12" w14:paraId="18218FFB" w14:textId="77777777" w:rsidTr="00F307A0">
        <w:tc>
          <w:tcPr>
            <w:tcW w:w="1098" w:type="dxa"/>
            <w:tcBorders>
              <w:top w:val="nil"/>
              <w:left w:val="nil"/>
              <w:right w:val="nil"/>
            </w:tcBorders>
          </w:tcPr>
          <w:p w14:paraId="50E25BB4" w14:textId="77777777" w:rsidR="00F307A0" w:rsidRPr="00554E12" w:rsidRDefault="00F307A0" w:rsidP="002B3A87">
            <w:pPr>
              <w:tabs>
                <w:tab w:val="left" w:pos="0"/>
              </w:tabs>
              <w:jc w:val="center"/>
              <w:rPr>
                <w:rFonts w:asciiTheme="minorHAnsi" w:hAnsiTheme="minorHAnsi"/>
                <w:b/>
                <w:sz w:val="20"/>
              </w:rPr>
            </w:pPr>
          </w:p>
        </w:tc>
        <w:tc>
          <w:tcPr>
            <w:tcW w:w="2988" w:type="dxa"/>
            <w:tcBorders>
              <w:top w:val="single" w:sz="18" w:space="0" w:color="auto"/>
              <w:left w:val="single" w:sz="18" w:space="0" w:color="auto"/>
              <w:right w:val="single" w:sz="18" w:space="0" w:color="auto"/>
            </w:tcBorders>
          </w:tcPr>
          <w:p w14:paraId="16E4E262" w14:textId="77777777" w:rsidR="00F307A0" w:rsidRPr="00554E12" w:rsidRDefault="00F307A0" w:rsidP="002B3A87">
            <w:pPr>
              <w:tabs>
                <w:tab w:val="left" w:pos="0"/>
              </w:tabs>
              <w:jc w:val="center"/>
              <w:rPr>
                <w:rFonts w:asciiTheme="minorHAnsi" w:hAnsiTheme="minorHAnsi"/>
                <w:b/>
                <w:i/>
                <w:sz w:val="20"/>
              </w:rPr>
            </w:pPr>
            <w:r w:rsidRPr="00554E12">
              <w:rPr>
                <w:rFonts w:asciiTheme="minorHAnsi" w:hAnsiTheme="minorHAnsi"/>
                <w:b/>
                <w:i/>
                <w:sz w:val="20"/>
              </w:rPr>
              <w:t>Frequency Distribution</w:t>
            </w:r>
          </w:p>
        </w:tc>
        <w:tc>
          <w:tcPr>
            <w:tcW w:w="3998" w:type="dxa"/>
            <w:tcBorders>
              <w:top w:val="single" w:sz="18" w:space="0" w:color="auto"/>
              <w:left w:val="nil"/>
              <w:right w:val="single" w:sz="18" w:space="0" w:color="auto"/>
            </w:tcBorders>
          </w:tcPr>
          <w:p w14:paraId="65CD82D8" w14:textId="77777777" w:rsidR="00F307A0" w:rsidRPr="00554E12" w:rsidRDefault="00F307A0" w:rsidP="002B3A87">
            <w:pPr>
              <w:tabs>
                <w:tab w:val="left" w:pos="0"/>
              </w:tabs>
              <w:jc w:val="center"/>
              <w:rPr>
                <w:rFonts w:asciiTheme="minorHAnsi" w:hAnsiTheme="minorHAnsi"/>
                <w:b/>
                <w:i/>
                <w:sz w:val="20"/>
              </w:rPr>
            </w:pPr>
            <w:r w:rsidRPr="00554E12">
              <w:rPr>
                <w:rFonts w:asciiTheme="minorHAnsi" w:hAnsiTheme="minorHAnsi"/>
                <w:b/>
                <w:i/>
                <w:sz w:val="20"/>
              </w:rPr>
              <w:t>Relative Frequency Distribution</w:t>
            </w:r>
          </w:p>
        </w:tc>
      </w:tr>
      <w:tr w:rsidR="00F307A0" w:rsidRPr="00554E12" w14:paraId="62CD9050" w14:textId="77777777" w:rsidTr="00F307A0">
        <w:tc>
          <w:tcPr>
            <w:tcW w:w="1098" w:type="dxa"/>
            <w:tcBorders>
              <w:right w:val="nil"/>
            </w:tcBorders>
          </w:tcPr>
          <w:p w14:paraId="5A9D5F28" w14:textId="77777777" w:rsidR="00F307A0" w:rsidRPr="00554E12" w:rsidRDefault="00F307A0" w:rsidP="002B3A87">
            <w:pPr>
              <w:tabs>
                <w:tab w:val="left" w:pos="0"/>
              </w:tabs>
              <w:jc w:val="center"/>
              <w:rPr>
                <w:rFonts w:asciiTheme="minorHAnsi" w:hAnsiTheme="minorHAnsi"/>
                <w:b/>
                <w:sz w:val="20"/>
              </w:rPr>
            </w:pPr>
            <w:r w:rsidRPr="00554E12">
              <w:rPr>
                <w:rFonts w:asciiTheme="minorHAnsi" w:hAnsiTheme="minorHAnsi"/>
                <w:b/>
                <w:sz w:val="20"/>
              </w:rPr>
              <w:t>Class</w:t>
            </w:r>
          </w:p>
        </w:tc>
        <w:tc>
          <w:tcPr>
            <w:tcW w:w="2988" w:type="dxa"/>
            <w:tcBorders>
              <w:left w:val="single" w:sz="18" w:space="0" w:color="auto"/>
              <w:right w:val="single" w:sz="18" w:space="0" w:color="auto"/>
            </w:tcBorders>
          </w:tcPr>
          <w:p w14:paraId="62586C9A" w14:textId="77777777" w:rsidR="00F307A0" w:rsidRPr="00554E12" w:rsidRDefault="00F307A0" w:rsidP="002B3A87">
            <w:pPr>
              <w:tabs>
                <w:tab w:val="left" w:pos="0"/>
              </w:tabs>
              <w:jc w:val="center"/>
              <w:rPr>
                <w:rFonts w:asciiTheme="minorHAnsi" w:hAnsiTheme="minorHAnsi"/>
                <w:b/>
                <w:sz w:val="20"/>
              </w:rPr>
            </w:pPr>
            <w:r w:rsidRPr="00554E12">
              <w:rPr>
                <w:rFonts w:asciiTheme="minorHAnsi" w:hAnsiTheme="minorHAnsi"/>
                <w:b/>
                <w:sz w:val="20"/>
              </w:rPr>
              <w:t>Frequency (count)</w:t>
            </w:r>
          </w:p>
        </w:tc>
        <w:tc>
          <w:tcPr>
            <w:tcW w:w="3998" w:type="dxa"/>
            <w:tcBorders>
              <w:left w:val="nil"/>
              <w:right w:val="single" w:sz="18" w:space="0" w:color="auto"/>
            </w:tcBorders>
          </w:tcPr>
          <w:p w14:paraId="754B3F70" w14:textId="77777777" w:rsidR="00F307A0" w:rsidRPr="00554E12" w:rsidRDefault="00F307A0" w:rsidP="002B3A87">
            <w:pPr>
              <w:tabs>
                <w:tab w:val="left" w:pos="0"/>
              </w:tabs>
              <w:jc w:val="center"/>
              <w:rPr>
                <w:rFonts w:asciiTheme="minorHAnsi" w:hAnsiTheme="minorHAnsi"/>
                <w:b/>
                <w:sz w:val="20"/>
              </w:rPr>
            </w:pPr>
            <w:r w:rsidRPr="00554E12">
              <w:rPr>
                <w:rFonts w:asciiTheme="minorHAnsi" w:hAnsiTheme="minorHAnsi"/>
                <w:b/>
                <w:sz w:val="20"/>
              </w:rPr>
              <w:t>Relative Frequency</w:t>
            </w:r>
          </w:p>
        </w:tc>
      </w:tr>
      <w:tr w:rsidR="00F307A0" w:rsidRPr="00554E12" w14:paraId="54FD2F41" w14:textId="77777777" w:rsidTr="00F307A0">
        <w:trPr>
          <w:trHeight w:val="400"/>
        </w:trPr>
        <w:tc>
          <w:tcPr>
            <w:tcW w:w="1098" w:type="dxa"/>
            <w:tcBorders>
              <w:right w:val="nil"/>
            </w:tcBorders>
            <w:vAlign w:val="center"/>
          </w:tcPr>
          <w:p w14:paraId="03264B2C" w14:textId="77777777" w:rsidR="00F307A0" w:rsidRPr="00554E12" w:rsidRDefault="00F307A0" w:rsidP="00F307A0">
            <w:pPr>
              <w:tabs>
                <w:tab w:val="left" w:pos="0"/>
              </w:tabs>
              <w:rPr>
                <w:rFonts w:asciiTheme="minorHAnsi" w:hAnsiTheme="minorHAnsi"/>
                <w:sz w:val="20"/>
              </w:rPr>
            </w:pPr>
            <w:r w:rsidRPr="00554E12">
              <w:rPr>
                <w:rFonts w:asciiTheme="minorHAnsi" w:hAnsiTheme="minorHAnsi"/>
                <w:sz w:val="20"/>
              </w:rPr>
              <w:t>(0,8)</w:t>
            </w:r>
          </w:p>
        </w:tc>
        <w:tc>
          <w:tcPr>
            <w:tcW w:w="2988" w:type="dxa"/>
            <w:tcBorders>
              <w:left w:val="single" w:sz="18" w:space="0" w:color="auto"/>
              <w:right w:val="single" w:sz="18" w:space="0" w:color="auto"/>
            </w:tcBorders>
            <w:vAlign w:val="center"/>
          </w:tcPr>
          <w:p w14:paraId="6F1E7EFE" w14:textId="77777777" w:rsidR="00F307A0" w:rsidRPr="00554E12" w:rsidRDefault="00F307A0" w:rsidP="002B3A87">
            <w:pPr>
              <w:tabs>
                <w:tab w:val="left" w:pos="0"/>
              </w:tabs>
              <w:jc w:val="center"/>
              <w:rPr>
                <w:rFonts w:asciiTheme="minorHAnsi" w:hAnsiTheme="minorHAnsi"/>
                <w:sz w:val="20"/>
              </w:rPr>
            </w:pPr>
            <w:r w:rsidRPr="00554E12">
              <w:rPr>
                <w:rFonts w:asciiTheme="minorHAnsi" w:hAnsiTheme="minorHAnsi"/>
                <w:sz w:val="20"/>
              </w:rPr>
              <w:t>8</w:t>
            </w:r>
          </w:p>
        </w:tc>
        <w:tc>
          <w:tcPr>
            <w:tcW w:w="3998" w:type="dxa"/>
            <w:tcBorders>
              <w:left w:val="nil"/>
              <w:right w:val="single" w:sz="18" w:space="0" w:color="auto"/>
            </w:tcBorders>
            <w:vAlign w:val="center"/>
          </w:tcPr>
          <w:p w14:paraId="7FFAD653" w14:textId="77777777" w:rsidR="00F307A0" w:rsidRPr="00554E12" w:rsidRDefault="00F307A0" w:rsidP="00F307A0">
            <w:pPr>
              <w:tabs>
                <w:tab w:val="left" w:pos="0"/>
              </w:tabs>
              <w:ind w:left="1152"/>
              <w:rPr>
                <w:rFonts w:asciiTheme="minorHAnsi" w:hAnsiTheme="minorHAnsi"/>
                <w:sz w:val="20"/>
              </w:rPr>
            </w:pPr>
            <w:r w:rsidRPr="00554E12">
              <w:rPr>
                <w:rFonts w:asciiTheme="minorHAnsi" w:hAnsiTheme="minorHAnsi"/>
                <w:sz w:val="20"/>
              </w:rPr>
              <w:t>8/25 = 0.32 = 32%</w:t>
            </w:r>
          </w:p>
        </w:tc>
      </w:tr>
      <w:tr w:rsidR="00F307A0" w:rsidRPr="00554E12" w14:paraId="34642C9F" w14:textId="77777777" w:rsidTr="00F307A0">
        <w:trPr>
          <w:trHeight w:val="400"/>
        </w:trPr>
        <w:tc>
          <w:tcPr>
            <w:tcW w:w="1098" w:type="dxa"/>
            <w:tcBorders>
              <w:right w:val="nil"/>
            </w:tcBorders>
            <w:vAlign w:val="center"/>
          </w:tcPr>
          <w:p w14:paraId="100AA942" w14:textId="77777777" w:rsidR="00F307A0" w:rsidRPr="00554E12" w:rsidRDefault="00F307A0" w:rsidP="00F307A0">
            <w:pPr>
              <w:tabs>
                <w:tab w:val="left" w:pos="0"/>
              </w:tabs>
              <w:rPr>
                <w:rFonts w:asciiTheme="minorHAnsi" w:hAnsiTheme="minorHAnsi"/>
                <w:sz w:val="20"/>
              </w:rPr>
            </w:pPr>
            <w:r w:rsidRPr="00554E12">
              <w:rPr>
                <w:rFonts w:asciiTheme="minorHAnsi" w:hAnsiTheme="minorHAnsi"/>
                <w:sz w:val="20"/>
              </w:rPr>
              <w:t>[8, 16)</w:t>
            </w:r>
          </w:p>
        </w:tc>
        <w:tc>
          <w:tcPr>
            <w:tcW w:w="2988" w:type="dxa"/>
            <w:tcBorders>
              <w:left w:val="single" w:sz="18" w:space="0" w:color="auto"/>
              <w:right w:val="single" w:sz="18" w:space="0" w:color="auto"/>
            </w:tcBorders>
            <w:vAlign w:val="center"/>
          </w:tcPr>
          <w:p w14:paraId="040BF7E3" w14:textId="77777777" w:rsidR="00F307A0" w:rsidRPr="00554E12" w:rsidRDefault="00F307A0" w:rsidP="002B3A87">
            <w:pPr>
              <w:tabs>
                <w:tab w:val="left" w:pos="0"/>
              </w:tabs>
              <w:jc w:val="center"/>
              <w:rPr>
                <w:rFonts w:asciiTheme="minorHAnsi" w:hAnsiTheme="minorHAnsi"/>
                <w:sz w:val="20"/>
              </w:rPr>
            </w:pPr>
            <w:r w:rsidRPr="00554E12">
              <w:rPr>
                <w:rFonts w:asciiTheme="minorHAnsi" w:hAnsiTheme="minorHAnsi"/>
                <w:sz w:val="20"/>
              </w:rPr>
              <w:t>8</w:t>
            </w:r>
          </w:p>
        </w:tc>
        <w:tc>
          <w:tcPr>
            <w:tcW w:w="3998" w:type="dxa"/>
            <w:tcBorders>
              <w:left w:val="nil"/>
              <w:right w:val="single" w:sz="18" w:space="0" w:color="auto"/>
            </w:tcBorders>
            <w:vAlign w:val="center"/>
          </w:tcPr>
          <w:p w14:paraId="5A3167B3" w14:textId="77777777" w:rsidR="00F307A0" w:rsidRPr="00554E12" w:rsidRDefault="00F307A0" w:rsidP="00F307A0">
            <w:pPr>
              <w:tabs>
                <w:tab w:val="left" w:pos="0"/>
              </w:tabs>
              <w:ind w:left="1152"/>
              <w:rPr>
                <w:rFonts w:asciiTheme="minorHAnsi" w:hAnsiTheme="minorHAnsi"/>
                <w:sz w:val="20"/>
              </w:rPr>
            </w:pPr>
            <w:r w:rsidRPr="00554E12">
              <w:rPr>
                <w:rFonts w:asciiTheme="minorHAnsi" w:hAnsiTheme="minorHAnsi"/>
                <w:sz w:val="20"/>
              </w:rPr>
              <w:t>8/25 = 0.32 = 32%</w:t>
            </w:r>
          </w:p>
        </w:tc>
      </w:tr>
      <w:tr w:rsidR="00F307A0" w:rsidRPr="00554E12" w14:paraId="126F3D28" w14:textId="77777777" w:rsidTr="00F307A0">
        <w:trPr>
          <w:trHeight w:val="400"/>
        </w:trPr>
        <w:tc>
          <w:tcPr>
            <w:tcW w:w="1098" w:type="dxa"/>
            <w:tcBorders>
              <w:right w:val="nil"/>
            </w:tcBorders>
            <w:vAlign w:val="center"/>
          </w:tcPr>
          <w:p w14:paraId="0210AD80" w14:textId="77777777" w:rsidR="00F307A0" w:rsidRPr="00554E12" w:rsidRDefault="00F307A0" w:rsidP="00F307A0">
            <w:pPr>
              <w:tabs>
                <w:tab w:val="left" w:pos="0"/>
              </w:tabs>
              <w:rPr>
                <w:rFonts w:asciiTheme="minorHAnsi" w:hAnsiTheme="minorHAnsi"/>
                <w:sz w:val="20"/>
              </w:rPr>
            </w:pPr>
            <w:r w:rsidRPr="00554E12">
              <w:rPr>
                <w:rFonts w:asciiTheme="minorHAnsi" w:hAnsiTheme="minorHAnsi"/>
                <w:sz w:val="20"/>
              </w:rPr>
              <w:t>[16, 24)</w:t>
            </w:r>
          </w:p>
        </w:tc>
        <w:tc>
          <w:tcPr>
            <w:tcW w:w="2988" w:type="dxa"/>
            <w:tcBorders>
              <w:left w:val="single" w:sz="18" w:space="0" w:color="auto"/>
              <w:right w:val="single" w:sz="18" w:space="0" w:color="auto"/>
            </w:tcBorders>
            <w:vAlign w:val="center"/>
          </w:tcPr>
          <w:p w14:paraId="54DCC3E4" w14:textId="77777777" w:rsidR="00F307A0" w:rsidRPr="00554E12" w:rsidRDefault="00F307A0" w:rsidP="002B3A87">
            <w:pPr>
              <w:tabs>
                <w:tab w:val="left" w:pos="0"/>
              </w:tabs>
              <w:jc w:val="center"/>
              <w:rPr>
                <w:rFonts w:asciiTheme="minorHAnsi" w:hAnsiTheme="minorHAnsi"/>
                <w:sz w:val="20"/>
              </w:rPr>
            </w:pPr>
            <w:r w:rsidRPr="00554E12">
              <w:rPr>
                <w:rFonts w:asciiTheme="minorHAnsi" w:hAnsiTheme="minorHAnsi"/>
                <w:sz w:val="20"/>
              </w:rPr>
              <w:t>3</w:t>
            </w:r>
          </w:p>
        </w:tc>
        <w:tc>
          <w:tcPr>
            <w:tcW w:w="3998" w:type="dxa"/>
            <w:tcBorders>
              <w:left w:val="nil"/>
              <w:right w:val="single" w:sz="18" w:space="0" w:color="auto"/>
            </w:tcBorders>
            <w:vAlign w:val="center"/>
          </w:tcPr>
          <w:p w14:paraId="3453EB1B" w14:textId="77777777" w:rsidR="00F307A0" w:rsidRPr="00554E12" w:rsidRDefault="00F307A0" w:rsidP="00F307A0">
            <w:pPr>
              <w:tabs>
                <w:tab w:val="left" w:pos="0"/>
              </w:tabs>
              <w:ind w:left="1152"/>
              <w:rPr>
                <w:rFonts w:asciiTheme="minorHAnsi" w:hAnsiTheme="minorHAnsi"/>
                <w:sz w:val="20"/>
              </w:rPr>
            </w:pPr>
            <w:r w:rsidRPr="00554E12">
              <w:rPr>
                <w:rFonts w:asciiTheme="minorHAnsi" w:hAnsiTheme="minorHAnsi"/>
                <w:sz w:val="20"/>
              </w:rPr>
              <w:t>3/25 = 0.12 = 12%</w:t>
            </w:r>
          </w:p>
        </w:tc>
      </w:tr>
      <w:tr w:rsidR="00F307A0" w:rsidRPr="00554E12" w14:paraId="52B60352" w14:textId="77777777" w:rsidTr="00F307A0">
        <w:trPr>
          <w:trHeight w:val="400"/>
        </w:trPr>
        <w:tc>
          <w:tcPr>
            <w:tcW w:w="1098" w:type="dxa"/>
            <w:tcBorders>
              <w:right w:val="nil"/>
            </w:tcBorders>
            <w:vAlign w:val="center"/>
          </w:tcPr>
          <w:p w14:paraId="5089F2E9" w14:textId="77777777" w:rsidR="00F307A0" w:rsidRPr="00554E12" w:rsidRDefault="00F307A0" w:rsidP="00F307A0">
            <w:pPr>
              <w:tabs>
                <w:tab w:val="left" w:pos="0"/>
              </w:tabs>
              <w:rPr>
                <w:rFonts w:asciiTheme="minorHAnsi" w:hAnsiTheme="minorHAnsi"/>
                <w:sz w:val="20"/>
              </w:rPr>
            </w:pPr>
            <w:r w:rsidRPr="00554E12">
              <w:rPr>
                <w:rFonts w:asciiTheme="minorHAnsi" w:hAnsiTheme="minorHAnsi"/>
                <w:sz w:val="20"/>
              </w:rPr>
              <w:t>[24, 32)</w:t>
            </w:r>
          </w:p>
        </w:tc>
        <w:tc>
          <w:tcPr>
            <w:tcW w:w="2988" w:type="dxa"/>
            <w:tcBorders>
              <w:left w:val="single" w:sz="18" w:space="0" w:color="auto"/>
              <w:right w:val="single" w:sz="18" w:space="0" w:color="auto"/>
            </w:tcBorders>
            <w:vAlign w:val="center"/>
          </w:tcPr>
          <w:p w14:paraId="5738A424" w14:textId="77777777" w:rsidR="00F307A0" w:rsidRPr="00554E12" w:rsidRDefault="00F307A0" w:rsidP="002B3A87">
            <w:pPr>
              <w:tabs>
                <w:tab w:val="left" w:pos="0"/>
              </w:tabs>
              <w:jc w:val="center"/>
              <w:rPr>
                <w:rFonts w:asciiTheme="minorHAnsi" w:hAnsiTheme="minorHAnsi"/>
                <w:sz w:val="20"/>
              </w:rPr>
            </w:pPr>
            <w:r w:rsidRPr="00554E12">
              <w:rPr>
                <w:rFonts w:asciiTheme="minorHAnsi" w:hAnsiTheme="minorHAnsi"/>
                <w:sz w:val="20"/>
              </w:rPr>
              <w:t>3</w:t>
            </w:r>
          </w:p>
        </w:tc>
        <w:tc>
          <w:tcPr>
            <w:tcW w:w="3998" w:type="dxa"/>
            <w:tcBorders>
              <w:left w:val="nil"/>
              <w:right w:val="single" w:sz="18" w:space="0" w:color="auto"/>
            </w:tcBorders>
            <w:vAlign w:val="center"/>
          </w:tcPr>
          <w:p w14:paraId="32FDEE91" w14:textId="77777777" w:rsidR="00F307A0" w:rsidRPr="00554E12" w:rsidRDefault="00F307A0" w:rsidP="00F307A0">
            <w:pPr>
              <w:tabs>
                <w:tab w:val="left" w:pos="0"/>
              </w:tabs>
              <w:ind w:left="1152"/>
              <w:rPr>
                <w:rFonts w:asciiTheme="minorHAnsi" w:hAnsiTheme="minorHAnsi"/>
                <w:sz w:val="20"/>
              </w:rPr>
            </w:pPr>
            <w:r w:rsidRPr="00554E12">
              <w:rPr>
                <w:rFonts w:asciiTheme="minorHAnsi" w:hAnsiTheme="minorHAnsi"/>
                <w:sz w:val="20"/>
              </w:rPr>
              <w:t>3/25 = 0.12 = 12%</w:t>
            </w:r>
          </w:p>
        </w:tc>
      </w:tr>
      <w:tr w:rsidR="00F307A0" w:rsidRPr="00554E12" w14:paraId="5B5D3D0A" w14:textId="77777777" w:rsidTr="00F307A0">
        <w:trPr>
          <w:trHeight w:val="400"/>
        </w:trPr>
        <w:tc>
          <w:tcPr>
            <w:tcW w:w="1098" w:type="dxa"/>
            <w:tcBorders>
              <w:bottom w:val="nil"/>
              <w:right w:val="nil"/>
            </w:tcBorders>
            <w:vAlign w:val="center"/>
          </w:tcPr>
          <w:p w14:paraId="2BAA480B" w14:textId="77777777" w:rsidR="00F307A0" w:rsidRPr="00554E12" w:rsidRDefault="00F307A0" w:rsidP="00F307A0">
            <w:pPr>
              <w:tabs>
                <w:tab w:val="left" w:pos="0"/>
              </w:tabs>
              <w:rPr>
                <w:rFonts w:asciiTheme="minorHAnsi" w:hAnsiTheme="minorHAnsi"/>
                <w:sz w:val="20"/>
              </w:rPr>
            </w:pPr>
            <w:r w:rsidRPr="00554E12">
              <w:rPr>
                <w:rFonts w:asciiTheme="minorHAnsi" w:hAnsiTheme="minorHAnsi"/>
                <w:sz w:val="20"/>
              </w:rPr>
              <w:t>[32, 40)</w:t>
            </w:r>
          </w:p>
        </w:tc>
        <w:tc>
          <w:tcPr>
            <w:tcW w:w="2988" w:type="dxa"/>
            <w:tcBorders>
              <w:left w:val="single" w:sz="18" w:space="0" w:color="auto"/>
              <w:bottom w:val="single" w:sz="18" w:space="0" w:color="auto"/>
              <w:right w:val="single" w:sz="18" w:space="0" w:color="auto"/>
            </w:tcBorders>
            <w:vAlign w:val="center"/>
          </w:tcPr>
          <w:p w14:paraId="3E9A8D03" w14:textId="77777777" w:rsidR="00F307A0" w:rsidRPr="00554E12" w:rsidRDefault="00F307A0" w:rsidP="002B3A87">
            <w:pPr>
              <w:tabs>
                <w:tab w:val="left" w:pos="0"/>
              </w:tabs>
              <w:jc w:val="center"/>
              <w:rPr>
                <w:rFonts w:asciiTheme="minorHAnsi" w:hAnsiTheme="minorHAnsi"/>
                <w:sz w:val="20"/>
              </w:rPr>
            </w:pPr>
            <w:r w:rsidRPr="00554E12">
              <w:rPr>
                <w:rFonts w:asciiTheme="minorHAnsi" w:hAnsiTheme="minorHAnsi"/>
                <w:sz w:val="20"/>
              </w:rPr>
              <w:t>3</w:t>
            </w:r>
          </w:p>
        </w:tc>
        <w:tc>
          <w:tcPr>
            <w:tcW w:w="3998" w:type="dxa"/>
            <w:tcBorders>
              <w:left w:val="nil"/>
              <w:bottom w:val="single" w:sz="18" w:space="0" w:color="auto"/>
              <w:right w:val="single" w:sz="18" w:space="0" w:color="auto"/>
            </w:tcBorders>
            <w:vAlign w:val="center"/>
          </w:tcPr>
          <w:p w14:paraId="4A207CB6" w14:textId="77777777" w:rsidR="00F307A0" w:rsidRPr="00554E12" w:rsidRDefault="00F307A0" w:rsidP="00F307A0">
            <w:pPr>
              <w:tabs>
                <w:tab w:val="left" w:pos="0"/>
              </w:tabs>
              <w:ind w:left="1152"/>
              <w:rPr>
                <w:rFonts w:asciiTheme="minorHAnsi" w:hAnsiTheme="minorHAnsi"/>
                <w:sz w:val="20"/>
              </w:rPr>
            </w:pPr>
            <w:r w:rsidRPr="00554E12">
              <w:rPr>
                <w:rFonts w:asciiTheme="minorHAnsi" w:hAnsiTheme="minorHAnsi"/>
                <w:sz w:val="20"/>
              </w:rPr>
              <w:t>3/25 = 0.12 = 12%</w:t>
            </w:r>
          </w:p>
        </w:tc>
      </w:tr>
      <w:tr w:rsidR="00F307A0" w:rsidRPr="00554E12" w14:paraId="0C7494DA" w14:textId="77777777" w:rsidTr="00F307A0">
        <w:trPr>
          <w:trHeight w:val="400"/>
        </w:trPr>
        <w:tc>
          <w:tcPr>
            <w:tcW w:w="1098" w:type="dxa"/>
            <w:tcBorders>
              <w:left w:val="nil"/>
              <w:bottom w:val="nil"/>
            </w:tcBorders>
            <w:vAlign w:val="center"/>
          </w:tcPr>
          <w:p w14:paraId="22FB8A31" w14:textId="77777777" w:rsidR="00F307A0" w:rsidRPr="00554E12" w:rsidRDefault="00F307A0" w:rsidP="002B3A87">
            <w:pPr>
              <w:tabs>
                <w:tab w:val="left" w:pos="0"/>
              </w:tabs>
              <w:rPr>
                <w:rFonts w:asciiTheme="minorHAnsi" w:hAnsiTheme="minorHAnsi"/>
                <w:sz w:val="20"/>
              </w:rPr>
            </w:pPr>
          </w:p>
        </w:tc>
        <w:tc>
          <w:tcPr>
            <w:tcW w:w="2988" w:type="dxa"/>
            <w:tcBorders>
              <w:top w:val="nil"/>
            </w:tcBorders>
            <w:vAlign w:val="center"/>
          </w:tcPr>
          <w:p w14:paraId="26F1404F" w14:textId="77777777" w:rsidR="00F307A0" w:rsidRPr="00554E12" w:rsidRDefault="00F307A0" w:rsidP="00F307A0">
            <w:pPr>
              <w:tabs>
                <w:tab w:val="left" w:pos="0"/>
              </w:tabs>
              <w:jc w:val="center"/>
              <w:rPr>
                <w:rFonts w:asciiTheme="minorHAnsi" w:hAnsiTheme="minorHAnsi"/>
                <w:b/>
                <w:sz w:val="20"/>
              </w:rPr>
            </w:pPr>
            <w:r w:rsidRPr="00554E12">
              <w:rPr>
                <w:rFonts w:asciiTheme="minorHAnsi" w:hAnsiTheme="minorHAnsi"/>
                <w:b/>
                <w:sz w:val="20"/>
              </w:rPr>
              <w:t>n = 25</w:t>
            </w:r>
          </w:p>
        </w:tc>
        <w:tc>
          <w:tcPr>
            <w:tcW w:w="3998" w:type="dxa"/>
            <w:tcBorders>
              <w:top w:val="nil"/>
            </w:tcBorders>
            <w:vAlign w:val="center"/>
          </w:tcPr>
          <w:p w14:paraId="103CED9F" w14:textId="77777777" w:rsidR="00F307A0" w:rsidRPr="00554E12" w:rsidRDefault="00F307A0" w:rsidP="002B3A87">
            <w:pPr>
              <w:tabs>
                <w:tab w:val="left" w:pos="0"/>
              </w:tabs>
              <w:jc w:val="center"/>
              <w:rPr>
                <w:rFonts w:asciiTheme="minorHAnsi" w:hAnsiTheme="minorHAnsi"/>
                <w:b/>
                <w:sz w:val="20"/>
              </w:rPr>
            </w:pPr>
            <w:r w:rsidRPr="00554E12">
              <w:rPr>
                <w:rFonts w:asciiTheme="minorHAnsi" w:hAnsiTheme="minorHAnsi"/>
                <w:b/>
                <w:sz w:val="20"/>
              </w:rPr>
              <w:t>sum = 100%</w:t>
            </w:r>
          </w:p>
        </w:tc>
      </w:tr>
    </w:tbl>
    <w:p w14:paraId="6F7F297D" w14:textId="77777777" w:rsidR="00A73EE4" w:rsidRDefault="00A73EE4" w:rsidP="00990663">
      <w:pPr>
        <w:pStyle w:val="ListParagraph"/>
        <w:ind w:left="360"/>
        <w:jc w:val="both"/>
        <w:rPr>
          <w:rFonts w:asciiTheme="minorHAnsi" w:hAnsiTheme="minorHAnsi"/>
        </w:rPr>
      </w:pPr>
    </w:p>
    <w:p w14:paraId="7C678662" w14:textId="77777777" w:rsidR="00A73EE4" w:rsidRDefault="00A73EE4">
      <w:pPr>
        <w:widowControl/>
        <w:spacing w:after="200" w:line="276" w:lineRule="auto"/>
        <w:rPr>
          <w:rFonts w:asciiTheme="minorHAnsi" w:hAnsiTheme="minorHAnsi"/>
        </w:rPr>
      </w:pPr>
      <w:r>
        <w:rPr>
          <w:rFonts w:asciiTheme="minorHAnsi" w:hAnsiTheme="minorHAnsi"/>
        </w:rPr>
        <w:br w:type="page"/>
      </w:r>
    </w:p>
    <w:p w14:paraId="2A9B660C" w14:textId="77777777" w:rsidR="00F307A0" w:rsidRDefault="00CF5EC4" w:rsidP="00990663">
      <w:pPr>
        <w:pStyle w:val="ListParagraph"/>
        <w:ind w:left="360"/>
        <w:jc w:val="both"/>
        <w:rPr>
          <w:rFonts w:asciiTheme="minorHAnsi" w:hAnsiTheme="minorHAnsi"/>
        </w:rPr>
      </w:pPr>
      <w:r>
        <w:rPr>
          <w:rFonts w:asciiTheme="minorHAnsi" w:hAnsiTheme="minorHAnsi"/>
        </w:rPr>
        <w:lastRenderedPageBreak/>
        <w:t>Then, the corresponding relative frequency histogram is:</w:t>
      </w:r>
    </w:p>
    <w:p w14:paraId="26A6AB5C" w14:textId="77777777" w:rsidR="00CF5EC4" w:rsidRDefault="00CF5EC4" w:rsidP="00990663">
      <w:pPr>
        <w:pStyle w:val="ListParagraph"/>
        <w:ind w:left="360"/>
        <w:jc w:val="both"/>
        <w:rPr>
          <w:rFonts w:asciiTheme="minorHAnsi" w:hAnsiTheme="minorHAnsi"/>
        </w:rPr>
      </w:pPr>
    </w:p>
    <w:p w14:paraId="6308A975" w14:textId="77777777" w:rsidR="00CF5EC4" w:rsidRDefault="00CF5EC4" w:rsidP="00CF5EC4">
      <w:pPr>
        <w:pStyle w:val="ListParagraph"/>
        <w:jc w:val="both"/>
        <w:rPr>
          <w:rFonts w:asciiTheme="minorHAnsi" w:hAnsiTheme="minorHAnsi"/>
        </w:rPr>
      </w:pPr>
      <w:r>
        <w:rPr>
          <w:rFonts w:asciiTheme="minorHAnsi" w:hAnsiTheme="minorHAnsi"/>
          <w:noProof/>
          <w:snapToGrid/>
        </w:rPr>
        <w:drawing>
          <wp:inline distT="0" distB="0" distL="0" distR="0" wp14:anchorId="474BF64D" wp14:editId="4834BD8A">
            <wp:extent cx="2762250" cy="2986620"/>
            <wp:effectExtent l="0" t="0" r="0" b="4445"/>
            <wp:docPr id="63" name="Picture 63" descr="E:\Data-Classes\Math 2620 - Statistics\Text\Working-Summer 2013\new\tigraphs\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E:\Data-Classes\Math 2620 - Statistics\Text\Working-Summer 2013\new\tigraphs\h1.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62250" cy="2986620"/>
                    </a:xfrm>
                    <a:prstGeom prst="rect">
                      <a:avLst/>
                    </a:prstGeom>
                    <a:noFill/>
                    <a:ln>
                      <a:noFill/>
                    </a:ln>
                  </pic:spPr>
                </pic:pic>
              </a:graphicData>
            </a:graphic>
          </wp:inline>
        </w:drawing>
      </w:r>
    </w:p>
    <w:p w14:paraId="5E59E0D1" w14:textId="77777777" w:rsidR="00CF5EC4" w:rsidRDefault="00CF5EC4" w:rsidP="00990663">
      <w:pPr>
        <w:pStyle w:val="ListParagraph"/>
        <w:ind w:left="360"/>
        <w:jc w:val="both"/>
        <w:rPr>
          <w:rFonts w:asciiTheme="minorHAnsi" w:hAnsiTheme="minorHAnsi"/>
        </w:rPr>
      </w:pPr>
    </w:p>
    <w:p w14:paraId="3912A0AC" w14:textId="77777777" w:rsidR="00990663" w:rsidRDefault="00CF5EC4" w:rsidP="006C72ED">
      <w:pPr>
        <w:pStyle w:val="ListParagraph"/>
        <w:numPr>
          <w:ilvl w:val="0"/>
          <w:numId w:val="92"/>
        </w:numPr>
        <w:jc w:val="both"/>
        <w:rPr>
          <w:rFonts w:asciiTheme="minorHAnsi" w:hAnsiTheme="minorHAnsi"/>
        </w:rPr>
      </w:pPr>
      <w:r>
        <w:rPr>
          <w:rFonts w:asciiTheme="minorHAnsi" w:hAnsiTheme="minorHAnsi"/>
        </w:rPr>
        <w:t xml:space="preserve">After you have modified the window settings, if you then go back and press the </w:t>
      </w:r>
      <w:r>
        <w:rPr>
          <w:rFonts w:asciiTheme="minorHAnsi" w:hAnsiTheme="minorHAnsi"/>
          <w:i/>
        </w:rPr>
        <w:t xml:space="preserve">Zoom </w:t>
      </w:r>
      <w:r>
        <w:rPr>
          <w:rFonts w:asciiTheme="minorHAnsi" w:hAnsiTheme="minorHAnsi"/>
        </w:rPr>
        <w:t xml:space="preserve">and </w:t>
      </w:r>
      <w:r>
        <w:rPr>
          <w:rFonts w:asciiTheme="minorHAnsi" w:hAnsiTheme="minorHAnsi"/>
          <w:i/>
        </w:rPr>
        <w:t xml:space="preserve">9 </w:t>
      </w:r>
      <w:r>
        <w:rPr>
          <w:rFonts w:asciiTheme="minorHAnsi" w:hAnsiTheme="minorHAnsi"/>
        </w:rPr>
        <w:t>keys (displaying the default histogram), then this will reset the window settings.</w:t>
      </w:r>
    </w:p>
    <w:p w14:paraId="1AAAABCC" w14:textId="77777777" w:rsidR="00CF5EC4" w:rsidRDefault="00CF5EC4" w:rsidP="00CF5EC4">
      <w:pPr>
        <w:pStyle w:val="ListParagraph"/>
        <w:ind w:left="360"/>
        <w:jc w:val="both"/>
        <w:rPr>
          <w:rFonts w:asciiTheme="minorHAnsi" w:hAnsiTheme="minorHAnsi"/>
        </w:rPr>
      </w:pPr>
    </w:p>
    <w:p w14:paraId="208D6543" w14:textId="77777777" w:rsidR="00CF5EC4" w:rsidRDefault="00CF5EC4" w:rsidP="006C72ED">
      <w:pPr>
        <w:pStyle w:val="ListParagraph"/>
        <w:numPr>
          <w:ilvl w:val="0"/>
          <w:numId w:val="92"/>
        </w:numPr>
        <w:jc w:val="both"/>
        <w:rPr>
          <w:rFonts w:asciiTheme="minorHAnsi" w:hAnsiTheme="minorHAnsi"/>
        </w:rPr>
      </w:pPr>
      <w:r>
        <w:rPr>
          <w:rFonts w:asciiTheme="minorHAnsi" w:hAnsiTheme="minorHAnsi"/>
        </w:rPr>
        <w:t>If you graph does not display correctly, try these things to fix it:</w:t>
      </w:r>
    </w:p>
    <w:p w14:paraId="6B727EFF" w14:textId="77777777" w:rsidR="001A3917" w:rsidRPr="00554E12" w:rsidRDefault="001A3917" w:rsidP="001A3917">
      <w:pPr>
        <w:rPr>
          <w:rFonts w:asciiTheme="minorHAnsi" w:hAnsiTheme="minorHAnsi"/>
          <w:sz w:val="16"/>
        </w:rPr>
      </w:pPr>
    </w:p>
    <w:tbl>
      <w:tblPr>
        <w:tblStyle w:val="TableGrid"/>
        <w:tblW w:w="0" w:type="auto"/>
        <w:tblCellSpacing w:w="3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4610"/>
        <w:gridCol w:w="4764"/>
      </w:tblGrid>
      <w:tr w:rsidR="00CF5EC4" w14:paraId="5FA2DC6E" w14:textId="77777777" w:rsidTr="002B3A87">
        <w:trPr>
          <w:tblCellSpacing w:w="36" w:type="dxa"/>
        </w:trPr>
        <w:tc>
          <w:tcPr>
            <w:tcW w:w="4502" w:type="dxa"/>
          </w:tcPr>
          <w:p w14:paraId="227EFDAA" w14:textId="77777777" w:rsidR="00CF5EC4" w:rsidRDefault="00CF5EC4" w:rsidP="006C72ED">
            <w:pPr>
              <w:pStyle w:val="ListParagraph"/>
              <w:numPr>
                <w:ilvl w:val="0"/>
                <w:numId w:val="97"/>
              </w:numPr>
              <w:jc w:val="both"/>
              <w:rPr>
                <w:rFonts w:asciiTheme="minorHAnsi" w:hAnsiTheme="minorHAnsi"/>
              </w:rPr>
            </w:pPr>
            <w:r>
              <w:rPr>
                <w:rFonts w:asciiTheme="minorHAnsi" w:hAnsiTheme="minorHAnsi"/>
              </w:rPr>
              <w:t xml:space="preserve">Press the </w:t>
            </w:r>
            <w:r>
              <w:rPr>
                <w:rFonts w:asciiTheme="minorHAnsi" w:hAnsiTheme="minorHAnsi"/>
                <w:i/>
              </w:rPr>
              <w:t xml:space="preserve">Y= </w:t>
            </w:r>
            <w:r>
              <w:rPr>
                <w:rFonts w:asciiTheme="minorHAnsi" w:hAnsiTheme="minorHAnsi"/>
              </w:rPr>
              <w:t>key (top row). There should be nothing to the right of any of the equals signs. If there is, delete it.</w:t>
            </w:r>
          </w:p>
          <w:p w14:paraId="7CD63480" w14:textId="77777777" w:rsidR="00CF5EC4" w:rsidRDefault="00CF5EC4" w:rsidP="002B3A87">
            <w:pPr>
              <w:pStyle w:val="ListParagraph"/>
              <w:ind w:left="360"/>
              <w:jc w:val="both"/>
              <w:rPr>
                <w:rFonts w:asciiTheme="minorHAnsi" w:hAnsiTheme="minorHAnsi"/>
              </w:rPr>
            </w:pPr>
          </w:p>
          <w:p w14:paraId="40A91939" w14:textId="77777777" w:rsidR="00CF5EC4" w:rsidRDefault="00CF5EC4" w:rsidP="002B3A87">
            <w:pPr>
              <w:pStyle w:val="ListParagraph"/>
              <w:ind w:left="360"/>
              <w:jc w:val="both"/>
              <w:rPr>
                <w:rFonts w:asciiTheme="minorHAnsi" w:hAnsiTheme="minorHAnsi"/>
              </w:rPr>
            </w:pPr>
          </w:p>
        </w:tc>
        <w:tc>
          <w:tcPr>
            <w:tcW w:w="4656" w:type="dxa"/>
          </w:tcPr>
          <w:p w14:paraId="323969F6" w14:textId="77777777" w:rsidR="00CF5EC4" w:rsidRDefault="00CF5EC4" w:rsidP="002B3A87">
            <w:pPr>
              <w:pStyle w:val="ListParagraph"/>
              <w:ind w:left="0"/>
              <w:jc w:val="both"/>
              <w:rPr>
                <w:rFonts w:asciiTheme="minorHAnsi" w:hAnsiTheme="minorHAnsi"/>
              </w:rPr>
            </w:pPr>
            <w:r>
              <w:rPr>
                <w:rFonts w:asciiTheme="minorHAnsi" w:hAnsiTheme="minorHAnsi"/>
                <w:noProof/>
                <w:snapToGrid/>
              </w:rPr>
              <w:drawing>
                <wp:inline distT="0" distB="0" distL="0" distR="0" wp14:anchorId="2A58419C" wp14:editId="16D9B56C">
                  <wp:extent cx="1828800" cy="1219200"/>
                  <wp:effectExtent l="0" t="0" r="0" b="0"/>
                  <wp:docPr id="68" name="Picture 68" descr="E:\Data-Classes\Math 2620 - Statistics\Text\Working-Summer 2013\new\tigraphs\h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Data-Classes\Math 2620 - Statistics\Text\Working-Summer 2013\new\tigraphs\h13.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tc>
      </w:tr>
      <w:tr w:rsidR="00CF5EC4" w14:paraId="67E5EF12" w14:textId="77777777" w:rsidTr="002B3A87">
        <w:trPr>
          <w:tblCellSpacing w:w="36" w:type="dxa"/>
        </w:trPr>
        <w:tc>
          <w:tcPr>
            <w:tcW w:w="4502" w:type="dxa"/>
          </w:tcPr>
          <w:p w14:paraId="05EF4E8B" w14:textId="77777777" w:rsidR="00CF5EC4" w:rsidRDefault="00CF5EC4" w:rsidP="006C72ED">
            <w:pPr>
              <w:pStyle w:val="ListParagraph"/>
              <w:numPr>
                <w:ilvl w:val="0"/>
                <w:numId w:val="97"/>
              </w:numPr>
              <w:jc w:val="both"/>
              <w:rPr>
                <w:rFonts w:asciiTheme="minorHAnsi" w:hAnsiTheme="minorHAnsi"/>
              </w:rPr>
            </w:pPr>
            <w:r>
              <w:rPr>
                <w:rFonts w:asciiTheme="minorHAnsi" w:hAnsiTheme="minorHAnsi"/>
              </w:rPr>
              <w:t xml:space="preserve">Choose </w:t>
            </w:r>
            <w:r>
              <w:rPr>
                <w:rFonts w:asciiTheme="minorHAnsi" w:hAnsiTheme="minorHAnsi"/>
                <w:i/>
              </w:rPr>
              <w:t xml:space="preserve">Stat Plot </w:t>
            </w:r>
            <w:r>
              <w:rPr>
                <w:rFonts w:asciiTheme="minorHAnsi" w:hAnsiTheme="minorHAnsi"/>
              </w:rPr>
              <w:t xml:space="preserve">by pressing the </w:t>
            </w:r>
            <w:r>
              <w:rPr>
                <w:rFonts w:asciiTheme="minorHAnsi" w:hAnsiTheme="minorHAnsi"/>
                <w:i/>
              </w:rPr>
              <w:t>2</w:t>
            </w:r>
            <w:r w:rsidRPr="00CF5EC4">
              <w:rPr>
                <w:rFonts w:asciiTheme="minorHAnsi" w:hAnsiTheme="minorHAnsi"/>
                <w:i/>
                <w:vertAlign w:val="superscript"/>
              </w:rPr>
              <w:t>nd</w:t>
            </w:r>
            <w:r>
              <w:rPr>
                <w:rFonts w:asciiTheme="minorHAnsi" w:hAnsiTheme="minorHAnsi"/>
                <w:i/>
              </w:rPr>
              <w:t xml:space="preserve"> </w:t>
            </w:r>
            <w:r>
              <w:rPr>
                <w:rFonts w:asciiTheme="minorHAnsi" w:hAnsiTheme="minorHAnsi"/>
              </w:rPr>
              <w:t xml:space="preserve">key and then the </w:t>
            </w:r>
            <w:r>
              <w:rPr>
                <w:rFonts w:asciiTheme="minorHAnsi" w:hAnsiTheme="minorHAnsi"/>
                <w:i/>
              </w:rPr>
              <w:t xml:space="preserve">Y= </w:t>
            </w:r>
            <w:r>
              <w:rPr>
                <w:rFonts w:asciiTheme="minorHAnsi" w:hAnsiTheme="minorHAnsi"/>
              </w:rPr>
              <w:t xml:space="preserve">key. Make sure Plot 1 is </w:t>
            </w:r>
            <w:r>
              <w:rPr>
                <w:rFonts w:asciiTheme="minorHAnsi" w:hAnsiTheme="minorHAnsi"/>
                <w:i/>
              </w:rPr>
              <w:t xml:space="preserve">On </w:t>
            </w:r>
            <w:r>
              <w:rPr>
                <w:rFonts w:asciiTheme="minorHAnsi" w:hAnsiTheme="minorHAnsi"/>
              </w:rPr>
              <w:t xml:space="preserve">and all other Plots are </w:t>
            </w:r>
            <w:r>
              <w:rPr>
                <w:rFonts w:asciiTheme="minorHAnsi" w:hAnsiTheme="minorHAnsi"/>
                <w:i/>
              </w:rPr>
              <w:t>Off</w:t>
            </w:r>
            <w:r>
              <w:rPr>
                <w:rFonts w:asciiTheme="minorHAnsi" w:hAnsiTheme="minorHAnsi"/>
              </w:rPr>
              <w:t>.</w:t>
            </w:r>
          </w:p>
          <w:p w14:paraId="48A4D129" w14:textId="77777777" w:rsidR="00CF5EC4" w:rsidRPr="00990663" w:rsidRDefault="00CF5EC4" w:rsidP="002B3A87">
            <w:pPr>
              <w:pStyle w:val="ListParagraph"/>
              <w:ind w:left="360"/>
              <w:jc w:val="both"/>
              <w:rPr>
                <w:rFonts w:asciiTheme="minorHAnsi" w:hAnsiTheme="minorHAnsi"/>
              </w:rPr>
            </w:pPr>
          </w:p>
        </w:tc>
        <w:tc>
          <w:tcPr>
            <w:tcW w:w="4656" w:type="dxa"/>
          </w:tcPr>
          <w:p w14:paraId="75F8E13E" w14:textId="77777777" w:rsidR="00CF5EC4" w:rsidRDefault="00CF5EC4" w:rsidP="002B3A87">
            <w:pPr>
              <w:pStyle w:val="ListParagraph"/>
              <w:tabs>
                <w:tab w:val="left" w:pos="990"/>
              </w:tabs>
              <w:ind w:left="0"/>
              <w:jc w:val="both"/>
              <w:rPr>
                <w:rFonts w:asciiTheme="minorHAnsi" w:hAnsiTheme="minorHAnsi"/>
              </w:rPr>
            </w:pPr>
            <w:r>
              <w:rPr>
                <w:rFonts w:asciiTheme="minorHAnsi" w:hAnsiTheme="minorHAnsi"/>
                <w:noProof/>
                <w:snapToGrid/>
              </w:rPr>
              <w:drawing>
                <wp:inline distT="0" distB="0" distL="0" distR="0" wp14:anchorId="3911A91B" wp14:editId="7591457A">
                  <wp:extent cx="1828800" cy="1219200"/>
                  <wp:effectExtent l="0" t="0" r="0" b="0"/>
                  <wp:docPr id="69" name="Picture 69" descr="E:\Data-Classes\Math 2620 - Statistics\Text\Working-Summer 2013\new\tigraphs\h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E:\Data-Classes\Math 2620 - Statistics\Text\Working-Summer 2013\new\tigraphs\h14.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tc>
      </w:tr>
    </w:tbl>
    <w:p w14:paraId="7B1186F0" w14:textId="77777777" w:rsidR="00ED787B" w:rsidRPr="00DF7BD1" w:rsidRDefault="00ED787B" w:rsidP="00ED787B">
      <w:pPr>
        <w:rPr>
          <w:rFonts w:asciiTheme="minorHAnsi" w:hAnsiTheme="minorHAnsi"/>
        </w:rPr>
      </w:pPr>
    </w:p>
    <w:p w14:paraId="6A7299A0" w14:textId="77777777" w:rsidR="00ED787B" w:rsidRDefault="00ED787B" w:rsidP="00ED787B">
      <w:pPr>
        <w:shd w:val="clear" w:color="auto" w:fill="B8CCE4" w:themeFill="accent1" w:themeFillTint="66"/>
        <w:rPr>
          <w:rFonts w:asciiTheme="minorHAnsi" w:hAnsiTheme="minorHAnsi"/>
          <w:b/>
          <w:sz w:val="32"/>
          <w:szCs w:val="32"/>
        </w:rPr>
      </w:pPr>
      <w:r>
        <w:rPr>
          <w:rFonts w:asciiTheme="minorHAnsi" w:hAnsiTheme="minorHAnsi"/>
          <w:b/>
          <w:sz w:val="32"/>
          <w:szCs w:val="32"/>
        </w:rPr>
        <w:t>Homework 2.6</w:t>
      </w:r>
    </w:p>
    <w:p w14:paraId="497C7374" w14:textId="77777777" w:rsidR="00ED787B" w:rsidRPr="00DF7BD1" w:rsidRDefault="00ED787B" w:rsidP="00ED787B">
      <w:pPr>
        <w:rPr>
          <w:rFonts w:asciiTheme="minorHAnsi" w:hAnsiTheme="minorHAnsi"/>
        </w:rPr>
      </w:pPr>
    </w:p>
    <w:p w14:paraId="46660B4C" w14:textId="77777777" w:rsidR="00ED787B" w:rsidRPr="00DF7BD1" w:rsidRDefault="00ED787B" w:rsidP="006C72ED">
      <w:pPr>
        <w:numPr>
          <w:ilvl w:val="0"/>
          <w:numId w:val="47"/>
        </w:numPr>
        <w:jc w:val="both"/>
        <w:rPr>
          <w:rFonts w:asciiTheme="minorHAnsi" w:hAnsiTheme="minorHAnsi"/>
        </w:rPr>
      </w:pPr>
      <w:r w:rsidRPr="00DF7BD1">
        <w:rPr>
          <w:rFonts w:asciiTheme="minorHAnsi" w:hAnsiTheme="minorHAnsi"/>
        </w:rPr>
        <w:t>Use your calculator to draw a histogram from the data in Homework 2.</w:t>
      </w:r>
      <w:r>
        <w:rPr>
          <w:rFonts w:asciiTheme="minorHAnsi" w:hAnsiTheme="minorHAnsi"/>
        </w:rPr>
        <w:t>2</w:t>
      </w:r>
      <w:r w:rsidRPr="00DF7BD1">
        <w:rPr>
          <w:rFonts w:asciiTheme="minorHAnsi" w:hAnsiTheme="minorHAnsi"/>
        </w:rPr>
        <w:t xml:space="preserve"> using 5, 6, and 7 classes for both men’s and women’s data. Sketch each histogram on paper with properly labeled axes.</w:t>
      </w:r>
    </w:p>
    <w:p w14:paraId="53CC3A80" w14:textId="77777777" w:rsidR="00A73EE4" w:rsidRDefault="00A73EE4">
      <w:pPr>
        <w:widowControl/>
        <w:spacing w:after="200" w:line="276" w:lineRule="auto"/>
        <w:rPr>
          <w:rFonts w:asciiTheme="minorHAnsi" w:hAnsiTheme="minorHAnsi"/>
          <w:b/>
          <w:sz w:val="32"/>
          <w:szCs w:val="32"/>
        </w:rPr>
      </w:pPr>
      <w:r>
        <w:rPr>
          <w:rFonts w:asciiTheme="minorHAnsi" w:hAnsiTheme="minorHAnsi"/>
          <w:b/>
          <w:sz w:val="32"/>
          <w:szCs w:val="32"/>
        </w:rPr>
        <w:br w:type="page"/>
      </w:r>
    </w:p>
    <w:p w14:paraId="5CED1CCF" w14:textId="77777777" w:rsidR="00ED787B" w:rsidRDefault="00ED787B" w:rsidP="00ED787B">
      <w:pPr>
        <w:shd w:val="clear" w:color="auto" w:fill="B8CCE4" w:themeFill="accent1" w:themeFillTint="66"/>
        <w:rPr>
          <w:rFonts w:asciiTheme="minorHAnsi" w:hAnsiTheme="minorHAnsi"/>
          <w:b/>
          <w:sz w:val="32"/>
          <w:szCs w:val="32"/>
        </w:rPr>
      </w:pPr>
      <w:r w:rsidRPr="00375D60">
        <w:rPr>
          <w:rFonts w:asciiTheme="minorHAnsi" w:hAnsiTheme="minorHAnsi"/>
          <w:b/>
          <w:sz w:val="32"/>
          <w:szCs w:val="32"/>
        </w:rPr>
        <w:lastRenderedPageBreak/>
        <w:t>2.1</w:t>
      </w:r>
      <w:r>
        <w:rPr>
          <w:rFonts w:asciiTheme="minorHAnsi" w:hAnsiTheme="minorHAnsi"/>
          <w:b/>
          <w:sz w:val="32"/>
          <w:szCs w:val="32"/>
        </w:rPr>
        <w:t>0</w:t>
      </w:r>
      <w:r w:rsidRPr="00375D60">
        <w:rPr>
          <w:rFonts w:asciiTheme="minorHAnsi" w:hAnsiTheme="minorHAnsi"/>
          <w:b/>
          <w:sz w:val="32"/>
          <w:szCs w:val="32"/>
        </w:rPr>
        <w:t xml:space="preserve"> – Histogram Shapes and Skew</w:t>
      </w:r>
    </w:p>
    <w:p w14:paraId="0F772903" w14:textId="77777777" w:rsidR="00ED787B" w:rsidRDefault="00ED787B" w:rsidP="00ED787B">
      <w:pPr>
        <w:rPr>
          <w:rFonts w:asciiTheme="minorHAnsi" w:hAnsiTheme="minorHAnsi"/>
        </w:rPr>
      </w:pPr>
    </w:p>
    <w:p w14:paraId="696D1C92" w14:textId="77777777" w:rsidR="00ED787B" w:rsidRPr="001A5973" w:rsidRDefault="00ED787B" w:rsidP="006C72ED">
      <w:pPr>
        <w:pStyle w:val="ListParagraph"/>
        <w:numPr>
          <w:ilvl w:val="0"/>
          <w:numId w:val="72"/>
        </w:numPr>
        <w:tabs>
          <w:tab w:val="left" w:pos="-1440"/>
        </w:tabs>
        <w:jc w:val="both"/>
        <w:rPr>
          <w:rFonts w:asciiTheme="minorHAnsi" w:hAnsiTheme="minorHAnsi"/>
        </w:rPr>
      </w:pPr>
      <w:r w:rsidRPr="001A5973">
        <w:rPr>
          <w:rFonts w:asciiTheme="minorHAnsi" w:hAnsiTheme="minorHAnsi"/>
          <w:b/>
        </w:rPr>
        <w:t xml:space="preserve">Common Shapes of Distributions </w:t>
      </w:r>
      <w:r w:rsidRPr="001A5973">
        <w:rPr>
          <w:rFonts w:asciiTheme="minorHAnsi" w:hAnsiTheme="minorHAnsi"/>
        </w:rPr>
        <w:t>– To determine the shape of a distribution, we sketch a curve over the histogram and analyze the curve.</w:t>
      </w:r>
    </w:p>
    <w:p w14:paraId="19EE0DFE" w14:textId="77777777" w:rsidR="00ED787B" w:rsidRDefault="00ED787B" w:rsidP="00ED787B">
      <w:pPr>
        <w:tabs>
          <w:tab w:val="left" w:pos="-1440"/>
        </w:tabs>
        <w:jc w:val="both"/>
        <w:rPr>
          <w:rFonts w:asciiTheme="minorHAnsi" w:hAnsiTheme="minorHAnsi"/>
        </w:rPr>
      </w:pPr>
    </w:p>
    <w:tbl>
      <w:tblPr>
        <w:tblW w:w="8910" w:type="dxa"/>
        <w:tblInd w:w="558" w:type="dxa"/>
        <w:tblLayout w:type="fixed"/>
        <w:tblLook w:val="01E0" w:firstRow="1" w:lastRow="1" w:firstColumn="1" w:lastColumn="1" w:noHBand="0" w:noVBand="0"/>
      </w:tblPr>
      <w:tblGrid>
        <w:gridCol w:w="4392"/>
        <w:gridCol w:w="4518"/>
      </w:tblGrid>
      <w:tr w:rsidR="00ED787B" w:rsidRPr="00DF7BD1" w14:paraId="45410FD7" w14:textId="77777777" w:rsidTr="00ED787B">
        <w:tc>
          <w:tcPr>
            <w:tcW w:w="4392" w:type="dxa"/>
          </w:tcPr>
          <w:p w14:paraId="5C9B93E7"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b/>
              </w:rPr>
              <w:t>Symmetric, Bell-Shaped</w:t>
            </w:r>
            <w:r w:rsidRPr="00DF7BD1">
              <w:rPr>
                <w:rFonts w:asciiTheme="minorHAnsi" w:hAnsiTheme="minorHAnsi"/>
              </w:rPr>
              <w:t xml:space="preserve"> – Most of the data is towards the center but curve falls off rapidly in the larger and smaller directions.</w:t>
            </w:r>
          </w:p>
        </w:tc>
        <w:tc>
          <w:tcPr>
            <w:tcW w:w="4518" w:type="dxa"/>
          </w:tcPr>
          <w:p w14:paraId="5785DB76" w14:textId="77777777" w:rsidR="00ED787B" w:rsidRPr="00DF7BD1" w:rsidRDefault="00ED787B" w:rsidP="00ED787B">
            <w:pPr>
              <w:tabs>
                <w:tab w:val="left" w:pos="-1440"/>
              </w:tabs>
              <w:rPr>
                <w:rFonts w:asciiTheme="minorHAnsi" w:hAnsiTheme="minorHAnsi"/>
                <w:b/>
              </w:rPr>
            </w:pPr>
            <w:r>
              <w:rPr>
                <w:rFonts w:asciiTheme="minorHAnsi" w:hAnsiTheme="minorHAnsi"/>
                <w:noProof/>
                <w:snapToGrid/>
              </w:rPr>
              <w:drawing>
                <wp:inline distT="0" distB="0" distL="0" distR="0" wp14:anchorId="30B8C430" wp14:editId="3B4B3AEE">
                  <wp:extent cx="2305050" cy="1543050"/>
                  <wp:effectExtent l="19050" t="0" r="0" b="0"/>
                  <wp:docPr id="229" name="Picture 233" descr="E:\Data-Classes\Math 2620 - Statistics\Notes\Working\graphics\shis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E:\Data-Classes\Math 2620 - Statistics\Notes\Working\graphics\shist3.jpg"/>
                          <pic:cNvPicPr>
                            <a:picLocks noChangeAspect="1" noChangeArrowheads="1"/>
                          </pic:cNvPicPr>
                        </pic:nvPicPr>
                        <pic:blipFill>
                          <a:blip r:embed="rId49" cstate="print"/>
                          <a:srcRect/>
                          <a:stretch>
                            <a:fillRect/>
                          </a:stretch>
                        </pic:blipFill>
                        <pic:spPr bwMode="auto">
                          <a:xfrm>
                            <a:off x="0" y="0"/>
                            <a:ext cx="2305050" cy="1543050"/>
                          </a:xfrm>
                          <a:prstGeom prst="rect">
                            <a:avLst/>
                          </a:prstGeom>
                          <a:noFill/>
                          <a:ln w="9525">
                            <a:noFill/>
                            <a:miter lim="800000"/>
                            <a:headEnd/>
                            <a:tailEnd/>
                          </a:ln>
                        </pic:spPr>
                      </pic:pic>
                    </a:graphicData>
                  </a:graphic>
                </wp:inline>
              </w:drawing>
            </w:r>
          </w:p>
        </w:tc>
      </w:tr>
      <w:tr w:rsidR="00ED787B" w:rsidRPr="00DF7BD1" w14:paraId="36DA34D9" w14:textId="77777777" w:rsidTr="00ED787B">
        <w:tc>
          <w:tcPr>
            <w:tcW w:w="4392" w:type="dxa"/>
          </w:tcPr>
          <w:p w14:paraId="6C097A01" w14:textId="77777777" w:rsidR="00ED787B" w:rsidRPr="00DF7BD1" w:rsidRDefault="00ED787B" w:rsidP="00ED787B">
            <w:pPr>
              <w:tabs>
                <w:tab w:val="left" w:pos="-1440"/>
              </w:tabs>
              <w:rPr>
                <w:rFonts w:asciiTheme="minorHAnsi" w:hAnsiTheme="minorHAnsi"/>
              </w:rPr>
            </w:pPr>
          </w:p>
        </w:tc>
        <w:tc>
          <w:tcPr>
            <w:tcW w:w="4518" w:type="dxa"/>
          </w:tcPr>
          <w:p w14:paraId="429A5C78" w14:textId="77777777" w:rsidR="00ED787B" w:rsidRPr="00DF7BD1" w:rsidRDefault="00ED787B" w:rsidP="00ED787B">
            <w:pPr>
              <w:tabs>
                <w:tab w:val="left" w:pos="-1440"/>
              </w:tabs>
              <w:rPr>
                <w:rFonts w:asciiTheme="minorHAnsi" w:hAnsiTheme="minorHAnsi"/>
                <w:b/>
              </w:rPr>
            </w:pPr>
          </w:p>
        </w:tc>
      </w:tr>
      <w:tr w:rsidR="00ED787B" w:rsidRPr="00DF7BD1" w14:paraId="63F798C7" w14:textId="77777777" w:rsidTr="00ED787B">
        <w:tc>
          <w:tcPr>
            <w:tcW w:w="4392" w:type="dxa"/>
          </w:tcPr>
          <w:p w14:paraId="6C2A26B8"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b/>
              </w:rPr>
              <w:t>Right Skewed</w:t>
            </w:r>
            <w:r w:rsidRPr="00DF7BD1">
              <w:rPr>
                <w:rFonts w:asciiTheme="minorHAnsi" w:hAnsiTheme="minorHAnsi"/>
              </w:rPr>
              <w:t xml:space="preserve"> – Most of the data have </w:t>
            </w:r>
            <w:r w:rsidRPr="00DF7BD1">
              <w:rPr>
                <w:rFonts w:asciiTheme="minorHAnsi" w:hAnsiTheme="minorHAnsi"/>
                <w:i/>
              </w:rPr>
              <w:t xml:space="preserve">small values </w:t>
            </w:r>
            <w:r w:rsidRPr="00DF7BD1">
              <w:rPr>
                <w:rFonts w:asciiTheme="minorHAnsi" w:hAnsiTheme="minorHAnsi"/>
              </w:rPr>
              <w:t>but there are a few large data values</w:t>
            </w:r>
          </w:p>
        </w:tc>
        <w:tc>
          <w:tcPr>
            <w:tcW w:w="4518" w:type="dxa"/>
          </w:tcPr>
          <w:p w14:paraId="281C6266" w14:textId="77777777" w:rsidR="00ED787B" w:rsidRPr="00DF7BD1" w:rsidRDefault="00ED787B" w:rsidP="00ED787B">
            <w:pPr>
              <w:tabs>
                <w:tab w:val="left" w:pos="-1440"/>
              </w:tabs>
              <w:rPr>
                <w:rFonts w:asciiTheme="minorHAnsi" w:hAnsiTheme="minorHAnsi"/>
              </w:rPr>
            </w:pPr>
            <w:r>
              <w:rPr>
                <w:rFonts w:asciiTheme="minorHAnsi" w:hAnsiTheme="minorHAnsi"/>
                <w:b/>
                <w:noProof/>
                <w:snapToGrid/>
              </w:rPr>
              <w:drawing>
                <wp:inline distT="0" distB="0" distL="0" distR="0" wp14:anchorId="709630B1" wp14:editId="4CD6E019">
                  <wp:extent cx="2590800" cy="1543050"/>
                  <wp:effectExtent l="19050" t="0" r="0" b="0"/>
                  <wp:docPr id="234" name="Picture 234" descr="E:\Data-Classes\Math 2620 - Statistics\Notes\Working\graphics\rsk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E:\Data-Classes\Math 2620 - Statistics\Notes\Working\graphics\rskew.jpg"/>
                          <pic:cNvPicPr>
                            <a:picLocks noChangeAspect="1" noChangeArrowheads="1"/>
                          </pic:cNvPicPr>
                        </pic:nvPicPr>
                        <pic:blipFill>
                          <a:blip r:embed="rId50" cstate="print"/>
                          <a:srcRect/>
                          <a:stretch>
                            <a:fillRect/>
                          </a:stretch>
                        </pic:blipFill>
                        <pic:spPr bwMode="auto">
                          <a:xfrm>
                            <a:off x="0" y="0"/>
                            <a:ext cx="2590800" cy="1543050"/>
                          </a:xfrm>
                          <a:prstGeom prst="rect">
                            <a:avLst/>
                          </a:prstGeom>
                          <a:noFill/>
                          <a:ln w="9525">
                            <a:noFill/>
                            <a:miter lim="800000"/>
                            <a:headEnd/>
                            <a:tailEnd/>
                          </a:ln>
                        </pic:spPr>
                      </pic:pic>
                    </a:graphicData>
                  </a:graphic>
                </wp:inline>
              </w:drawing>
            </w:r>
          </w:p>
        </w:tc>
      </w:tr>
      <w:tr w:rsidR="00ED787B" w:rsidRPr="00DF7BD1" w14:paraId="0CA6D258" w14:textId="77777777" w:rsidTr="00ED787B">
        <w:tc>
          <w:tcPr>
            <w:tcW w:w="4392" w:type="dxa"/>
          </w:tcPr>
          <w:p w14:paraId="2CACED33" w14:textId="77777777" w:rsidR="00ED787B" w:rsidRPr="00DF7BD1" w:rsidRDefault="00ED787B" w:rsidP="00ED787B">
            <w:pPr>
              <w:tabs>
                <w:tab w:val="left" w:pos="-1440"/>
              </w:tabs>
              <w:rPr>
                <w:rFonts w:asciiTheme="minorHAnsi" w:hAnsiTheme="minorHAnsi"/>
              </w:rPr>
            </w:pPr>
          </w:p>
        </w:tc>
        <w:tc>
          <w:tcPr>
            <w:tcW w:w="4518" w:type="dxa"/>
          </w:tcPr>
          <w:p w14:paraId="01148E61" w14:textId="77777777" w:rsidR="00ED787B" w:rsidRPr="00DF7BD1" w:rsidRDefault="00ED787B" w:rsidP="00ED787B">
            <w:pPr>
              <w:tabs>
                <w:tab w:val="left" w:pos="-1440"/>
              </w:tabs>
              <w:rPr>
                <w:rFonts w:asciiTheme="minorHAnsi" w:hAnsiTheme="minorHAnsi"/>
              </w:rPr>
            </w:pPr>
          </w:p>
        </w:tc>
      </w:tr>
      <w:tr w:rsidR="00ED787B" w:rsidRPr="00DF7BD1" w14:paraId="1C1EFC59" w14:textId="77777777" w:rsidTr="00ED787B">
        <w:tc>
          <w:tcPr>
            <w:tcW w:w="4392" w:type="dxa"/>
          </w:tcPr>
          <w:p w14:paraId="76E028CC"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b/>
              </w:rPr>
              <w:t>Left Skewed</w:t>
            </w:r>
            <w:r w:rsidRPr="00DF7BD1">
              <w:rPr>
                <w:rFonts w:asciiTheme="minorHAnsi" w:hAnsiTheme="minorHAnsi"/>
              </w:rPr>
              <w:t xml:space="preserve"> – Most of the data have </w:t>
            </w:r>
            <w:r w:rsidRPr="00DF7BD1">
              <w:rPr>
                <w:rFonts w:asciiTheme="minorHAnsi" w:hAnsiTheme="minorHAnsi"/>
                <w:i/>
              </w:rPr>
              <w:t>large</w:t>
            </w:r>
            <w:r w:rsidRPr="00DF7BD1">
              <w:rPr>
                <w:rFonts w:asciiTheme="minorHAnsi" w:hAnsiTheme="minorHAnsi"/>
              </w:rPr>
              <w:t xml:space="preserve"> values but there are a few small values.</w:t>
            </w:r>
          </w:p>
        </w:tc>
        <w:tc>
          <w:tcPr>
            <w:tcW w:w="4518" w:type="dxa"/>
          </w:tcPr>
          <w:p w14:paraId="108A139C" w14:textId="77777777" w:rsidR="00ED787B" w:rsidRPr="00DF7BD1" w:rsidRDefault="00ED787B" w:rsidP="00ED787B">
            <w:pPr>
              <w:tabs>
                <w:tab w:val="left" w:pos="-1440"/>
              </w:tabs>
              <w:rPr>
                <w:rFonts w:asciiTheme="minorHAnsi" w:hAnsiTheme="minorHAnsi"/>
              </w:rPr>
            </w:pPr>
            <w:r>
              <w:rPr>
                <w:rFonts w:asciiTheme="minorHAnsi" w:hAnsiTheme="minorHAnsi"/>
                <w:noProof/>
                <w:snapToGrid/>
              </w:rPr>
              <w:drawing>
                <wp:inline distT="0" distB="0" distL="0" distR="0" wp14:anchorId="5B0F2B21" wp14:editId="6FF68A25">
                  <wp:extent cx="2590800" cy="1543050"/>
                  <wp:effectExtent l="19050" t="0" r="0" b="0"/>
                  <wp:docPr id="235" name="Picture 235" descr="E:\Data-Classes\Math 2620 - Statistics\Notes\Working\graphics\lsk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E:\Data-Classes\Math 2620 - Statistics\Notes\Working\graphics\lskew.jpg"/>
                          <pic:cNvPicPr>
                            <a:picLocks noChangeAspect="1" noChangeArrowheads="1"/>
                          </pic:cNvPicPr>
                        </pic:nvPicPr>
                        <pic:blipFill>
                          <a:blip r:embed="rId51" cstate="print"/>
                          <a:srcRect/>
                          <a:stretch>
                            <a:fillRect/>
                          </a:stretch>
                        </pic:blipFill>
                        <pic:spPr bwMode="auto">
                          <a:xfrm>
                            <a:off x="0" y="0"/>
                            <a:ext cx="2590800" cy="1543050"/>
                          </a:xfrm>
                          <a:prstGeom prst="rect">
                            <a:avLst/>
                          </a:prstGeom>
                          <a:noFill/>
                          <a:ln w="9525">
                            <a:noFill/>
                            <a:miter lim="800000"/>
                            <a:headEnd/>
                            <a:tailEnd/>
                          </a:ln>
                        </pic:spPr>
                      </pic:pic>
                    </a:graphicData>
                  </a:graphic>
                </wp:inline>
              </w:drawing>
            </w:r>
          </w:p>
        </w:tc>
      </w:tr>
      <w:tr w:rsidR="00ED787B" w:rsidRPr="00DF7BD1" w14:paraId="1414D6AA" w14:textId="77777777" w:rsidTr="00ED787B">
        <w:tc>
          <w:tcPr>
            <w:tcW w:w="4392" w:type="dxa"/>
          </w:tcPr>
          <w:p w14:paraId="6BC3B068" w14:textId="77777777" w:rsidR="00ED787B" w:rsidRPr="00DF7BD1" w:rsidRDefault="00ED787B" w:rsidP="00ED787B">
            <w:pPr>
              <w:tabs>
                <w:tab w:val="left" w:pos="-1440"/>
              </w:tabs>
              <w:rPr>
                <w:rFonts w:asciiTheme="minorHAnsi" w:hAnsiTheme="minorHAnsi"/>
              </w:rPr>
            </w:pPr>
          </w:p>
        </w:tc>
        <w:tc>
          <w:tcPr>
            <w:tcW w:w="4518" w:type="dxa"/>
          </w:tcPr>
          <w:p w14:paraId="4D5369F6" w14:textId="77777777" w:rsidR="00ED787B" w:rsidRPr="00DF7BD1" w:rsidRDefault="00ED787B" w:rsidP="00ED787B">
            <w:pPr>
              <w:tabs>
                <w:tab w:val="left" w:pos="-1440"/>
              </w:tabs>
              <w:rPr>
                <w:rFonts w:asciiTheme="minorHAnsi" w:hAnsiTheme="minorHAnsi"/>
                <w:b/>
              </w:rPr>
            </w:pPr>
          </w:p>
        </w:tc>
      </w:tr>
      <w:tr w:rsidR="00ED787B" w:rsidRPr="00DF7BD1" w14:paraId="0E3EC1B5" w14:textId="77777777" w:rsidTr="00ED787B">
        <w:tc>
          <w:tcPr>
            <w:tcW w:w="4392" w:type="dxa"/>
          </w:tcPr>
          <w:p w14:paraId="7E7BF87E"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b/>
              </w:rPr>
              <w:t>Symmetric, Uniform</w:t>
            </w:r>
            <w:r w:rsidRPr="00DF7BD1">
              <w:rPr>
                <w:rFonts w:asciiTheme="minorHAnsi" w:hAnsiTheme="minorHAnsi"/>
              </w:rPr>
              <w:t xml:space="preserve"> – Small, medium, and large data values occur with similar frequencies.</w:t>
            </w:r>
          </w:p>
        </w:tc>
        <w:tc>
          <w:tcPr>
            <w:tcW w:w="4518" w:type="dxa"/>
          </w:tcPr>
          <w:p w14:paraId="74F8F793" w14:textId="77777777" w:rsidR="00ED787B" w:rsidRPr="00DF7BD1" w:rsidRDefault="00ED787B" w:rsidP="00ED787B">
            <w:pPr>
              <w:tabs>
                <w:tab w:val="left" w:pos="-1440"/>
              </w:tabs>
              <w:rPr>
                <w:rFonts w:asciiTheme="minorHAnsi" w:hAnsiTheme="minorHAnsi"/>
                <w:b/>
              </w:rPr>
            </w:pPr>
            <w:r>
              <w:rPr>
                <w:rFonts w:asciiTheme="minorHAnsi" w:hAnsiTheme="minorHAnsi"/>
                <w:b/>
                <w:noProof/>
                <w:snapToGrid/>
              </w:rPr>
              <w:drawing>
                <wp:inline distT="0" distB="0" distL="0" distR="0" wp14:anchorId="01B6B6A8" wp14:editId="598A0B3E">
                  <wp:extent cx="2286000" cy="1447800"/>
                  <wp:effectExtent l="19050" t="0" r="0" b="0"/>
                  <wp:docPr id="236" name="Picture 236" descr="E:\Data-Classes\Math 2620 - Statistics\Notes\Working\graphics\un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E:\Data-Classes\Math 2620 - Statistics\Notes\Working\graphics\unif.jpg"/>
                          <pic:cNvPicPr>
                            <a:picLocks noChangeAspect="1" noChangeArrowheads="1"/>
                          </pic:cNvPicPr>
                        </pic:nvPicPr>
                        <pic:blipFill>
                          <a:blip r:embed="rId52" cstate="print"/>
                          <a:srcRect/>
                          <a:stretch>
                            <a:fillRect/>
                          </a:stretch>
                        </pic:blipFill>
                        <pic:spPr bwMode="auto">
                          <a:xfrm>
                            <a:off x="0" y="0"/>
                            <a:ext cx="2286000" cy="1447800"/>
                          </a:xfrm>
                          <a:prstGeom prst="rect">
                            <a:avLst/>
                          </a:prstGeom>
                          <a:noFill/>
                          <a:ln w="9525">
                            <a:noFill/>
                            <a:miter lim="800000"/>
                            <a:headEnd/>
                            <a:tailEnd/>
                          </a:ln>
                        </pic:spPr>
                      </pic:pic>
                    </a:graphicData>
                  </a:graphic>
                </wp:inline>
              </w:drawing>
            </w:r>
          </w:p>
        </w:tc>
      </w:tr>
      <w:tr w:rsidR="00ED787B" w:rsidRPr="00DF7BD1" w14:paraId="15E3C816" w14:textId="77777777" w:rsidTr="00ED787B">
        <w:tc>
          <w:tcPr>
            <w:tcW w:w="4392" w:type="dxa"/>
          </w:tcPr>
          <w:p w14:paraId="189A079C" w14:textId="77777777" w:rsidR="00ED787B" w:rsidRPr="00DF7BD1" w:rsidRDefault="00ED787B" w:rsidP="00ED787B">
            <w:pPr>
              <w:tabs>
                <w:tab w:val="left" w:pos="-1440"/>
              </w:tabs>
              <w:rPr>
                <w:rFonts w:asciiTheme="minorHAnsi" w:hAnsiTheme="minorHAnsi"/>
              </w:rPr>
            </w:pPr>
          </w:p>
        </w:tc>
        <w:tc>
          <w:tcPr>
            <w:tcW w:w="4518" w:type="dxa"/>
          </w:tcPr>
          <w:p w14:paraId="6822B0C1" w14:textId="77777777" w:rsidR="00ED787B" w:rsidRPr="00DF7BD1" w:rsidRDefault="00ED787B" w:rsidP="00ED787B">
            <w:pPr>
              <w:tabs>
                <w:tab w:val="left" w:pos="-1440"/>
              </w:tabs>
              <w:rPr>
                <w:rFonts w:asciiTheme="minorHAnsi" w:hAnsiTheme="minorHAnsi"/>
                <w:b/>
              </w:rPr>
            </w:pPr>
          </w:p>
        </w:tc>
      </w:tr>
      <w:tr w:rsidR="00ED787B" w:rsidRPr="00DF7BD1" w14:paraId="30063A70" w14:textId="77777777" w:rsidTr="00ED787B">
        <w:tc>
          <w:tcPr>
            <w:tcW w:w="4392" w:type="dxa"/>
          </w:tcPr>
          <w:p w14:paraId="5E7FC404"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b/>
              </w:rPr>
              <w:lastRenderedPageBreak/>
              <w:t>Bimodal</w:t>
            </w:r>
            <w:r w:rsidRPr="00DF7BD1">
              <w:rPr>
                <w:rFonts w:asciiTheme="minorHAnsi" w:hAnsiTheme="minorHAnsi"/>
              </w:rPr>
              <w:t xml:space="preserve"> – There are two distinct peaks in the data. This is not very common. Sometimes when we have bimodal data, we have inadvertently sampled from two populations.</w:t>
            </w:r>
          </w:p>
        </w:tc>
        <w:tc>
          <w:tcPr>
            <w:tcW w:w="4518" w:type="dxa"/>
          </w:tcPr>
          <w:p w14:paraId="668FA6FE" w14:textId="77777777" w:rsidR="00ED787B" w:rsidRPr="00DF7BD1" w:rsidRDefault="00ED787B" w:rsidP="00ED787B">
            <w:pPr>
              <w:tabs>
                <w:tab w:val="left" w:pos="-1440"/>
              </w:tabs>
              <w:rPr>
                <w:rFonts w:asciiTheme="minorHAnsi" w:hAnsiTheme="minorHAnsi"/>
                <w:b/>
              </w:rPr>
            </w:pPr>
            <w:r>
              <w:rPr>
                <w:rFonts w:asciiTheme="minorHAnsi" w:hAnsiTheme="minorHAnsi"/>
                <w:b/>
                <w:noProof/>
                <w:snapToGrid/>
              </w:rPr>
              <w:drawing>
                <wp:inline distT="0" distB="0" distL="0" distR="0" wp14:anchorId="05D73D47" wp14:editId="2D568D3C">
                  <wp:extent cx="3067050" cy="1162050"/>
                  <wp:effectExtent l="19050" t="0" r="0" b="0"/>
                  <wp:docPr id="237" name="Picture 237" descr="E:\Data-Classes\Math 2620 - Statistics\Notes\Working\graphics\b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E:\Data-Classes\Math 2620 - Statistics\Notes\Working\graphics\bim.jpg"/>
                          <pic:cNvPicPr>
                            <a:picLocks noChangeAspect="1" noChangeArrowheads="1"/>
                          </pic:cNvPicPr>
                        </pic:nvPicPr>
                        <pic:blipFill>
                          <a:blip r:embed="rId53" cstate="print"/>
                          <a:srcRect/>
                          <a:stretch>
                            <a:fillRect/>
                          </a:stretch>
                        </pic:blipFill>
                        <pic:spPr bwMode="auto">
                          <a:xfrm>
                            <a:off x="0" y="0"/>
                            <a:ext cx="3067050" cy="1162050"/>
                          </a:xfrm>
                          <a:prstGeom prst="rect">
                            <a:avLst/>
                          </a:prstGeom>
                          <a:noFill/>
                          <a:ln w="9525">
                            <a:noFill/>
                            <a:miter lim="800000"/>
                            <a:headEnd/>
                            <a:tailEnd/>
                          </a:ln>
                        </pic:spPr>
                      </pic:pic>
                    </a:graphicData>
                  </a:graphic>
                </wp:inline>
              </w:drawing>
            </w:r>
          </w:p>
        </w:tc>
      </w:tr>
    </w:tbl>
    <w:p w14:paraId="79FC9E32" w14:textId="77777777" w:rsidR="00ED787B" w:rsidRPr="00DF7BD1" w:rsidRDefault="00ED787B" w:rsidP="00ED787B">
      <w:pPr>
        <w:tabs>
          <w:tab w:val="left" w:pos="-1440"/>
        </w:tabs>
        <w:rPr>
          <w:rFonts w:asciiTheme="minorHAnsi" w:hAnsiTheme="minorHAnsi"/>
        </w:rPr>
      </w:pPr>
    </w:p>
    <w:p w14:paraId="6B4DD740" w14:textId="77777777" w:rsidR="00ED787B" w:rsidRPr="001A5973" w:rsidRDefault="00ED787B" w:rsidP="006C72ED">
      <w:pPr>
        <w:pStyle w:val="ListParagraph"/>
        <w:numPr>
          <w:ilvl w:val="0"/>
          <w:numId w:val="72"/>
        </w:numPr>
        <w:tabs>
          <w:tab w:val="left" w:pos="-1440"/>
        </w:tabs>
        <w:jc w:val="both"/>
        <w:rPr>
          <w:rFonts w:asciiTheme="minorHAnsi" w:hAnsiTheme="minorHAnsi"/>
        </w:rPr>
      </w:pPr>
      <w:r>
        <w:rPr>
          <w:rFonts w:asciiTheme="minorHAnsi" w:hAnsiTheme="minorHAnsi"/>
          <w:b/>
        </w:rPr>
        <w:t>Examples</w:t>
      </w:r>
    </w:p>
    <w:p w14:paraId="2447B274" w14:textId="77777777" w:rsidR="00ED787B" w:rsidRPr="00DF7BD1" w:rsidRDefault="00ED787B" w:rsidP="00ED787B">
      <w:pPr>
        <w:tabs>
          <w:tab w:val="left" w:pos="-1440"/>
          <w:tab w:val="left" w:pos="360"/>
        </w:tabs>
        <w:ind w:left="720" w:hanging="720"/>
        <w:rPr>
          <w:rFonts w:asciiTheme="minorHAnsi" w:hAnsiTheme="minorHAnsi"/>
          <w:b/>
        </w:rPr>
      </w:pPr>
    </w:p>
    <w:tbl>
      <w:tblPr>
        <w:tblW w:w="9450" w:type="dxa"/>
        <w:tblInd w:w="558" w:type="dxa"/>
        <w:tblLook w:val="01E0" w:firstRow="1" w:lastRow="1" w:firstColumn="1" w:lastColumn="1" w:noHBand="0" w:noVBand="0"/>
      </w:tblPr>
      <w:tblGrid>
        <w:gridCol w:w="3420"/>
        <w:gridCol w:w="6030"/>
      </w:tblGrid>
      <w:tr w:rsidR="00ED787B" w:rsidRPr="00DF7BD1" w14:paraId="6D14AFE0" w14:textId="77777777" w:rsidTr="00ED787B">
        <w:tc>
          <w:tcPr>
            <w:tcW w:w="3420" w:type="dxa"/>
          </w:tcPr>
          <w:p w14:paraId="6D95DDE3" w14:textId="77777777" w:rsidR="00ED787B" w:rsidRPr="00DF7BD1" w:rsidRDefault="00ED787B" w:rsidP="00ED787B">
            <w:pPr>
              <w:tabs>
                <w:tab w:val="left" w:pos="-720"/>
              </w:tabs>
              <w:rPr>
                <w:rFonts w:asciiTheme="minorHAnsi" w:hAnsiTheme="minorHAnsi"/>
              </w:rPr>
            </w:pPr>
            <w:r w:rsidRPr="00DF7BD1">
              <w:rPr>
                <w:rFonts w:asciiTheme="minorHAnsi" w:hAnsiTheme="minorHAnsi"/>
              </w:rPr>
              <w:t>Example - 2 Bedroom Apartment Prices in Atlanta, Ga.  This data was collected in April, 1995 from the Creative Loafing, a free, weekly newspaper in Atlanta.  All 2 bedroom advertisements were included. Most of the apartments (about 90%) are between $475 and $925; however, there are a few with much higher prices.</w:t>
            </w:r>
          </w:p>
          <w:p w14:paraId="296E2DD3" w14:textId="77777777" w:rsidR="00ED787B" w:rsidRPr="00DF7BD1" w:rsidRDefault="00ED787B" w:rsidP="00ED787B">
            <w:pPr>
              <w:tabs>
                <w:tab w:val="left" w:pos="-720"/>
              </w:tabs>
              <w:ind w:left="720"/>
              <w:jc w:val="both"/>
              <w:rPr>
                <w:rFonts w:asciiTheme="minorHAnsi" w:hAnsiTheme="minorHAnsi"/>
              </w:rPr>
            </w:pPr>
          </w:p>
          <w:p w14:paraId="02E0C1E9" w14:textId="77777777" w:rsidR="00ED787B" w:rsidRPr="00DF7BD1" w:rsidRDefault="00ED787B" w:rsidP="00ED787B">
            <w:pPr>
              <w:tabs>
                <w:tab w:val="left" w:pos="-720"/>
              </w:tabs>
              <w:ind w:left="360"/>
              <w:rPr>
                <w:rFonts w:asciiTheme="minorHAnsi" w:hAnsiTheme="minorHAnsi"/>
                <w:i/>
                <w:sz w:val="28"/>
                <w:szCs w:val="28"/>
              </w:rPr>
            </w:pPr>
            <w:r w:rsidRPr="00DF7BD1">
              <w:rPr>
                <w:rFonts w:asciiTheme="minorHAnsi" w:hAnsiTheme="minorHAnsi"/>
                <w:i/>
                <w:sz w:val="28"/>
                <w:szCs w:val="28"/>
              </w:rPr>
              <w:t>Skewed Right</w:t>
            </w:r>
          </w:p>
          <w:p w14:paraId="037BBB59" w14:textId="77777777" w:rsidR="00ED787B" w:rsidRPr="00DF7BD1" w:rsidRDefault="00ED787B" w:rsidP="00ED787B">
            <w:pPr>
              <w:tabs>
                <w:tab w:val="left" w:pos="-1440"/>
                <w:tab w:val="left" w:pos="360"/>
              </w:tabs>
              <w:rPr>
                <w:rFonts w:asciiTheme="minorHAnsi" w:hAnsiTheme="minorHAnsi"/>
                <w:b/>
              </w:rPr>
            </w:pPr>
          </w:p>
        </w:tc>
        <w:tc>
          <w:tcPr>
            <w:tcW w:w="6030" w:type="dxa"/>
          </w:tcPr>
          <w:p w14:paraId="3CCF058C" w14:textId="77777777" w:rsidR="00ED787B" w:rsidRPr="00DF7BD1" w:rsidRDefault="00ED787B" w:rsidP="00ED787B">
            <w:pPr>
              <w:tabs>
                <w:tab w:val="left" w:pos="-1440"/>
                <w:tab w:val="left" w:pos="360"/>
              </w:tabs>
              <w:rPr>
                <w:rFonts w:asciiTheme="minorHAnsi" w:hAnsiTheme="minorHAnsi"/>
                <w:b/>
              </w:rPr>
            </w:pPr>
            <w:r w:rsidRPr="00DF7BD1">
              <w:rPr>
                <w:rFonts w:asciiTheme="minorHAnsi" w:hAnsiTheme="minorHAnsi"/>
                <w:noProof/>
                <w:snapToGrid/>
              </w:rPr>
              <w:drawing>
                <wp:inline distT="0" distB="0" distL="0" distR="0" wp14:anchorId="0A8A8C34" wp14:editId="00316037">
                  <wp:extent cx="3514725" cy="2400300"/>
                  <wp:effectExtent l="19050" t="0" r="9525"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4" cstate="print"/>
                          <a:srcRect l="7669" t="18529" r="17892" b="7782"/>
                          <a:stretch>
                            <a:fillRect/>
                          </a:stretch>
                        </pic:blipFill>
                        <pic:spPr bwMode="auto">
                          <a:xfrm>
                            <a:off x="0" y="0"/>
                            <a:ext cx="3514725" cy="2400300"/>
                          </a:xfrm>
                          <a:prstGeom prst="rect">
                            <a:avLst/>
                          </a:prstGeom>
                          <a:noFill/>
                          <a:ln w="9525">
                            <a:noFill/>
                            <a:miter lim="800000"/>
                            <a:headEnd/>
                            <a:tailEnd/>
                          </a:ln>
                        </pic:spPr>
                      </pic:pic>
                    </a:graphicData>
                  </a:graphic>
                </wp:inline>
              </w:drawing>
            </w:r>
          </w:p>
        </w:tc>
      </w:tr>
      <w:tr w:rsidR="00ED787B" w:rsidRPr="00DF7BD1" w14:paraId="565DB9AE" w14:textId="77777777" w:rsidTr="00ED787B">
        <w:tc>
          <w:tcPr>
            <w:tcW w:w="3420" w:type="dxa"/>
          </w:tcPr>
          <w:p w14:paraId="4DAC2819" w14:textId="77777777" w:rsidR="00ED787B" w:rsidRPr="00DF7BD1" w:rsidRDefault="00ED787B" w:rsidP="00ED787B">
            <w:pPr>
              <w:tabs>
                <w:tab w:val="left" w:pos="-720"/>
              </w:tabs>
              <w:rPr>
                <w:rFonts w:asciiTheme="minorHAnsi" w:hAnsiTheme="minorHAnsi"/>
              </w:rPr>
            </w:pPr>
          </w:p>
        </w:tc>
        <w:tc>
          <w:tcPr>
            <w:tcW w:w="6030" w:type="dxa"/>
          </w:tcPr>
          <w:p w14:paraId="608B2D82" w14:textId="77777777" w:rsidR="00ED787B" w:rsidRPr="00DF7BD1" w:rsidRDefault="00ED787B" w:rsidP="00ED787B">
            <w:pPr>
              <w:tabs>
                <w:tab w:val="left" w:pos="-1440"/>
                <w:tab w:val="left" w:pos="360"/>
              </w:tabs>
              <w:rPr>
                <w:rFonts w:asciiTheme="minorHAnsi" w:hAnsiTheme="minorHAnsi"/>
                <w:b/>
                <w:noProof/>
                <w:snapToGrid/>
              </w:rPr>
            </w:pPr>
          </w:p>
        </w:tc>
      </w:tr>
      <w:tr w:rsidR="00ED787B" w:rsidRPr="00DF7BD1" w14:paraId="68E13AA9" w14:textId="77777777" w:rsidTr="00ED787B">
        <w:tc>
          <w:tcPr>
            <w:tcW w:w="3420" w:type="dxa"/>
          </w:tcPr>
          <w:p w14:paraId="64A91FCD" w14:textId="77777777" w:rsidR="00ED787B" w:rsidRPr="00DF7BD1" w:rsidRDefault="00ED787B" w:rsidP="00ED787B">
            <w:pPr>
              <w:tabs>
                <w:tab w:val="left" w:pos="-720"/>
              </w:tabs>
              <w:jc w:val="both"/>
              <w:rPr>
                <w:rFonts w:asciiTheme="minorHAnsi" w:hAnsiTheme="minorHAnsi"/>
              </w:rPr>
            </w:pPr>
            <w:r w:rsidRPr="00DF7BD1">
              <w:rPr>
                <w:rFonts w:asciiTheme="minorHAnsi" w:hAnsiTheme="minorHAnsi"/>
              </w:rPr>
              <w:t xml:space="preserve">Example - New release CD prices. Most CD’s (about 65%) cost between $14.40 and $16.80; however there are a few with lower prices. This could be due to large department stores using new release CD’s as </w:t>
            </w:r>
            <w:r w:rsidRPr="00DF7BD1">
              <w:rPr>
                <w:rFonts w:asciiTheme="minorHAnsi" w:hAnsiTheme="minorHAnsi"/>
                <w:i/>
              </w:rPr>
              <w:t>loss leaders</w:t>
            </w:r>
            <w:r w:rsidRPr="00DF7BD1">
              <w:rPr>
                <w:rFonts w:asciiTheme="minorHAnsi" w:hAnsiTheme="minorHAnsi"/>
              </w:rPr>
              <w:t>.</w:t>
            </w:r>
          </w:p>
          <w:p w14:paraId="4735E246" w14:textId="77777777" w:rsidR="00ED787B" w:rsidRPr="00DF7BD1" w:rsidRDefault="00ED787B" w:rsidP="00ED787B">
            <w:pPr>
              <w:tabs>
                <w:tab w:val="left" w:pos="-720"/>
              </w:tabs>
              <w:rPr>
                <w:rFonts w:asciiTheme="minorHAnsi" w:hAnsiTheme="minorHAnsi"/>
              </w:rPr>
            </w:pPr>
          </w:p>
          <w:p w14:paraId="7936795C" w14:textId="77777777" w:rsidR="00ED787B" w:rsidRPr="00DF7BD1" w:rsidRDefault="00ED787B" w:rsidP="00ED787B">
            <w:pPr>
              <w:tabs>
                <w:tab w:val="left" w:pos="-720"/>
                <w:tab w:val="left" w:pos="0"/>
              </w:tabs>
              <w:ind w:left="360"/>
              <w:rPr>
                <w:rFonts w:asciiTheme="minorHAnsi" w:hAnsiTheme="minorHAnsi"/>
                <w:i/>
                <w:sz w:val="28"/>
                <w:szCs w:val="28"/>
              </w:rPr>
            </w:pPr>
            <w:r w:rsidRPr="00DF7BD1">
              <w:rPr>
                <w:rFonts w:asciiTheme="minorHAnsi" w:hAnsiTheme="minorHAnsi"/>
                <w:i/>
                <w:sz w:val="28"/>
                <w:szCs w:val="28"/>
              </w:rPr>
              <w:t>Skewed Left</w:t>
            </w:r>
          </w:p>
          <w:p w14:paraId="39DAA7C6" w14:textId="77777777" w:rsidR="00ED787B" w:rsidRPr="00DF7BD1" w:rsidRDefault="00ED787B" w:rsidP="00ED787B">
            <w:pPr>
              <w:tabs>
                <w:tab w:val="left" w:pos="-720"/>
                <w:tab w:val="left" w:pos="0"/>
              </w:tabs>
              <w:rPr>
                <w:rFonts w:asciiTheme="minorHAnsi" w:hAnsiTheme="minorHAnsi"/>
              </w:rPr>
            </w:pPr>
          </w:p>
          <w:p w14:paraId="14631965" w14:textId="77777777" w:rsidR="00ED787B" w:rsidRPr="00DF7BD1" w:rsidRDefault="00ED787B" w:rsidP="00ED787B">
            <w:pPr>
              <w:tabs>
                <w:tab w:val="left" w:pos="-720"/>
                <w:tab w:val="left" w:pos="360"/>
              </w:tabs>
              <w:rPr>
                <w:rFonts w:asciiTheme="minorHAnsi" w:hAnsiTheme="minorHAnsi"/>
              </w:rPr>
            </w:pPr>
          </w:p>
        </w:tc>
        <w:tc>
          <w:tcPr>
            <w:tcW w:w="6030" w:type="dxa"/>
          </w:tcPr>
          <w:p w14:paraId="38D1EF97" w14:textId="77777777" w:rsidR="00ED787B" w:rsidRPr="00DF7BD1" w:rsidRDefault="00ED787B" w:rsidP="00ED787B">
            <w:pPr>
              <w:tabs>
                <w:tab w:val="left" w:pos="-1440"/>
                <w:tab w:val="left" w:pos="360"/>
              </w:tabs>
              <w:rPr>
                <w:rFonts w:asciiTheme="minorHAnsi" w:hAnsiTheme="minorHAnsi"/>
                <w:b/>
              </w:rPr>
            </w:pPr>
            <w:r w:rsidRPr="00DF7BD1">
              <w:rPr>
                <w:rFonts w:asciiTheme="minorHAnsi" w:hAnsiTheme="minorHAnsi"/>
              </w:rPr>
              <w:object w:dxaOrig="5760" w:dyaOrig="4043" w14:anchorId="61233CE6">
                <v:shape id="_x0000_i1028" type="#_x0000_t75" style="width:4in;height:203.35pt" o:ole="" o:allowoverlap="f">
                  <v:imagedata r:id="rId55" o:title="" croptop="11672f" cropbottom="2568f" cropleft=".0625" cropright="10650f"/>
                </v:shape>
                <o:OLEObject Type="Embed" ProgID="MinitabGraph.Document" ShapeID="_x0000_i1028" DrawAspect="Content" ObjectID="_1848304391" r:id="rId56">
                  <o:FieldCodes>\s</o:FieldCodes>
                </o:OLEObject>
              </w:object>
            </w:r>
          </w:p>
        </w:tc>
      </w:tr>
      <w:tr w:rsidR="00ED787B" w:rsidRPr="00DF7BD1" w14:paraId="0FD7AE67" w14:textId="77777777" w:rsidTr="00ED787B">
        <w:tc>
          <w:tcPr>
            <w:tcW w:w="3420" w:type="dxa"/>
          </w:tcPr>
          <w:p w14:paraId="23945830" w14:textId="77777777" w:rsidR="00ED787B" w:rsidRPr="00DF7BD1" w:rsidRDefault="00ED787B" w:rsidP="00ED787B">
            <w:pPr>
              <w:tabs>
                <w:tab w:val="left" w:pos="-720"/>
              </w:tabs>
              <w:jc w:val="both"/>
              <w:rPr>
                <w:rFonts w:asciiTheme="minorHAnsi" w:hAnsiTheme="minorHAnsi"/>
              </w:rPr>
            </w:pPr>
            <w:r w:rsidRPr="00DF7BD1">
              <w:rPr>
                <w:rFonts w:asciiTheme="minorHAnsi" w:hAnsiTheme="minorHAnsi"/>
              </w:rPr>
              <w:lastRenderedPageBreak/>
              <w:t>Example - Time (seconds) it takes a worker to assemble a part on an assembly line. The time to assemble a part is fairly uniform over the range 15 seconds to 20 seconds.</w:t>
            </w:r>
          </w:p>
          <w:p w14:paraId="0D07E768" w14:textId="77777777" w:rsidR="00ED787B" w:rsidRPr="00DF7BD1" w:rsidRDefault="00ED787B" w:rsidP="00ED787B">
            <w:pPr>
              <w:jc w:val="both"/>
              <w:rPr>
                <w:rFonts w:asciiTheme="minorHAnsi" w:hAnsiTheme="minorHAnsi"/>
              </w:rPr>
            </w:pPr>
          </w:p>
          <w:p w14:paraId="03453C94" w14:textId="77777777" w:rsidR="00ED787B" w:rsidRPr="00DF7BD1" w:rsidRDefault="00ED787B" w:rsidP="00ED787B">
            <w:pPr>
              <w:ind w:left="360"/>
              <w:rPr>
                <w:rFonts w:asciiTheme="minorHAnsi" w:hAnsiTheme="minorHAnsi"/>
                <w:i/>
                <w:sz w:val="28"/>
                <w:szCs w:val="28"/>
              </w:rPr>
            </w:pPr>
            <w:r w:rsidRPr="00DF7BD1">
              <w:rPr>
                <w:rFonts w:asciiTheme="minorHAnsi" w:hAnsiTheme="minorHAnsi"/>
                <w:i/>
                <w:sz w:val="28"/>
                <w:szCs w:val="28"/>
              </w:rPr>
              <w:t>Symmetric, Uniform</w:t>
            </w:r>
          </w:p>
          <w:p w14:paraId="1231AB4C" w14:textId="77777777" w:rsidR="00ED787B" w:rsidRPr="00DF7BD1" w:rsidRDefault="00ED787B" w:rsidP="00ED787B">
            <w:pPr>
              <w:tabs>
                <w:tab w:val="left" w:pos="-1440"/>
                <w:tab w:val="left" w:pos="360"/>
              </w:tabs>
              <w:rPr>
                <w:rFonts w:asciiTheme="minorHAnsi" w:hAnsiTheme="minorHAnsi"/>
              </w:rPr>
            </w:pPr>
          </w:p>
        </w:tc>
        <w:tc>
          <w:tcPr>
            <w:tcW w:w="6030" w:type="dxa"/>
          </w:tcPr>
          <w:p w14:paraId="16853890" w14:textId="77777777" w:rsidR="00ED787B" w:rsidRPr="00DF7BD1" w:rsidRDefault="00ED787B" w:rsidP="00ED787B">
            <w:pPr>
              <w:tabs>
                <w:tab w:val="left" w:pos="-1440"/>
                <w:tab w:val="left" w:pos="360"/>
              </w:tabs>
              <w:rPr>
                <w:rFonts w:asciiTheme="minorHAnsi" w:hAnsiTheme="minorHAnsi"/>
                <w:b/>
              </w:rPr>
            </w:pPr>
            <w:r w:rsidRPr="00DF7BD1">
              <w:rPr>
                <w:rFonts w:asciiTheme="minorHAnsi" w:hAnsiTheme="minorHAnsi"/>
              </w:rPr>
              <w:object w:dxaOrig="5760" w:dyaOrig="4043" w14:anchorId="1FE42CD5">
                <v:shape id="_x0000_i1029" type="#_x0000_t75" style="width:4in;height:203.35pt" o:ole="">
                  <v:imagedata r:id="rId57" o:title="" croptop="11673f" cropbottom="4903f" cropleft="4921f" cropright="11481f"/>
                </v:shape>
                <o:OLEObject Type="Embed" ProgID="MinitabGraph.Document" ShapeID="_x0000_i1029" DrawAspect="Content" ObjectID="_1848304392" r:id="rId58">
                  <o:FieldCodes>\s</o:FieldCodes>
                </o:OLEObject>
              </w:object>
            </w:r>
          </w:p>
        </w:tc>
      </w:tr>
      <w:tr w:rsidR="00ED787B" w:rsidRPr="00DF7BD1" w14:paraId="48D84216" w14:textId="77777777" w:rsidTr="00ED787B">
        <w:tc>
          <w:tcPr>
            <w:tcW w:w="3420" w:type="dxa"/>
          </w:tcPr>
          <w:p w14:paraId="604A60D6" w14:textId="77777777" w:rsidR="00ED787B" w:rsidRPr="00DF7BD1" w:rsidRDefault="00ED787B" w:rsidP="00ED787B">
            <w:pPr>
              <w:tabs>
                <w:tab w:val="left" w:pos="-1440"/>
                <w:tab w:val="left" w:pos="360"/>
              </w:tabs>
              <w:rPr>
                <w:rFonts w:asciiTheme="minorHAnsi" w:hAnsiTheme="minorHAnsi"/>
                <w:b/>
              </w:rPr>
            </w:pPr>
          </w:p>
        </w:tc>
        <w:tc>
          <w:tcPr>
            <w:tcW w:w="6030" w:type="dxa"/>
          </w:tcPr>
          <w:p w14:paraId="2071CD28" w14:textId="77777777" w:rsidR="00ED787B" w:rsidRPr="00DF7BD1" w:rsidRDefault="00ED787B" w:rsidP="00ED787B">
            <w:pPr>
              <w:tabs>
                <w:tab w:val="left" w:pos="-1440"/>
                <w:tab w:val="left" w:pos="360"/>
              </w:tabs>
              <w:rPr>
                <w:rFonts w:asciiTheme="minorHAnsi" w:hAnsiTheme="minorHAnsi"/>
                <w:b/>
              </w:rPr>
            </w:pPr>
          </w:p>
        </w:tc>
      </w:tr>
      <w:tr w:rsidR="00ED787B" w:rsidRPr="00DF7BD1" w14:paraId="70E20B03" w14:textId="77777777" w:rsidTr="00ED787B">
        <w:tc>
          <w:tcPr>
            <w:tcW w:w="3420" w:type="dxa"/>
          </w:tcPr>
          <w:p w14:paraId="2B6C1591" w14:textId="77777777" w:rsidR="00ED787B" w:rsidRPr="00DF7BD1" w:rsidRDefault="00ED787B" w:rsidP="00ED787B">
            <w:pPr>
              <w:tabs>
                <w:tab w:val="left" w:pos="-720"/>
              </w:tabs>
              <w:jc w:val="both"/>
              <w:rPr>
                <w:rFonts w:asciiTheme="minorHAnsi" w:hAnsiTheme="minorHAnsi"/>
              </w:rPr>
            </w:pPr>
            <w:r w:rsidRPr="00DF7BD1">
              <w:rPr>
                <w:rFonts w:asciiTheme="minorHAnsi" w:hAnsiTheme="minorHAnsi"/>
              </w:rPr>
              <w:t>Example - Total bill ($) at a small grocery store. Perhaps there are a number of people who just stop in to buy a few items (lower total bill) and a similar number of people who shop for a week (higher grocery bill). Thus, perhaps there are two populations represented here: quick stop shoppers and weekly shoppers.</w:t>
            </w:r>
          </w:p>
          <w:p w14:paraId="6C8431C4" w14:textId="77777777" w:rsidR="00ED787B" w:rsidRPr="00DF7BD1" w:rsidRDefault="00ED787B" w:rsidP="00ED787B">
            <w:pPr>
              <w:tabs>
                <w:tab w:val="left" w:pos="-720"/>
              </w:tabs>
              <w:rPr>
                <w:rFonts w:asciiTheme="minorHAnsi" w:hAnsiTheme="minorHAnsi"/>
              </w:rPr>
            </w:pPr>
          </w:p>
          <w:p w14:paraId="26762118" w14:textId="77777777" w:rsidR="00ED787B" w:rsidRPr="00DF7BD1" w:rsidRDefault="00ED787B" w:rsidP="00ED787B">
            <w:pPr>
              <w:tabs>
                <w:tab w:val="left" w:pos="-720"/>
              </w:tabs>
              <w:rPr>
                <w:rFonts w:asciiTheme="minorHAnsi" w:hAnsiTheme="minorHAnsi"/>
              </w:rPr>
            </w:pPr>
          </w:p>
          <w:p w14:paraId="1CE056FC" w14:textId="77777777" w:rsidR="00ED787B" w:rsidRPr="00DF7BD1" w:rsidRDefault="00ED787B" w:rsidP="00ED787B">
            <w:pPr>
              <w:tabs>
                <w:tab w:val="left" w:pos="-720"/>
              </w:tabs>
              <w:ind w:left="360"/>
              <w:rPr>
                <w:rFonts w:asciiTheme="minorHAnsi" w:hAnsiTheme="minorHAnsi"/>
                <w:i/>
                <w:sz w:val="28"/>
                <w:szCs w:val="28"/>
              </w:rPr>
            </w:pPr>
            <w:r w:rsidRPr="00DF7BD1">
              <w:rPr>
                <w:rFonts w:asciiTheme="minorHAnsi" w:hAnsiTheme="minorHAnsi"/>
                <w:i/>
                <w:sz w:val="28"/>
                <w:szCs w:val="28"/>
              </w:rPr>
              <w:t>Bimodal</w:t>
            </w:r>
          </w:p>
        </w:tc>
        <w:tc>
          <w:tcPr>
            <w:tcW w:w="6030" w:type="dxa"/>
          </w:tcPr>
          <w:p w14:paraId="6575BD0A" w14:textId="77777777" w:rsidR="00ED787B" w:rsidRPr="00DF7BD1" w:rsidRDefault="00ED787B" w:rsidP="00ED787B">
            <w:pPr>
              <w:tabs>
                <w:tab w:val="left" w:pos="-1440"/>
                <w:tab w:val="left" w:pos="360"/>
              </w:tabs>
              <w:rPr>
                <w:rFonts w:asciiTheme="minorHAnsi" w:hAnsiTheme="minorHAnsi"/>
                <w:b/>
              </w:rPr>
            </w:pPr>
            <w:r w:rsidRPr="00DF7BD1">
              <w:rPr>
                <w:rFonts w:asciiTheme="minorHAnsi" w:hAnsiTheme="minorHAnsi"/>
              </w:rPr>
              <w:object w:dxaOrig="5760" w:dyaOrig="4043" w14:anchorId="0F98A2BA">
                <v:shape id="_x0000_i1030" type="#_x0000_t75" style="width:4in;height:203.35pt" o:ole="">
                  <v:imagedata r:id="rId59" o:title="" croptop="11673f" cropbottom="4903f" cropleft="4921f" cropright="11481f"/>
                </v:shape>
                <o:OLEObject Type="Embed" ProgID="MinitabGraph.Document" ShapeID="_x0000_i1030" DrawAspect="Content" ObjectID="_1848304393" r:id="rId60">
                  <o:FieldCodes>\s</o:FieldCodes>
                </o:OLEObject>
              </w:object>
            </w:r>
          </w:p>
        </w:tc>
      </w:tr>
    </w:tbl>
    <w:p w14:paraId="2ACD5EE3" w14:textId="77777777" w:rsidR="00ED787B" w:rsidRPr="00DF7BD1" w:rsidRDefault="00ED787B" w:rsidP="00ED787B">
      <w:pPr>
        <w:tabs>
          <w:tab w:val="left" w:pos="-1440"/>
          <w:tab w:val="left" w:pos="360"/>
        </w:tabs>
        <w:ind w:left="720" w:hanging="720"/>
        <w:rPr>
          <w:rFonts w:asciiTheme="minorHAnsi" w:hAnsiTheme="minorHAnsi"/>
          <w:b/>
        </w:rPr>
      </w:pPr>
    </w:p>
    <w:p w14:paraId="23BDFA6A" w14:textId="77777777" w:rsidR="00ED787B" w:rsidRPr="00DF7BD1" w:rsidRDefault="00ED787B" w:rsidP="00ED787B">
      <w:pPr>
        <w:rPr>
          <w:rFonts w:asciiTheme="minorHAnsi" w:hAnsiTheme="minorHAnsi"/>
        </w:rPr>
      </w:pPr>
    </w:p>
    <w:p w14:paraId="4A3C8714" w14:textId="77777777" w:rsidR="00ED787B" w:rsidRDefault="00ED787B" w:rsidP="00ED787B">
      <w:pPr>
        <w:shd w:val="clear" w:color="auto" w:fill="B8CCE4" w:themeFill="accent1" w:themeFillTint="66"/>
        <w:rPr>
          <w:rFonts w:asciiTheme="minorHAnsi" w:hAnsiTheme="minorHAnsi"/>
          <w:b/>
          <w:sz w:val="32"/>
          <w:szCs w:val="32"/>
        </w:rPr>
      </w:pPr>
      <w:r>
        <w:rPr>
          <w:rFonts w:asciiTheme="minorHAnsi" w:hAnsiTheme="minorHAnsi"/>
          <w:b/>
          <w:sz w:val="32"/>
          <w:szCs w:val="32"/>
        </w:rPr>
        <w:t>Homework 2.7</w:t>
      </w:r>
    </w:p>
    <w:p w14:paraId="0F16EA8D" w14:textId="77777777" w:rsidR="00ED787B" w:rsidRPr="00DF7BD1" w:rsidRDefault="00ED787B" w:rsidP="00ED787B">
      <w:pPr>
        <w:rPr>
          <w:rFonts w:asciiTheme="minorHAnsi" w:hAnsiTheme="minorHAnsi"/>
        </w:rPr>
      </w:pPr>
    </w:p>
    <w:p w14:paraId="7D30E65B" w14:textId="77777777" w:rsidR="00ED787B" w:rsidRPr="00DF7BD1" w:rsidRDefault="00ED787B" w:rsidP="006C72ED">
      <w:pPr>
        <w:numPr>
          <w:ilvl w:val="0"/>
          <w:numId w:val="55"/>
        </w:numPr>
        <w:jc w:val="both"/>
        <w:rPr>
          <w:rFonts w:asciiTheme="minorHAnsi" w:hAnsiTheme="minorHAnsi"/>
        </w:rPr>
      </w:pPr>
      <w:r w:rsidRPr="00DF7BD1">
        <w:rPr>
          <w:rFonts w:asciiTheme="minorHAnsi" w:hAnsiTheme="minorHAnsi"/>
        </w:rPr>
        <w:t>Describe the distribution of the men’s and women’s data using the histograms from Homework 2.</w:t>
      </w:r>
      <w:r>
        <w:rPr>
          <w:rFonts w:asciiTheme="minorHAnsi" w:hAnsiTheme="minorHAnsi"/>
        </w:rPr>
        <w:t>6</w:t>
      </w:r>
      <w:r w:rsidRPr="00DF7BD1">
        <w:rPr>
          <w:rFonts w:asciiTheme="minorHAnsi" w:hAnsiTheme="minorHAnsi"/>
        </w:rPr>
        <w:t>.</w:t>
      </w:r>
    </w:p>
    <w:p w14:paraId="580227AB" w14:textId="77777777" w:rsidR="00ED787B" w:rsidRPr="00DF7BD1" w:rsidRDefault="00ED787B" w:rsidP="00ED787B">
      <w:pPr>
        <w:rPr>
          <w:rFonts w:asciiTheme="minorHAnsi" w:hAnsiTheme="minorHAnsi"/>
          <w:b/>
        </w:rPr>
      </w:pPr>
    </w:p>
    <w:p w14:paraId="65B8B9A3" w14:textId="77777777" w:rsidR="00ED787B" w:rsidRDefault="00ED787B" w:rsidP="00ED787B">
      <w:pPr>
        <w:widowControl/>
        <w:rPr>
          <w:rFonts w:asciiTheme="minorHAnsi" w:hAnsiTheme="minorHAnsi"/>
          <w:b/>
          <w:sz w:val="32"/>
          <w:szCs w:val="32"/>
        </w:rPr>
      </w:pPr>
      <w:r>
        <w:rPr>
          <w:rFonts w:asciiTheme="minorHAnsi" w:hAnsiTheme="minorHAnsi"/>
          <w:b/>
          <w:sz w:val="32"/>
          <w:szCs w:val="32"/>
        </w:rPr>
        <w:br w:type="page"/>
      </w:r>
    </w:p>
    <w:p w14:paraId="7AB69F58" w14:textId="77777777" w:rsidR="00ED787B" w:rsidRDefault="00ED787B" w:rsidP="00ED787B">
      <w:pPr>
        <w:shd w:val="clear" w:color="auto" w:fill="B8CCE4" w:themeFill="accent1" w:themeFillTint="66"/>
        <w:rPr>
          <w:rFonts w:asciiTheme="minorHAnsi" w:hAnsiTheme="minorHAnsi"/>
          <w:b/>
          <w:sz w:val="32"/>
          <w:szCs w:val="32"/>
        </w:rPr>
      </w:pPr>
      <w:r w:rsidRPr="00375D60">
        <w:rPr>
          <w:rFonts w:asciiTheme="minorHAnsi" w:hAnsiTheme="minorHAnsi"/>
          <w:b/>
          <w:sz w:val="32"/>
          <w:szCs w:val="32"/>
        </w:rPr>
        <w:lastRenderedPageBreak/>
        <w:t>2.1</w:t>
      </w:r>
      <w:r>
        <w:rPr>
          <w:rFonts w:asciiTheme="minorHAnsi" w:hAnsiTheme="minorHAnsi"/>
          <w:b/>
          <w:sz w:val="32"/>
          <w:szCs w:val="32"/>
        </w:rPr>
        <w:t>1</w:t>
      </w:r>
      <w:r w:rsidRPr="00375D60">
        <w:rPr>
          <w:rFonts w:asciiTheme="minorHAnsi" w:hAnsiTheme="minorHAnsi"/>
          <w:b/>
          <w:sz w:val="32"/>
          <w:szCs w:val="32"/>
        </w:rPr>
        <w:t xml:space="preserve"> – </w:t>
      </w:r>
      <w:r>
        <w:rPr>
          <w:rFonts w:asciiTheme="minorHAnsi" w:hAnsiTheme="minorHAnsi"/>
          <w:b/>
          <w:sz w:val="32"/>
          <w:szCs w:val="32"/>
        </w:rPr>
        <w:t>Making an Ogive</w:t>
      </w:r>
    </w:p>
    <w:p w14:paraId="4B0BD9D8" w14:textId="77777777" w:rsidR="00ED787B" w:rsidRDefault="00ED787B" w:rsidP="00ED787B">
      <w:pPr>
        <w:tabs>
          <w:tab w:val="left" w:pos="-720"/>
          <w:tab w:val="num" w:pos="1080"/>
        </w:tabs>
        <w:jc w:val="both"/>
        <w:rPr>
          <w:rFonts w:asciiTheme="minorHAnsi" w:hAnsiTheme="minorHAnsi"/>
          <w:b/>
        </w:rPr>
      </w:pPr>
    </w:p>
    <w:p w14:paraId="20B11C72" w14:textId="77777777" w:rsidR="00ED787B" w:rsidRPr="001A5973" w:rsidRDefault="00ED787B" w:rsidP="006C72ED">
      <w:pPr>
        <w:pStyle w:val="ListParagraph"/>
        <w:numPr>
          <w:ilvl w:val="0"/>
          <w:numId w:val="73"/>
        </w:numPr>
        <w:tabs>
          <w:tab w:val="left" w:pos="-720"/>
          <w:tab w:val="num" w:pos="1080"/>
        </w:tabs>
        <w:jc w:val="both"/>
        <w:rPr>
          <w:rFonts w:asciiTheme="minorHAnsi" w:hAnsiTheme="minorHAnsi"/>
        </w:rPr>
      </w:pPr>
      <w:r w:rsidRPr="001A5973">
        <w:rPr>
          <w:rFonts w:asciiTheme="minorHAnsi" w:hAnsiTheme="minorHAnsi"/>
          <w:b/>
        </w:rPr>
        <w:t>Cumulative Relative Frequency</w:t>
      </w:r>
      <w:r w:rsidRPr="001A5973">
        <w:rPr>
          <w:rFonts w:asciiTheme="minorHAnsi" w:hAnsiTheme="minorHAnsi"/>
        </w:rPr>
        <w:t xml:space="preserve"> – The percentage of data that have values below the upper class limit for a class.</w:t>
      </w:r>
    </w:p>
    <w:p w14:paraId="459D073F" w14:textId="77777777" w:rsidR="00ED787B" w:rsidRPr="00DF7BD1" w:rsidRDefault="00ED787B" w:rsidP="00ED787B">
      <w:pPr>
        <w:tabs>
          <w:tab w:val="left" w:pos="-720"/>
          <w:tab w:val="num" w:pos="1080"/>
        </w:tabs>
        <w:jc w:val="both"/>
        <w:rPr>
          <w:rFonts w:asciiTheme="minorHAnsi" w:hAnsiTheme="minorHAnsi"/>
        </w:rPr>
      </w:pPr>
    </w:p>
    <w:p w14:paraId="342BE0D1" w14:textId="77777777" w:rsidR="00ED787B" w:rsidRPr="001A5973" w:rsidRDefault="00ED787B" w:rsidP="006C72ED">
      <w:pPr>
        <w:pStyle w:val="ListParagraph"/>
        <w:numPr>
          <w:ilvl w:val="0"/>
          <w:numId w:val="73"/>
        </w:numPr>
        <w:tabs>
          <w:tab w:val="left" w:pos="-720"/>
          <w:tab w:val="num" w:pos="1080"/>
        </w:tabs>
        <w:jc w:val="both"/>
        <w:rPr>
          <w:rFonts w:asciiTheme="minorHAnsi" w:hAnsiTheme="minorHAnsi"/>
        </w:rPr>
      </w:pPr>
      <w:r w:rsidRPr="001A5973">
        <w:rPr>
          <w:rFonts w:asciiTheme="minorHAnsi" w:hAnsiTheme="minorHAnsi"/>
          <w:b/>
        </w:rPr>
        <w:t>Ogive</w:t>
      </w:r>
      <w:r w:rsidRPr="001A5973">
        <w:rPr>
          <w:rFonts w:asciiTheme="minorHAnsi" w:hAnsiTheme="minorHAnsi"/>
        </w:rPr>
        <w:t xml:space="preserve"> - A graph of the </w:t>
      </w:r>
      <w:r w:rsidRPr="001A5973">
        <w:rPr>
          <w:rFonts w:asciiTheme="minorHAnsi" w:hAnsiTheme="minorHAnsi"/>
          <w:i/>
        </w:rPr>
        <w:t>cumulative relative frequencies</w:t>
      </w:r>
      <w:r w:rsidRPr="001A5973">
        <w:rPr>
          <w:rFonts w:asciiTheme="minorHAnsi" w:hAnsiTheme="minorHAnsi"/>
        </w:rPr>
        <w:t>. This graph shows how the classes/bars add up.</w:t>
      </w:r>
    </w:p>
    <w:p w14:paraId="125C7F1B" w14:textId="77777777" w:rsidR="00ED787B" w:rsidRPr="00DF7BD1" w:rsidRDefault="00ED787B" w:rsidP="00ED787B">
      <w:pPr>
        <w:tabs>
          <w:tab w:val="left" w:pos="-720"/>
          <w:tab w:val="num" w:pos="1080"/>
        </w:tabs>
        <w:jc w:val="both"/>
        <w:rPr>
          <w:rFonts w:asciiTheme="minorHAnsi" w:hAnsiTheme="minorHAnsi"/>
        </w:rPr>
      </w:pPr>
    </w:p>
    <w:p w14:paraId="0184E5BC" w14:textId="77777777" w:rsidR="00ED787B" w:rsidRPr="001A5973" w:rsidRDefault="00ED787B" w:rsidP="006C72ED">
      <w:pPr>
        <w:pStyle w:val="ListParagraph"/>
        <w:numPr>
          <w:ilvl w:val="0"/>
          <w:numId w:val="73"/>
        </w:numPr>
        <w:tabs>
          <w:tab w:val="left" w:pos="-720"/>
          <w:tab w:val="num" w:pos="1080"/>
        </w:tabs>
        <w:jc w:val="both"/>
        <w:rPr>
          <w:rFonts w:asciiTheme="minorHAnsi" w:hAnsiTheme="minorHAnsi"/>
        </w:rPr>
      </w:pPr>
      <w:r w:rsidRPr="001A5973">
        <w:rPr>
          <w:rFonts w:asciiTheme="minorHAnsi" w:hAnsiTheme="minorHAnsi"/>
          <w:b/>
        </w:rPr>
        <w:t>Example</w:t>
      </w:r>
      <w:r w:rsidRPr="001A5973">
        <w:rPr>
          <w:rFonts w:asciiTheme="minorHAnsi" w:hAnsiTheme="minorHAnsi"/>
        </w:rPr>
        <w:t xml:space="preserve"> – Consider the salary data previously considered:</w:t>
      </w:r>
    </w:p>
    <w:p w14:paraId="626E163E" w14:textId="77777777" w:rsidR="00ED787B" w:rsidRPr="00DF7BD1" w:rsidRDefault="00ED787B" w:rsidP="00ED787B">
      <w:pPr>
        <w:tabs>
          <w:tab w:val="left" w:pos="0"/>
        </w:tabs>
        <w:ind w:left="1440"/>
        <w:rPr>
          <w:rFonts w:asciiTheme="minorHAnsi" w:hAnsiTheme="minorHAnsi"/>
        </w:rPr>
      </w:pPr>
    </w:p>
    <w:tbl>
      <w:tblPr>
        <w:tblW w:w="8703"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1350"/>
        <w:gridCol w:w="2160"/>
        <w:gridCol w:w="4203"/>
      </w:tblGrid>
      <w:tr w:rsidR="00ED787B" w:rsidRPr="00DF7BD1" w14:paraId="1BEBE781" w14:textId="77777777" w:rsidTr="00ED787B">
        <w:tc>
          <w:tcPr>
            <w:tcW w:w="990" w:type="dxa"/>
            <w:vAlign w:val="bottom"/>
          </w:tcPr>
          <w:p w14:paraId="3458242A" w14:textId="77777777" w:rsidR="00ED787B" w:rsidRPr="00DF7BD1" w:rsidRDefault="00ED787B" w:rsidP="00ED787B">
            <w:pPr>
              <w:tabs>
                <w:tab w:val="left" w:pos="0"/>
              </w:tabs>
              <w:jc w:val="center"/>
              <w:rPr>
                <w:rFonts w:asciiTheme="minorHAnsi" w:hAnsiTheme="minorHAnsi"/>
                <w:b/>
              </w:rPr>
            </w:pPr>
            <w:r w:rsidRPr="00DF7BD1">
              <w:rPr>
                <w:rFonts w:asciiTheme="minorHAnsi" w:hAnsiTheme="minorHAnsi"/>
                <w:b/>
              </w:rPr>
              <w:t>Class</w:t>
            </w:r>
          </w:p>
        </w:tc>
        <w:tc>
          <w:tcPr>
            <w:tcW w:w="1350" w:type="dxa"/>
            <w:vAlign w:val="bottom"/>
          </w:tcPr>
          <w:p w14:paraId="347023D1" w14:textId="77777777" w:rsidR="00ED787B" w:rsidRPr="00DF7BD1" w:rsidRDefault="00ED787B" w:rsidP="00ED787B">
            <w:pPr>
              <w:tabs>
                <w:tab w:val="left" w:pos="0"/>
              </w:tabs>
              <w:jc w:val="center"/>
              <w:rPr>
                <w:rFonts w:asciiTheme="minorHAnsi" w:hAnsiTheme="minorHAnsi"/>
                <w:b/>
              </w:rPr>
            </w:pPr>
            <w:r w:rsidRPr="00DF7BD1">
              <w:rPr>
                <w:rFonts w:asciiTheme="minorHAnsi" w:hAnsiTheme="minorHAnsi"/>
                <w:b/>
              </w:rPr>
              <w:t>Frequency (count)</w:t>
            </w:r>
          </w:p>
        </w:tc>
        <w:tc>
          <w:tcPr>
            <w:tcW w:w="2160" w:type="dxa"/>
            <w:vAlign w:val="bottom"/>
          </w:tcPr>
          <w:p w14:paraId="4D1AEA7B" w14:textId="77777777" w:rsidR="00ED787B" w:rsidRPr="00DF7BD1" w:rsidRDefault="00ED787B" w:rsidP="00ED787B">
            <w:pPr>
              <w:tabs>
                <w:tab w:val="left" w:pos="0"/>
              </w:tabs>
              <w:jc w:val="center"/>
              <w:rPr>
                <w:rFonts w:asciiTheme="minorHAnsi" w:hAnsiTheme="minorHAnsi"/>
                <w:b/>
              </w:rPr>
            </w:pPr>
            <w:r w:rsidRPr="00DF7BD1">
              <w:rPr>
                <w:rFonts w:asciiTheme="minorHAnsi" w:hAnsiTheme="minorHAnsi"/>
                <w:b/>
              </w:rPr>
              <w:t>Relative Frequency</w:t>
            </w:r>
          </w:p>
        </w:tc>
        <w:tc>
          <w:tcPr>
            <w:tcW w:w="4203" w:type="dxa"/>
          </w:tcPr>
          <w:p w14:paraId="1CA25D8F" w14:textId="77777777" w:rsidR="00ED787B" w:rsidRPr="00DF7BD1" w:rsidRDefault="00ED787B" w:rsidP="00ED787B">
            <w:pPr>
              <w:tabs>
                <w:tab w:val="left" w:pos="0"/>
              </w:tabs>
              <w:jc w:val="center"/>
              <w:rPr>
                <w:rFonts w:asciiTheme="minorHAnsi" w:hAnsiTheme="minorHAnsi"/>
                <w:b/>
              </w:rPr>
            </w:pPr>
            <w:r w:rsidRPr="00DF7BD1">
              <w:rPr>
                <w:rFonts w:asciiTheme="minorHAnsi" w:hAnsiTheme="minorHAnsi"/>
                <w:b/>
              </w:rPr>
              <w:t>Cumulative Relative Frequency</w:t>
            </w:r>
          </w:p>
        </w:tc>
      </w:tr>
      <w:tr w:rsidR="00ED787B" w:rsidRPr="00DF7BD1" w14:paraId="726DD690" w14:textId="77777777" w:rsidTr="00ED787B">
        <w:trPr>
          <w:trHeight w:val="400"/>
        </w:trPr>
        <w:tc>
          <w:tcPr>
            <w:tcW w:w="990" w:type="dxa"/>
            <w:vAlign w:val="center"/>
          </w:tcPr>
          <w:p w14:paraId="441D0E50" w14:textId="77777777" w:rsidR="00ED787B" w:rsidRPr="00DF7BD1" w:rsidRDefault="00ED787B" w:rsidP="00ED787B">
            <w:pPr>
              <w:tabs>
                <w:tab w:val="left" w:pos="0"/>
              </w:tabs>
              <w:rPr>
                <w:rFonts w:asciiTheme="minorHAnsi" w:hAnsiTheme="minorHAnsi"/>
              </w:rPr>
            </w:pPr>
            <w:r w:rsidRPr="00DF7BD1">
              <w:rPr>
                <w:rFonts w:asciiTheme="minorHAnsi" w:hAnsiTheme="minorHAnsi"/>
              </w:rPr>
              <w:t>(18,22)</w:t>
            </w:r>
          </w:p>
        </w:tc>
        <w:tc>
          <w:tcPr>
            <w:tcW w:w="1350" w:type="dxa"/>
            <w:vAlign w:val="center"/>
          </w:tcPr>
          <w:p w14:paraId="29BAF3B9" w14:textId="77777777" w:rsidR="00ED787B" w:rsidRPr="00DF7BD1" w:rsidRDefault="00ED787B" w:rsidP="00ED787B">
            <w:pPr>
              <w:tabs>
                <w:tab w:val="left" w:pos="0"/>
              </w:tabs>
              <w:jc w:val="center"/>
              <w:rPr>
                <w:rFonts w:asciiTheme="minorHAnsi" w:hAnsiTheme="minorHAnsi"/>
              </w:rPr>
            </w:pPr>
            <w:r w:rsidRPr="00DF7BD1">
              <w:rPr>
                <w:rFonts w:asciiTheme="minorHAnsi" w:hAnsiTheme="minorHAnsi"/>
              </w:rPr>
              <w:t>1</w:t>
            </w:r>
          </w:p>
        </w:tc>
        <w:tc>
          <w:tcPr>
            <w:tcW w:w="2160" w:type="dxa"/>
            <w:vAlign w:val="center"/>
          </w:tcPr>
          <w:p w14:paraId="0424BFD3" w14:textId="77777777" w:rsidR="00ED787B" w:rsidRPr="00DF7BD1" w:rsidRDefault="00ED787B" w:rsidP="00ED787B">
            <w:pPr>
              <w:tabs>
                <w:tab w:val="left" w:pos="0"/>
              </w:tabs>
              <w:rPr>
                <w:rFonts w:asciiTheme="minorHAnsi" w:hAnsiTheme="minorHAnsi"/>
              </w:rPr>
            </w:pPr>
            <w:r w:rsidRPr="00DF7BD1">
              <w:rPr>
                <w:rFonts w:asciiTheme="minorHAnsi" w:hAnsiTheme="minorHAnsi"/>
              </w:rPr>
              <w:t>1/50 = 0.02 = 2%</w:t>
            </w:r>
          </w:p>
        </w:tc>
        <w:tc>
          <w:tcPr>
            <w:tcW w:w="4203" w:type="dxa"/>
            <w:vAlign w:val="center"/>
          </w:tcPr>
          <w:p w14:paraId="10DFBD4C" w14:textId="77777777" w:rsidR="00ED787B" w:rsidRPr="00DF7BD1" w:rsidRDefault="00ED787B" w:rsidP="00ED787B">
            <w:pPr>
              <w:tabs>
                <w:tab w:val="left" w:pos="0"/>
              </w:tabs>
              <w:rPr>
                <w:rFonts w:asciiTheme="minorHAnsi" w:hAnsiTheme="minorHAnsi"/>
              </w:rPr>
            </w:pPr>
            <w:r>
              <w:rPr>
                <w:rFonts w:asciiTheme="minorHAnsi" w:hAnsiTheme="minorHAnsi"/>
                <w:noProof/>
                <w:snapToGrid/>
              </w:rPr>
              <mc:AlternateContent>
                <mc:Choice Requires="wps">
                  <w:drawing>
                    <wp:anchor distT="0" distB="0" distL="114300" distR="114300" simplePos="0" relativeHeight="251658752" behindDoc="0" locked="0" layoutInCell="1" allowOverlap="1" wp14:anchorId="1623C429" wp14:editId="75291AFA">
                      <wp:simplePos x="0" y="0"/>
                      <wp:positionH relativeFrom="column">
                        <wp:posOffset>396240</wp:posOffset>
                      </wp:positionH>
                      <wp:positionV relativeFrom="paragraph">
                        <wp:posOffset>-7620</wp:posOffset>
                      </wp:positionV>
                      <wp:extent cx="1888490" cy="240665"/>
                      <wp:effectExtent l="0" t="0" r="16510" b="26035"/>
                      <wp:wrapNone/>
                      <wp:docPr id="251" name="Text Box 251"/>
                      <wp:cNvGraphicFramePr/>
                      <a:graphic xmlns:a="http://schemas.openxmlformats.org/drawingml/2006/main">
                        <a:graphicData uri="http://schemas.microsoft.com/office/word/2010/wordprocessingShape">
                          <wps:wsp>
                            <wps:cNvSpPr txBox="1"/>
                            <wps:spPr>
                              <a:xfrm>
                                <a:off x="0" y="0"/>
                                <a:ext cx="1888490" cy="240665"/>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52603F" w14:textId="77777777" w:rsidR="009361E2" w:rsidRPr="003062B4" w:rsidRDefault="009361E2" w:rsidP="00ED787B">
                                  <w:pPr>
                                    <w:rPr>
                                      <w:rFonts w:asciiTheme="minorHAnsi" w:hAnsiTheme="minorHAnsi" w:cstheme="minorHAnsi"/>
                                      <w:sz w:val="20"/>
                                    </w:rPr>
                                  </w:pPr>
                                  <w:r>
                                    <w:rPr>
                                      <w:rFonts w:asciiTheme="minorHAnsi" w:hAnsiTheme="minorHAnsi" w:cstheme="minorHAnsi"/>
                                      <w:sz w:val="20"/>
                                    </w:rPr>
                                    <w:t>o</w:t>
                                  </w:r>
                                  <w:r w:rsidRPr="003062B4">
                                    <w:rPr>
                                      <w:rFonts w:asciiTheme="minorHAnsi" w:hAnsiTheme="minorHAnsi" w:cstheme="minorHAnsi"/>
                                      <w:sz w:val="20"/>
                                    </w:rPr>
                                    <w:t>f salaries are less than</w:t>
                                  </w:r>
                                  <w:r>
                                    <w:rPr>
                                      <w:rFonts w:asciiTheme="minorHAnsi" w:hAnsiTheme="minorHAnsi" w:cstheme="minorHAnsi"/>
                                      <w:sz w:val="20"/>
                                    </w:rPr>
                                    <w:t xml:space="preserve"> $22,000</w:t>
                                  </w:r>
                                  <w:r w:rsidRPr="003062B4">
                                    <w:rPr>
                                      <w:rFonts w:asciiTheme="minorHAnsi" w:hAnsiTheme="minorHAnsi" w:cstheme="minorHAnsi"/>
                                      <w:sz w:val="20"/>
                                    </w:rPr>
                                    <w:t xml:space="preserve"> </w:t>
                                  </w:r>
                                  <w:r>
                                    <w:rPr>
                                      <w:rFonts w:asciiTheme="minorHAnsi" w:hAnsiTheme="minorHAnsi" w:cstheme="minorHAnsi"/>
                                      <w:sz w:val="20"/>
                                    </w:rPr>
                                    <w:t>$</w:t>
                                  </w:r>
                                  <w:r w:rsidRPr="003062B4">
                                    <w:rPr>
                                      <w:rFonts w:asciiTheme="minorHAnsi" w:hAnsiTheme="minorHAnsi" w:cstheme="minorHAnsi"/>
                                      <w:sz w:val="20"/>
                                    </w:rPr>
                                    <w:t>$22,000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23C429" id="_x0000_t202" coordsize="21600,21600" o:spt="202" path="m,l,21600r21600,l21600,xe">
                      <v:stroke joinstyle="miter"/>
                      <v:path gradientshapeok="t" o:connecttype="rect"/>
                    </v:shapetype>
                    <v:shape id="Text Box 251" o:spid="_x0000_s1026" type="#_x0000_t202" style="position:absolute;margin-left:31.2pt;margin-top:-.6pt;width:148.7pt;height:18.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" fillcolor="yellow" strokeweight=".5pt">
                      <v:textbox>
                        <w:txbxContent>
                          <w:p w14:paraId="7152603F" w14:textId="77777777" w:rsidR="009361E2" w:rsidRPr="003062B4" w:rsidRDefault="009361E2" w:rsidP="00ED787B">
                            <w:pPr>
                              <w:rPr>
                                <w:rFonts w:asciiTheme="minorHAnsi" w:hAnsiTheme="minorHAnsi" w:cstheme="minorHAnsi"/>
                                <w:sz w:val="20"/>
                              </w:rPr>
                            </w:pPr>
                            <w:r>
                              <w:rPr>
                                <w:rFonts w:asciiTheme="minorHAnsi" w:hAnsiTheme="minorHAnsi" w:cstheme="minorHAnsi"/>
                                <w:sz w:val="20"/>
                              </w:rPr>
                              <w:t>o</w:t>
                            </w:r>
                            <w:r w:rsidRPr="003062B4">
                              <w:rPr>
                                <w:rFonts w:asciiTheme="minorHAnsi" w:hAnsiTheme="minorHAnsi" w:cstheme="minorHAnsi"/>
                                <w:sz w:val="20"/>
                              </w:rPr>
                              <w:t>f salaries are less than</w:t>
                            </w:r>
                            <w:r>
                              <w:rPr>
                                <w:rFonts w:asciiTheme="minorHAnsi" w:hAnsiTheme="minorHAnsi" w:cstheme="minorHAnsi"/>
                                <w:sz w:val="20"/>
                              </w:rPr>
                              <w:t xml:space="preserve"> $22,000</w:t>
                            </w:r>
                            <w:r w:rsidRPr="003062B4">
                              <w:rPr>
                                <w:rFonts w:asciiTheme="minorHAnsi" w:hAnsiTheme="minorHAnsi" w:cstheme="minorHAnsi"/>
                                <w:sz w:val="20"/>
                              </w:rPr>
                              <w:t xml:space="preserve"> </w:t>
                            </w:r>
                            <w:r>
                              <w:rPr>
                                <w:rFonts w:asciiTheme="minorHAnsi" w:hAnsiTheme="minorHAnsi" w:cstheme="minorHAnsi"/>
                                <w:sz w:val="20"/>
                              </w:rPr>
                              <w:t>$</w:t>
                            </w:r>
                            <w:r w:rsidRPr="003062B4">
                              <w:rPr>
                                <w:rFonts w:asciiTheme="minorHAnsi" w:hAnsiTheme="minorHAnsi" w:cstheme="minorHAnsi"/>
                                <w:sz w:val="20"/>
                              </w:rPr>
                              <w:t>$22,000</w:t>
                            </w:r>
                          </w:p>
                        </w:txbxContent>
                      </v:textbox>
                    </v:shape>
                  </w:pict>
                </mc:Fallback>
              </mc:AlternateContent>
            </w:r>
            <w:r w:rsidRPr="00DF7BD1">
              <w:rPr>
                <w:rFonts w:asciiTheme="minorHAnsi" w:hAnsiTheme="minorHAnsi"/>
              </w:rPr>
              <w:t>2%</w:t>
            </w:r>
          </w:p>
        </w:tc>
      </w:tr>
      <w:tr w:rsidR="00ED787B" w:rsidRPr="00DF7BD1" w14:paraId="57B06399" w14:textId="77777777" w:rsidTr="00ED787B">
        <w:trPr>
          <w:trHeight w:val="400"/>
        </w:trPr>
        <w:tc>
          <w:tcPr>
            <w:tcW w:w="990" w:type="dxa"/>
            <w:vAlign w:val="center"/>
          </w:tcPr>
          <w:p w14:paraId="7ACD36DD" w14:textId="77777777" w:rsidR="00ED787B" w:rsidRPr="00DF7BD1" w:rsidRDefault="00ED787B" w:rsidP="00ED787B">
            <w:pPr>
              <w:tabs>
                <w:tab w:val="left" w:pos="0"/>
              </w:tabs>
              <w:rPr>
                <w:rFonts w:asciiTheme="minorHAnsi" w:hAnsiTheme="minorHAnsi"/>
              </w:rPr>
            </w:pPr>
            <w:r w:rsidRPr="00DF7BD1">
              <w:rPr>
                <w:rFonts w:asciiTheme="minorHAnsi" w:hAnsiTheme="minorHAnsi"/>
              </w:rPr>
              <w:t>[22, 26)</w:t>
            </w:r>
          </w:p>
        </w:tc>
        <w:tc>
          <w:tcPr>
            <w:tcW w:w="1350" w:type="dxa"/>
            <w:vAlign w:val="center"/>
          </w:tcPr>
          <w:p w14:paraId="2DBEB37F" w14:textId="77777777" w:rsidR="00ED787B" w:rsidRPr="00DF7BD1" w:rsidRDefault="00ED787B" w:rsidP="00ED787B">
            <w:pPr>
              <w:tabs>
                <w:tab w:val="left" w:pos="0"/>
              </w:tabs>
              <w:jc w:val="center"/>
              <w:rPr>
                <w:rFonts w:asciiTheme="minorHAnsi" w:hAnsiTheme="minorHAnsi"/>
              </w:rPr>
            </w:pPr>
            <w:r w:rsidRPr="00DF7BD1">
              <w:rPr>
                <w:rFonts w:asciiTheme="minorHAnsi" w:hAnsiTheme="minorHAnsi"/>
              </w:rPr>
              <w:t>4</w:t>
            </w:r>
          </w:p>
        </w:tc>
        <w:tc>
          <w:tcPr>
            <w:tcW w:w="2160" w:type="dxa"/>
            <w:vAlign w:val="center"/>
          </w:tcPr>
          <w:p w14:paraId="07F8E8AE" w14:textId="77777777" w:rsidR="00ED787B" w:rsidRPr="00DF7BD1" w:rsidRDefault="00ED787B" w:rsidP="00ED787B">
            <w:pPr>
              <w:tabs>
                <w:tab w:val="left" w:pos="0"/>
              </w:tabs>
              <w:rPr>
                <w:rFonts w:asciiTheme="minorHAnsi" w:hAnsiTheme="minorHAnsi"/>
              </w:rPr>
            </w:pPr>
            <w:r w:rsidRPr="00DF7BD1">
              <w:rPr>
                <w:rFonts w:asciiTheme="minorHAnsi" w:hAnsiTheme="minorHAnsi"/>
              </w:rPr>
              <w:t>4/50 = 0.08 = 8%</w:t>
            </w:r>
          </w:p>
        </w:tc>
        <w:tc>
          <w:tcPr>
            <w:tcW w:w="4203" w:type="dxa"/>
            <w:vAlign w:val="center"/>
          </w:tcPr>
          <w:p w14:paraId="73031102" w14:textId="77777777" w:rsidR="00ED787B" w:rsidRPr="00DF7BD1" w:rsidRDefault="00ED787B" w:rsidP="00ED787B">
            <w:pPr>
              <w:tabs>
                <w:tab w:val="left" w:pos="0"/>
              </w:tabs>
              <w:rPr>
                <w:rFonts w:asciiTheme="minorHAnsi" w:hAnsiTheme="minorHAnsi"/>
              </w:rPr>
            </w:pPr>
            <w:r>
              <w:rPr>
                <w:rFonts w:asciiTheme="minorHAnsi" w:hAnsiTheme="minorHAnsi"/>
                <w:noProof/>
                <w:snapToGrid/>
              </w:rPr>
              <mc:AlternateContent>
                <mc:Choice Requires="wps">
                  <w:drawing>
                    <wp:anchor distT="0" distB="0" distL="114300" distR="114300" simplePos="0" relativeHeight="251659776" behindDoc="0" locked="0" layoutInCell="1" allowOverlap="1" wp14:anchorId="172A7EE7" wp14:editId="545334C4">
                      <wp:simplePos x="0" y="0"/>
                      <wp:positionH relativeFrom="column">
                        <wp:posOffset>988060</wp:posOffset>
                      </wp:positionH>
                      <wp:positionV relativeFrom="paragraph">
                        <wp:posOffset>4445</wp:posOffset>
                      </wp:positionV>
                      <wp:extent cx="1893570" cy="240665"/>
                      <wp:effectExtent l="0" t="0" r="11430" b="26035"/>
                      <wp:wrapNone/>
                      <wp:docPr id="253" name="Text Box 253"/>
                      <wp:cNvGraphicFramePr/>
                      <a:graphic xmlns:a="http://schemas.openxmlformats.org/drawingml/2006/main">
                        <a:graphicData uri="http://schemas.microsoft.com/office/word/2010/wordprocessingShape">
                          <wps:wsp>
                            <wps:cNvSpPr txBox="1"/>
                            <wps:spPr>
                              <a:xfrm>
                                <a:off x="0" y="0"/>
                                <a:ext cx="1893570" cy="240665"/>
                              </a:xfrm>
                              <a:prstGeom prst="rect">
                                <a:avLst/>
                              </a:prstGeom>
                              <a:solidFill>
                                <a:srgbClr val="FFFF00"/>
                              </a:solidFill>
                              <a:ln w="6350">
                                <a:solidFill>
                                  <a:prstClr val="black"/>
                                </a:solidFill>
                              </a:ln>
                              <a:effectLst/>
                            </wps:spPr>
                            <wps:txbx>
                              <w:txbxContent>
                                <w:p w14:paraId="2EDBAFF0" w14:textId="77777777" w:rsidR="009361E2" w:rsidRPr="003062B4" w:rsidRDefault="009361E2" w:rsidP="00ED787B">
                                  <w:pPr>
                                    <w:rPr>
                                      <w:rFonts w:asciiTheme="minorHAnsi" w:hAnsiTheme="minorHAnsi" w:cstheme="minorHAnsi"/>
                                      <w:sz w:val="20"/>
                                    </w:rPr>
                                  </w:pPr>
                                  <w:r>
                                    <w:rPr>
                                      <w:rFonts w:asciiTheme="minorHAnsi" w:hAnsiTheme="minorHAnsi" w:cstheme="minorHAnsi"/>
                                      <w:sz w:val="20"/>
                                    </w:rPr>
                                    <w:t>o</w:t>
                                  </w:r>
                                  <w:r w:rsidRPr="003062B4">
                                    <w:rPr>
                                      <w:rFonts w:asciiTheme="minorHAnsi" w:hAnsiTheme="minorHAnsi" w:cstheme="minorHAnsi"/>
                                      <w:sz w:val="20"/>
                                    </w:rPr>
                                    <w:t>f salaries are less than $2</w:t>
                                  </w:r>
                                  <w:r>
                                    <w:rPr>
                                      <w:rFonts w:asciiTheme="minorHAnsi" w:hAnsiTheme="minorHAnsi" w:cstheme="minorHAnsi"/>
                                      <w:sz w:val="20"/>
                                    </w:rPr>
                                    <w:t>6</w:t>
                                  </w:r>
                                  <w:r w:rsidRPr="003062B4">
                                    <w:rPr>
                                      <w:rFonts w:asciiTheme="minorHAnsi" w:hAnsiTheme="minorHAnsi" w:cstheme="minorHAnsi"/>
                                      <w:sz w:val="20"/>
                                    </w:rPr>
                                    <w:t>,000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A7EE7" id="Text Box 253" o:spid="_x0000_s1027" type="#_x0000_t202" style="position:absolute;margin-left:77.8pt;margin-top:.35pt;width:149.1pt;height:18.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" fillcolor="yellow" strokeweight=".5pt">
                      <v:textbox>
                        <w:txbxContent>
                          <w:p w14:paraId="2EDBAFF0" w14:textId="77777777" w:rsidR="009361E2" w:rsidRPr="003062B4" w:rsidRDefault="009361E2" w:rsidP="00ED787B">
                            <w:pPr>
                              <w:rPr>
                                <w:rFonts w:asciiTheme="minorHAnsi" w:hAnsiTheme="minorHAnsi" w:cstheme="minorHAnsi"/>
                                <w:sz w:val="20"/>
                              </w:rPr>
                            </w:pPr>
                            <w:r>
                              <w:rPr>
                                <w:rFonts w:asciiTheme="minorHAnsi" w:hAnsiTheme="minorHAnsi" w:cstheme="minorHAnsi"/>
                                <w:sz w:val="20"/>
                              </w:rPr>
                              <w:t>o</w:t>
                            </w:r>
                            <w:r w:rsidRPr="003062B4">
                              <w:rPr>
                                <w:rFonts w:asciiTheme="minorHAnsi" w:hAnsiTheme="minorHAnsi" w:cstheme="minorHAnsi"/>
                                <w:sz w:val="20"/>
                              </w:rPr>
                              <w:t>f salaries are less than $2</w:t>
                            </w:r>
                            <w:r>
                              <w:rPr>
                                <w:rFonts w:asciiTheme="minorHAnsi" w:hAnsiTheme="minorHAnsi" w:cstheme="minorHAnsi"/>
                                <w:sz w:val="20"/>
                              </w:rPr>
                              <w:t>6</w:t>
                            </w:r>
                            <w:r w:rsidRPr="003062B4">
                              <w:rPr>
                                <w:rFonts w:asciiTheme="minorHAnsi" w:hAnsiTheme="minorHAnsi" w:cstheme="minorHAnsi"/>
                                <w:sz w:val="20"/>
                              </w:rPr>
                              <w:t>,000</w:t>
                            </w:r>
                          </w:p>
                        </w:txbxContent>
                      </v:textbox>
                    </v:shape>
                  </w:pict>
                </mc:Fallback>
              </mc:AlternateContent>
            </w:r>
            <w:r w:rsidRPr="00DF7BD1">
              <w:rPr>
                <w:rFonts w:asciiTheme="minorHAnsi" w:hAnsiTheme="minorHAnsi"/>
              </w:rPr>
              <w:t>2% + 8% = 10%</w:t>
            </w:r>
          </w:p>
        </w:tc>
      </w:tr>
      <w:tr w:rsidR="00ED787B" w:rsidRPr="00DF7BD1" w14:paraId="32A29397" w14:textId="77777777" w:rsidTr="00ED787B">
        <w:trPr>
          <w:trHeight w:val="400"/>
        </w:trPr>
        <w:tc>
          <w:tcPr>
            <w:tcW w:w="990" w:type="dxa"/>
            <w:vAlign w:val="center"/>
          </w:tcPr>
          <w:p w14:paraId="24E9D7C0" w14:textId="77777777" w:rsidR="00ED787B" w:rsidRPr="00DF7BD1" w:rsidRDefault="00ED787B" w:rsidP="00ED787B">
            <w:pPr>
              <w:tabs>
                <w:tab w:val="left" w:pos="0"/>
              </w:tabs>
              <w:rPr>
                <w:rFonts w:asciiTheme="minorHAnsi" w:hAnsiTheme="minorHAnsi"/>
              </w:rPr>
            </w:pPr>
            <w:r w:rsidRPr="00DF7BD1">
              <w:rPr>
                <w:rFonts w:asciiTheme="minorHAnsi" w:hAnsiTheme="minorHAnsi"/>
              </w:rPr>
              <w:t>[26, 30)</w:t>
            </w:r>
          </w:p>
        </w:tc>
        <w:tc>
          <w:tcPr>
            <w:tcW w:w="1350" w:type="dxa"/>
            <w:vAlign w:val="center"/>
          </w:tcPr>
          <w:p w14:paraId="3A069B32" w14:textId="77777777" w:rsidR="00ED787B" w:rsidRPr="00DF7BD1" w:rsidRDefault="00ED787B" w:rsidP="00ED787B">
            <w:pPr>
              <w:tabs>
                <w:tab w:val="left" w:pos="0"/>
              </w:tabs>
              <w:jc w:val="center"/>
              <w:rPr>
                <w:rFonts w:asciiTheme="minorHAnsi" w:hAnsiTheme="minorHAnsi"/>
              </w:rPr>
            </w:pPr>
            <w:r w:rsidRPr="00DF7BD1">
              <w:rPr>
                <w:rFonts w:asciiTheme="minorHAnsi" w:hAnsiTheme="minorHAnsi"/>
              </w:rPr>
              <w:t>8</w:t>
            </w:r>
          </w:p>
        </w:tc>
        <w:tc>
          <w:tcPr>
            <w:tcW w:w="2160" w:type="dxa"/>
            <w:vAlign w:val="center"/>
          </w:tcPr>
          <w:p w14:paraId="2A7C9AB7" w14:textId="77777777" w:rsidR="00ED787B" w:rsidRPr="00DF7BD1" w:rsidRDefault="00ED787B" w:rsidP="00ED787B">
            <w:pPr>
              <w:tabs>
                <w:tab w:val="left" w:pos="0"/>
              </w:tabs>
              <w:rPr>
                <w:rFonts w:asciiTheme="minorHAnsi" w:hAnsiTheme="minorHAnsi"/>
              </w:rPr>
            </w:pPr>
            <w:r w:rsidRPr="00DF7BD1">
              <w:rPr>
                <w:rFonts w:asciiTheme="minorHAnsi" w:hAnsiTheme="minorHAnsi"/>
              </w:rPr>
              <w:t>8/50 = 0.16 = 16%</w:t>
            </w:r>
          </w:p>
        </w:tc>
        <w:tc>
          <w:tcPr>
            <w:tcW w:w="4203" w:type="dxa"/>
            <w:vAlign w:val="center"/>
          </w:tcPr>
          <w:p w14:paraId="09483840" w14:textId="77777777" w:rsidR="00ED787B" w:rsidRPr="00DF7BD1" w:rsidRDefault="00ED787B" w:rsidP="00ED787B">
            <w:pPr>
              <w:tabs>
                <w:tab w:val="left" w:pos="0"/>
              </w:tabs>
              <w:rPr>
                <w:rFonts w:asciiTheme="minorHAnsi" w:hAnsiTheme="minorHAnsi"/>
              </w:rPr>
            </w:pPr>
            <w:r>
              <w:rPr>
                <w:rFonts w:asciiTheme="minorHAnsi" w:hAnsiTheme="minorHAnsi"/>
                <w:noProof/>
                <w:snapToGrid/>
              </w:rPr>
              <mc:AlternateContent>
                <mc:Choice Requires="wps">
                  <w:drawing>
                    <wp:anchor distT="0" distB="0" distL="114300" distR="114300" simplePos="0" relativeHeight="251660800" behindDoc="0" locked="0" layoutInCell="1" allowOverlap="1" wp14:anchorId="40B2E3E5" wp14:editId="29DDAAB9">
                      <wp:simplePos x="0" y="0"/>
                      <wp:positionH relativeFrom="column">
                        <wp:posOffset>1131570</wp:posOffset>
                      </wp:positionH>
                      <wp:positionV relativeFrom="paragraph">
                        <wp:posOffset>3175</wp:posOffset>
                      </wp:positionV>
                      <wp:extent cx="1893570" cy="240665"/>
                      <wp:effectExtent l="0" t="0" r="11430" b="26035"/>
                      <wp:wrapNone/>
                      <wp:docPr id="254" name="Text Box 254"/>
                      <wp:cNvGraphicFramePr/>
                      <a:graphic xmlns:a="http://schemas.openxmlformats.org/drawingml/2006/main">
                        <a:graphicData uri="http://schemas.microsoft.com/office/word/2010/wordprocessingShape">
                          <wps:wsp>
                            <wps:cNvSpPr txBox="1"/>
                            <wps:spPr>
                              <a:xfrm>
                                <a:off x="0" y="0"/>
                                <a:ext cx="1893570" cy="240665"/>
                              </a:xfrm>
                              <a:prstGeom prst="rect">
                                <a:avLst/>
                              </a:prstGeom>
                              <a:solidFill>
                                <a:srgbClr val="FFFF00"/>
                              </a:solidFill>
                              <a:ln w="6350">
                                <a:solidFill>
                                  <a:prstClr val="black"/>
                                </a:solidFill>
                              </a:ln>
                              <a:effectLst/>
                            </wps:spPr>
                            <wps:txbx>
                              <w:txbxContent>
                                <w:p w14:paraId="448DF6F9" w14:textId="77777777" w:rsidR="009361E2" w:rsidRPr="003062B4" w:rsidRDefault="009361E2" w:rsidP="00ED787B">
                                  <w:pPr>
                                    <w:rPr>
                                      <w:rFonts w:asciiTheme="minorHAnsi" w:hAnsiTheme="minorHAnsi" w:cstheme="minorHAnsi"/>
                                      <w:sz w:val="20"/>
                                    </w:rPr>
                                  </w:pPr>
                                  <w:r>
                                    <w:rPr>
                                      <w:rFonts w:asciiTheme="minorHAnsi" w:hAnsiTheme="minorHAnsi" w:cstheme="minorHAnsi"/>
                                      <w:sz w:val="20"/>
                                    </w:rPr>
                                    <w:t>o</w:t>
                                  </w:r>
                                  <w:r w:rsidRPr="003062B4">
                                    <w:rPr>
                                      <w:rFonts w:asciiTheme="minorHAnsi" w:hAnsiTheme="minorHAnsi" w:cstheme="minorHAnsi"/>
                                      <w:sz w:val="20"/>
                                    </w:rPr>
                                    <w:t>f salaries are less than $</w:t>
                                  </w:r>
                                  <w:r>
                                    <w:rPr>
                                      <w:rFonts w:asciiTheme="minorHAnsi" w:hAnsiTheme="minorHAnsi" w:cstheme="minorHAnsi"/>
                                      <w:sz w:val="20"/>
                                    </w:rPr>
                                    <w:t>30</w:t>
                                  </w:r>
                                  <w:r w:rsidRPr="003062B4">
                                    <w:rPr>
                                      <w:rFonts w:asciiTheme="minorHAnsi" w:hAnsiTheme="minorHAnsi" w:cstheme="minorHAnsi"/>
                                      <w:sz w:val="20"/>
                                    </w:rPr>
                                    <w:t>,000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2E3E5" id="Text Box 254" o:spid="_x0000_s1028" type="#_x0000_t202" style="position:absolute;margin-left:89.1pt;margin-top:.25pt;width:149.1pt;height:18.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" fillcolor="yellow" strokeweight=".5pt">
                      <v:textbox>
                        <w:txbxContent>
                          <w:p w14:paraId="448DF6F9" w14:textId="77777777" w:rsidR="009361E2" w:rsidRPr="003062B4" w:rsidRDefault="009361E2" w:rsidP="00ED787B">
                            <w:pPr>
                              <w:rPr>
                                <w:rFonts w:asciiTheme="minorHAnsi" w:hAnsiTheme="minorHAnsi" w:cstheme="minorHAnsi"/>
                                <w:sz w:val="20"/>
                              </w:rPr>
                            </w:pPr>
                            <w:r>
                              <w:rPr>
                                <w:rFonts w:asciiTheme="minorHAnsi" w:hAnsiTheme="minorHAnsi" w:cstheme="minorHAnsi"/>
                                <w:sz w:val="20"/>
                              </w:rPr>
                              <w:t>o</w:t>
                            </w:r>
                            <w:r w:rsidRPr="003062B4">
                              <w:rPr>
                                <w:rFonts w:asciiTheme="minorHAnsi" w:hAnsiTheme="minorHAnsi" w:cstheme="minorHAnsi"/>
                                <w:sz w:val="20"/>
                              </w:rPr>
                              <w:t>f salaries are less than $</w:t>
                            </w:r>
                            <w:r>
                              <w:rPr>
                                <w:rFonts w:asciiTheme="minorHAnsi" w:hAnsiTheme="minorHAnsi" w:cstheme="minorHAnsi"/>
                                <w:sz w:val="20"/>
                              </w:rPr>
                              <w:t>30</w:t>
                            </w:r>
                            <w:r w:rsidRPr="003062B4">
                              <w:rPr>
                                <w:rFonts w:asciiTheme="minorHAnsi" w:hAnsiTheme="minorHAnsi" w:cstheme="minorHAnsi"/>
                                <w:sz w:val="20"/>
                              </w:rPr>
                              <w:t>,000</w:t>
                            </w:r>
                          </w:p>
                        </w:txbxContent>
                      </v:textbox>
                    </v:shape>
                  </w:pict>
                </mc:Fallback>
              </mc:AlternateContent>
            </w:r>
            <w:r w:rsidRPr="00DF7BD1">
              <w:rPr>
                <w:rFonts w:asciiTheme="minorHAnsi" w:hAnsiTheme="minorHAnsi"/>
              </w:rPr>
              <w:t>10% + 16% = 26%</w:t>
            </w:r>
          </w:p>
        </w:tc>
      </w:tr>
      <w:tr w:rsidR="00ED787B" w:rsidRPr="00DF7BD1" w14:paraId="61286819" w14:textId="77777777" w:rsidTr="00ED787B">
        <w:trPr>
          <w:trHeight w:val="400"/>
        </w:trPr>
        <w:tc>
          <w:tcPr>
            <w:tcW w:w="990" w:type="dxa"/>
            <w:vAlign w:val="center"/>
          </w:tcPr>
          <w:p w14:paraId="2204E55E" w14:textId="77777777" w:rsidR="00ED787B" w:rsidRPr="00DF7BD1" w:rsidRDefault="00ED787B" w:rsidP="00ED787B">
            <w:pPr>
              <w:tabs>
                <w:tab w:val="left" w:pos="0"/>
              </w:tabs>
              <w:rPr>
                <w:rFonts w:asciiTheme="minorHAnsi" w:hAnsiTheme="minorHAnsi"/>
              </w:rPr>
            </w:pPr>
            <w:r w:rsidRPr="00DF7BD1">
              <w:rPr>
                <w:rFonts w:asciiTheme="minorHAnsi" w:hAnsiTheme="minorHAnsi"/>
              </w:rPr>
              <w:t>[30, 34)</w:t>
            </w:r>
          </w:p>
        </w:tc>
        <w:tc>
          <w:tcPr>
            <w:tcW w:w="1350" w:type="dxa"/>
            <w:vAlign w:val="center"/>
          </w:tcPr>
          <w:p w14:paraId="30E01500" w14:textId="77777777" w:rsidR="00ED787B" w:rsidRPr="00DF7BD1" w:rsidRDefault="00ED787B" w:rsidP="00ED787B">
            <w:pPr>
              <w:tabs>
                <w:tab w:val="left" w:pos="0"/>
              </w:tabs>
              <w:jc w:val="center"/>
              <w:rPr>
                <w:rFonts w:asciiTheme="minorHAnsi" w:hAnsiTheme="minorHAnsi"/>
              </w:rPr>
            </w:pPr>
            <w:r w:rsidRPr="00DF7BD1">
              <w:rPr>
                <w:rFonts w:asciiTheme="minorHAnsi" w:hAnsiTheme="minorHAnsi"/>
              </w:rPr>
              <w:t>23</w:t>
            </w:r>
          </w:p>
        </w:tc>
        <w:tc>
          <w:tcPr>
            <w:tcW w:w="2160" w:type="dxa"/>
            <w:vAlign w:val="center"/>
          </w:tcPr>
          <w:p w14:paraId="1F927047" w14:textId="77777777" w:rsidR="00ED787B" w:rsidRPr="00DF7BD1" w:rsidRDefault="00ED787B" w:rsidP="00ED787B">
            <w:pPr>
              <w:tabs>
                <w:tab w:val="left" w:pos="0"/>
              </w:tabs>
              <w:rPr>
                <w:rFonts w:asciiTheme="minorHAnsi" w:hAnsiTheme="minorHAnsi"/>
              </w:rPr>
            </w:pPr>
            <w:r w:rsidRPr="00DF7BD1">
              <w:rPr>
                <w:rFonts w:asciiTheme="minorHAnsi" w:hAnsiTheme="minorHAnsi"/>
              </w:rPr>
              <w:t>23/50 = 0.46 = 46%</w:t>
            </w:r>
          </w:p>
        </w:tc>
        <w:tc>
          <w:tcPr>
            <w:tcW w:w="4203" w:type="dxa"/>
            <w:vAlign w:val="center"/>
          </w:tcPr>
          <w:p w14:paraId="4FEA0E03" w14:textId="77777777" w:rsidR="00ED787B" w:rsidRPr="00DF7BD1" w:rsidRDefault="00ED787B" w:rsidP="00ED787B">
            <w:pPr>
              <w:tabs>
                <w:tab w:val="left" w:pos="0"/>
              </w:tabs>
              <w:rPr>
                <w:rFonts w:asciiTheme="minorHAnsi" w:hAnsiTheme="minorHAnsi"/>
              </w:rPr>
            </w:pPr>
            <w:r>
              <w:rPr>
                <w:rFonts w:asciiTheme="minorHAnsi" w:hAnsiTheme="minorHAnsi"/>
                <w:noProof/>
                <w:snapToGrid/>
              </w:rPr>
              <mc:AlternateContent>
                <mc:Choice Requires="wps">
                  <w:drawing>
                    <wp:anchor distT="0" distB="0" distL="114300" distR="114300" simplePos="0" relativeHeight="251661824" behindDoc="0" locked="0" layoutInCell="1" allowOverlap="1" wp14:anchorId="1C2C732D" wp14:editId="704B44CF">
                      <wp:simplePos x="0" y="0"/>
                      <wp:positionH relativeFrom="column">
                        <wp:posOffset>1165225</wp:posOffset>
                      </wp:positionH>
                      <wp:positionV relativeFrom="paragraph">
                        <wp:posOffset>-1905</wp:posOffset>
                      </wp:positionV>
                      <wp:extent cx="1863090" cy="240665"/>
                      <wp:effectExtent l="0" t="0" r="22860" b="26035"/>
                      <wp:wrapNone/>
                      <wp:docPr id="255" name="Text Box 255"/>
                      <wp:cNvGraphicFramePr/>
                      <a:graphic xmlns:a="http://schemas.openxmlformats.org/drawingml/2006/main">
                        <a:graphicData uri="http://schemas.microsoft.com/office/word/2010/wordprocessingShape">
                          <wps:wsp>
                            <wps:cNvSpPr txBox="1"/>
                            <wps:spPr>
                              <a:xfrm>
                                <a:off x="0" y="0"/>
                                <a:ext cx="1863090" cy="240665"/>
                              </a:xfrm>
                              <a:prstGeom prst="rect">
                                <a:avLst/>
                              </a:prstGeom>
                              <a:solidFill>
                                <a:srgbClr val="FFFF00"/>
                              </a:solidFill>
                              <a:ln w="6350">
                                <a:solidFill>
                                  <a:prstClr val="black"/>
                                </a:solidFill>
                              </a:ln>
                              <a:effectLst/>
                            </wps:spPr>
                            <wps:txbx>
                              <w:txbxContent>
                                <w:p w14:paraId="1D33DFAB" w14:textId="77777777" w:rsidR="009361E2" w:rsidRPr="003062B4" w:rsidRDefault="009361E2" w:rsidP="00ED787B">
                                  <w:pPr>
                                    <w:rPr>
                                      <w:rFonts w:asciiTheme="minorHAnsi" w:hAnsiTheme="minorHAnsi" w:cstheme="minorHAnsi"/>
                                      <w:sz w:val="20"/>
                                    </w:rPr>
                                  </w:pPr>
                                  <w:r>
                                    <w:rPr>
                                      <w:rFonts w:asciiTheme="minorHAnsi" w:hAnsiTheme="minorHAnsi" w:cstheme="minorHAnsi"/>
                                      <w:sz w:val="20"/>
                                    </w:rPr>
                                    <w:t>o</w:t>
                                  </w:r>
                                  <w:r w:rsidRPr="003062B4">
                                    <w:rPr>
                                      <w:rFonts w:asciiTheme="minorHAnsi" w:hAnsiTheme="minorHAnsi" w:cstheme="minorHAnsi"/>
                                      <w:sz w:val="20"/>
                                    </w:rPr>
                                    <w:t>f salaries are less than</w:t>
                                  </w:r>
                                  <w:r>
                                    <w:rPr>
                                      <w:rFonts w:asciiTheme="minorHAnsi" w:hAnsiTheme="minorHAnsi" w:cstheme="minorHAnsi"/>
                                      <w:sz w:val="20"/>
                                    </w:rPr>
                                    <w:t xml:space="preserve"> $34,000</w:t>
                                  </w:r>
                                  <w:r w:rsidRPr="003062B4">
                                    <w:rPr>
                                      <w:rFonts w:asciiTheme="minorHAnsi" w:hAnsiTheme="minorHAnsi" w:cstheme="minorHAnsi"/>
                                      <w:sz w:val="20"/>
                                    </w:rPr>
                                    <w:t xml:space="preserve"> </w:t>
                                  </w:r>
                                  <w:r>
                                    <w:rPr>
                                      <w:rFonts w:asciiTheme="minorHAnsi" w:hAnsiTheme="minorHAnsi" w:cstheme="minorHAnsi"/>
                                      <w:sz w:val="20"/>
                                    </w:rPr>
                                    <w:t>$</w:t>
                                  </w:r>
                                  <w:r w:rsidRPr="003062B4">
                                    <w:rPr>
                                      <w:rFonts w:asciiTheme="minorHAnsi" w:hAnsiTheme="minorHAnsi" w:cstheme="minorHAnsi"/>
                                      <w:sz w:val="20"/>
                                    </w:rPr>
                                    <w:t>$22,000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2C732D" id="Text Box 255" o:spid="_x0000_s1029" type="#_x0000_t202" style="position:absolute;margin-left:91.75pt;margin-top:-.15pt;width:146.7pt;height:18.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" fillcolor="yellow" strokeweight=".5pt">
                      <v:textbox>
                        <w:txbxContent>
                          <w:p w14:paraId="1D33DFAB" w14:textId="77777777" w:rsidR="009361E2" w:rsidRPr="003062B4" w:rsidRDefault="009361E2" w:rsidP="00ED787B">
                            <w:pPr>
                              <w:rPr>
                                <w:rFonts w:asciiTheme="minorHAnsi" w:hAnsiTheme="minorHAnsi" w:cstheme="minorHAnsi"/>
                                <w:sz w:val="20"/>
                              </w:rPr>
                            </w:pPr>
                            <w:r>
                              <w:rPr>
                                <w:rFonts w:asciiTheme="minorHAnsi" w:hAnsiTheme="minorHAnsi" w:cstheme="minorHAnsi"/>
                                <w:sz w:val="20"/>
                              </w:rPr>
                              <w:t>o</w:t>
                            </w:r>
                            <w:r w:rsidRPr="003062B4">
                              <w:rPr>
                                <w:rFonts w:asciiTheme="minorHAnsi" w:hAnsiTheme="minorHAnsi" w:cstheme="minorHAnsi"/>
                                <w:sz w:val="20"/>
                              </w:rPr>
                              <w:t>f salaries are less than</w:t>
                            </w:r>
                            <w:r>
                              <w:rPr>
                                <w:rFonts w:asciiTheme="minorHAnsi" w:hAnsiTheme="minorHAnsi" w:cstheme="minorHAnsi"/>
                                <w:sz w:val="20"/>
                              </w:rPr>
                              <w:t xml:space="preserve"> $34,000</w:t>
                            </w:r>
                            <w:r w:rsidRPr="003062B4">
                              <w:rPr>
                                <w:rFonts w:asciiTheme="minorHAnsi" w:hAnsiTheme="minorHAnsi" w:cstheme="minorHAnsi"/>
                                <w:sz w:val="20"/>
                              </w:rPr>
                              <w:t xml:space="preserve"> </w:t>
                            </w:r>
                            <w:r>
                              <w:rPr>
                                <w:rFonts w:asciiTheme="minorHAnsi" w:hAnsiTheme="minorHAnsi" w:cstheme="minorHAnsi"/>
                                <w:sz w:val="20"/>
                              </w:rPr>
                              <w:t>$</w:t>
                            </w:r>
                            <w:r w:rsidRPr="003062B4">
                              <w:rPr>
                                <w:rFonts w:asciiTheme="minorHAnsi" w:hAnsiTheme="minorHAnsi" w:cstheme="minorHAnsi"/>
                                <w:sz w:val="20"/>
                              </w:rPr>
                              <w:t>$22,000</w:t>
                            </w:r>
                          </w:p>
                        </w:txbxContent>
                      </v:textbox>
                    </v:shape>
                  </w:pict>
                </mc:Fallback>
              </mc:AlternateContent>
            </w:r>
            <w:r w:rsidRPr="00DF7BD1">
              <w:rPr>
                <w:rFonts w:asciiTheme="minorHAnsi" w:hAnsiTheme="minorHAnsi"/>
              </w:rPr>
              <w:t>26% + 46% = 72%</w:t>
            </w:r>
          </w:p>
        </w:tc>
      </w:tr>
      <w:tr w:rsidR="00ED787B" w:rsidRPr="00DF7BD1" w14:paraId="27BA5BE3" w14:textId="77777777" w:rsidTr="00ED787B">
        <w:trPr>
          <w:trHeight w:val="400"/>
        </w:trPr>
        <w:tc>
          <w:tcPr>
            <w:tcW w:w="990" w:type="dxa"/>
            <w:vAlign w:val="center"/>
          </w:tcPr>
          <w:p w14:paraId="662E6D35" w14:textId="77777777" w:rsidR="00ED787B" w:rsidRPr="00DF7BD1" w:rsidRDefault="00ED787B" w:rsidP="00ED787B">
            <w:pPr>
              <w:tabs>
                <w:tab w:val="left" w:pos="0"/>
              </w:tabs>
              <w:rPr>
                <w:rFonts w:asciiTheme="minorHAnsi" w:hAnsiTheme="minorHAnsi"/>
              </w:rPr>
            </w:pPr>
            <w:r w:rsidRPr="00DF7BD1">
              <w:rPr>
                <w:rFonts w:asciiTheme="minorHAnsi" w:hAnsiTheme="minorHAnsi"/>
              </w:rPr>
              <w:t>[34, 38)</w:t>
            </w:r>
          </w:p>
        </w:tc>
        <w:tc>
          <w:tcPr>
            <w:tcW w:w="1350" w:type="dxa"/>
            <w:vAlign w:val="center"/>
          </w:tcPr>
          <w:p w14:paraId="1E207A33" w14:textId="77777777" w:rsidR="00ED787B" w:rsidRPr="00DF7BD1" w:rsidRDefault="00ED787B" w:rsidP="00ED787B">
            <w:pPr>
              <w:tabs>
                <w:tab w:val="left" w:pos="0"/>
              </w:tabs>
              <w:jc w:val="center"/>
              <w:rPr>
                <w:rFonts w:asciiTheme="minorHAnsi" w:hAnsiTheme="minorHAnsi"/>
              </w:rPr>
            </w:pPr>
            <w:r w:rsidRPr="00DF7BD1">
              <w:rPr>
                <w:rFonts w:asciiTheme="minorHAnsi" w:hAnsiTheme="minorHAnsi"/>
              </w:rPr>
              <w:t>10</w:t>
            </w:r>
          </w:p>
        </w:tc>
        <w:tc>
          <w:tcPr>
            <w:tcW w:w="2160" w:type="dxa"/>
            <w:vAlign w:val="center"/>
          </w:tcPr>
          <w:p w14:paraId="5EFCB83D" w14:textId="77777777" w:rsidR="00ED787B" w:rsidRPr="00DF7BD1" w:rsidRDefault="00ED787B" w:rsidP="00ED787B">
            <w:pPr>
              <w:tabs>
                <w:tab w:val="left" w:pos="0"/>
              </w:tabs>
              <w:rPr>
                <w:rFonts w:asciiTheme="minorHAnsi" w:hAnsiTheme="minorHAnsi"/>
              </w:rPr>
            </w:pPr>
            <w:r w:rsidRPr="00DF7BD1">
              <w:rPr>
                <w:rFonts w:asciiTheme="minorHAnsi" w:hAnsiTheme="minorHAnsi"/>
              </w:rPr>
              <w:t>10/50 = 0.20 = 20%</w:t>
            </w:r>
          </w:p>
        </w:tc>
        <w:tc>
          <w:tcPr>
            <w:tcW w:w="4203" w:type="dxa"/>
            <w:vAlign w:val="center"/>
          </w:tcPr>
          <w:p w14:paraId="2034E177" w14:textId="77777777" w:rsidR="00ED787B" w:rsidRPr="00DF7BD1" w:rsidRDefault="00ED787B" w:rsidP="00ED787B">
            <w:pPr>
              <w:tabs>
                <w:tab w:val="left" w:pos="0"/>
              </w:tabs>
              <w:rPr>
                <w:rFonts w:asciiTheme="minorHAnsi" w:hAnsiTheme="minorHAnsi"/>
              </w:rPr>
            </w:pPr>
            <w:r>
              <w:rPr>
                <w:rFonts w:asciiTheme="minorHAnsi" w:hAnsiTheme="minorHAnsi"/>
                <w:noProof/>
                <w:snapToGrid/>
              </w:rPr>
              <mc:AlternateContent>
                <mc:Choice Requires="wps">
                  <w:drawing>
                    <wp:anchor distT="0" distB="0" distL="114300" distR="114300" simplePos="0" relativeHeight="251662848" behindDoc="0" locked="0" layoutInCell="1" allowOverlap="1" wp14:anchorId="11287312" wp14:editId="57D3339B">
                      <wp:simplePos x="0" y="0"/>
                      <wp:positionH relativeFrom="column">
                        <wp:posOffset>1123950</wp:posOffset>
                      </wp:positionH>
                      <wp:positionV relativeFrom="paragraph">
                        <wp:posOffset>24765</wp:posOffset>
                      </wp:positionV>
                      <wp:extent cx="1863090" cy="240665"/>
                      <wp:effectExtent l="0" t="0" r="22860" b="26035"/>
                      <wp:wrapNone/>
                      <wp:docPr id="40" name="Text Box 40"/>
                      <wp:cNvGraphicFramePr/>
                      <a:graphic xmlns:a="http://schemas.openxmlformats.org/drawingml/2006/main">
                        <a:graphicData uri="http://schemas.microsoft.com/office/word/2010/wordprocessingShape">
                          <wps:wsp>
                            <wps:cNvSpPr txBox="1"/>
                            <wps:spPr>
                              <a:xfrm>
                                <a:off x="0" y="0"/>
                                <a:ext cx="1863090" cy="240665"/>
                              </a:xfrm>
                              <a:prstGeom prst="rect">
                                <a:avLst/>
                              </a:prstGeom>
                              <a:solidFill>
                                <a:srgbClr val="FFFF00"/>
                              </a:solidFill>
                              <a:ln w="6350">
                                <a:solidFill>
                                  <a:prstClr val="black"/>
                                </a:solidFill>
                              </a:ln>
                              <a:effectLst/>
                            </wps:spPr>
                            <wps:txbx>
                              <w:txbxContent>
                                <w:p w14:paraId="44FB0385" w14:textId="77777777" w:rsidR="009361E2" w:rsidRPr="003062B4" w:rsidRDefault="009361E2" w:rsidP="00ED787B">
                                  <w:pPr>
                                    <w:rPr>
                                      <w:rFonts w:asciiTheme="minorHAnsi" w:hAnsiTheme="minorHAnsi" w:cstheme="minorHAnsi"/>
                                      <w:sz w:val="20"/>
                                    </w:rPr>
                                  </w:pPr>
                                  <w:r>
                                    <w:rPr>
                                      <w:rFonts w:asciiTheme="minorHAnsi" w:hAnsiTheme="minorHAnsi" w:cstheme="minorHAnsi"/>
                                      <w:sz w:val="20"/>
                                    </w:rPr>
                                    <w:t>o</w:t>
                                  </w:r>
                                  <w:r w:rsidRPr="003062B4">
                                    <w:rPr>
                                      <w:rFonts w:asciiTheme="minorHAnsi" w:hAnsiTheme="minorHAnsi" w:cstheme="minorHAnsi"/>
                                      <w:sz w:val="20"/>
                                    </w:rPr>
                                    <w:t>f salaries are less than</w:t>
                                  </w:r>
                                  <w:r>
                                    <w:rPr>
                                      <w:rFonts w:asciiTheme="minorHAnsi" w:hAnsiTheme="minorHAnsi" w:cstheme="minorHAnsi"/>
                                      <w:sz w:val="20"/>
                                    </w:rPr>
                                    <w:t xml:space="preserve"> $38,000</w:t>
                                  </w:r>
                                  <w:r w:rsidRPr="003062B4">
                                    <w:rPr>
                                      <w:rFonts w:asciiTheme="minorHAnsi" w:hAnsiTheme="minorHAnsi" w:cstheme="minorHAnsi"/>
                                      <w:sz w:val="20"/>
                                    </w:rPr>
                                    <w:t xml:space="preserve"> </w:t>
                                  </w:r>
                                  <w:r>
                                    <w:rPr>
                                      <w:rFonts w:asciiTheme="minorHAnsi" w:hAnsiTheme="minorHAnsi" w:cstheme="minorHAnsi"/>
                                      <w:sz w:val="20"/>
                                    </w:rPr>
                                    <w:t>$</w:t>
                                  </w:r>
                                  <w:r w:rsidRPr="003062B4">
                                    <w:rPr>
                                      <w:rFonts w:asciiTheme="minorHAnsi" w:hAnsiTheme="minorHAnsi" w:cstheme="minorHAnsi"/>
                                      <w:sz w:val="20"/>
                                    </w:rPr>
                                    <w:t>$22,000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87312" id="Text Box 40" o:spid="_x0000_s1030" type="#_x0000_t202" style="position:absolute;margin-left:88.5pt;margin-top:1.95pt;width:146.7pt;height:18.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" fillcolor="yellow" strokeweight=".5pt">
                      <v:textbox>
                        <w:txbxContent>
                          <w:p w14:paraId="44FB0385" w14:textId="77777777" w:rsidR="009361E2" w:rsidRPr="003062B4" w:rsidRDefault="009361E2" w:rsidP="00ED787B">
                            <w:pPr>
                              <w:rPr>
                                <w:rFonts w:asciiTheme="minorHAnsi" w:hAnsiTheme="minorHAnsi" w:cstheme="minorHAnsi"/>
                                <w:sz w:val="20"/>
                              </w:rPr>
                            </w:pPr>
                            <w:r>
                              <w:rPr>
                                <w:rFonts w:asciiTheme="minorHAnsi" w:hAnsiTheme="minorHAnsi" w:cstheme="minorHAnsi"/>
                                <w:sz w:val="20"/>
                              </w:rPr>
                              <w:t>o</w:t>
                            </w:r>
                            <w:r w:rsidRPr="003062B4">
                              <w:rPr>
                                <w:rFonts w:asciiTheme="minorHAnsi" w:hAnsiTheme="minorHAnsi" w:cstheme="minorHAnsi"/>
                                <w:sz w:val="20"/>
                              </w:rPr>
                              <w:t>f salaries are less than</w:t>
                            </w:r>
                            <w:r>
                              <w:rPr>
                                <w:rFonts w:asciiTheme="minorHAnsi" w:hAnsiTheme="minorHAnsi" w:cstheme="minorHAnsi"/>
                                <w:sz w:val="20"/>
                              </w:rPr>
                              <w:t xml:space="preserve"> $38,000</w:t>
                            </w:r>
                            <w:r w:rsidRPr="003062B4">
                              <w:rPr>
                                <w:rFonts w:asciiTheme="minorHAnsi" w:hAnsiTheme="minorHAnsi" w:cstheme="minorHAnsi"/>
                                <w:sz w:val="20"/>
                              </w:rPr>
                              <w:t xml:space="preserve"> </w:t>
                            </w:r>
                            <w:r>
                              <w:rPr>
                                <w:rFonts w:asciiTheme="minorHAnsi" w:hAnsiTheme="minorHAnsi" w:cstheme="minorHAnsi"/>
                                <w:sz w:val="20"/>
                              </w:rPr>
                              <w:t>$</w:t>
                            </w:r>
                            <w:r w:rsidRPr="003062B4">
                              <w:rPr>
                                <w:rFonts w:asciiTheme="minorHAnsi" w:hAnsiTheme="minorHAnsi" w:cstheme="minorHAnsi"/>
                                <w:sz w:val="20"/>
                              </w:rPr>
                              <w:t>$22,000</w:t>
                            </w:r>
                          </w:p>
                        </w:txbxContent>
                      </v:textbox>
                    </v:shape>
                  </w:pict>
                </mc:Fallback>
              </mc:AlternateContent>
            </w:r>
            <w:r w:rsidRPr="00DF7BD1">
              <w:rPr>
                <w:rFonts w:asciiTheme="minorHAnsi" w:hAnsiTheme="minorHAnsi"/>
              </w:rPr>
              <w:t>72% + 20% = 92%</w:t>
            </w:r>
          </w:p>
        </w:tc>
      </w:tr>
      <w:tr w:rsidR="00ED787B" w:rsidRPr="00DF7BD1" w14:paraId="7C42C5E0" w14:textId="77777777" w:rsidTr="00ED787B">
        <w:trPr>
          <w:trHeight w:val="400"/>
        </w:trPr>
        <w:tc>
          <w:tcPr>
            <w:tcW w:w="990" w:type="dxa"/>
            <w:tcBorders>
              <w:bottom w:val="nil"/>
            </w:tcBorders>
            <w:vAlign w:val="center"/>
          </w:tcPr>
          <w:p w14:paraId="3363DC25" w14:textId="77777777" w:rsidR="00ED787B" w:rsidRPr="00DF7BD1" w:rsidRDefault="00ED787B" w:rsidP="00ED787B">
            <w:pPr>
              <w:tabs>
                <w:tab w:val="left" w:pos="0"/>
              </w:tabs>
              <w:rPr>
                <w:rFonts w:asciiTheme="minorHAnsi" w:hAnsiTheme="minorHAnsi"/>
              </w:rPr>
            </w:pPr>
            <w:r w:rsidRPr="00DF7BD1">
              <w:rPr>
                <w:rFonts w:asciiTheme="minorHAnsi" w:hAnsiTheme="minorHAnsi"/>
              </w:rPr>
              <w:t>[38, 42)</w:t>
            </w:r>
          </w:p>
        </w:tc>
        <w:tc>
          <w:tcPr>
            <w:tcW w:w="1350" w:type="dxa"/>
            <w:vAlign w:val="center"/>
          </w:tcPr>
          <w:p w14:paraId="190158A0" w14:textId="77777777" w:rsidR="00ED787B" w:rsidRPr="00DF7BD1" w:rsidRDefault="00ED787B" w:rsidP="00ED787B">
            <w:pPr>
              <w:tabs>
                <w:tab w:val="left" w:pos="0"/>
              </w:tabs>
              <w:jc w:val="center"/>
              <w:rPr>
                <w:rFonts w:asciiTheme="minorHAnsi" w:hAnsiTheme="minorHAnsi"/>
              </w:rPr>
            </w:pPr>
            <w:r w:rsidRPr="00DF7BD1">
              <w:rPr>
                <w:rFonts w:asciiTheme="minorHAnsi" w:hAnsiTheme="minorHAnsi"/>
              </w:rPr>
              <w:t>4</w:t>
            </w:r>
          </w:p>
        </w:tc>
        <w:tc>
          <w:tcPr>
            <w:tcW w:w="2160" w:type="dxa"/>
            <w:vAlign w:val="center"/>
          </w:tcPr>
          <w:p w14:paraId="63B1BC27" w14:textId="77777777" w:rsidR="00ED787B" w:rsidRPr="00DF7BD1" w:rsidRDefault="00ED787B" w:rsidP="00ED787B">
            <w:pPr>
              <w:tabs>
                <w:tab w:val="left" w:pos="0"/>
              </w:tabs>
              <w:rPr>
                <w:rFonts w:asciiTheme="minorHAnsi" w:hAnsiTheme="minorHAnsi"/>
              </w:rPr>
            </w:pPr>
            <w:r w:rsidRPr="00DF7BD1">
              <w:rPr>
                <w:rFonts w:asciiTheme="minorHAnsi" w:hAnsiTheme="minorHAnsi"/>
              </w:rPr>
              <w:t>4/50 = 0.08 = 8%</w:t>
            </w:r>
          </w:p>
        </w:tc>
        <w:tc>
          <w:tcPr>
            <w:tcW w:w="4203" w:type="dxa"/>
            <w:tcBorders>
              <w:bottom w:val="nil"/>
            </w:tcBorders>
            <w:vAlign w:val="center"/>
          </w:tcPr>
          <w:p w14:paraId="348C0FB1" w14:textId="77777777" w:rsidR="00ED787B" w:rsidRPr="00DF7BD1" w:rsidRDefault="00ED787B" w:rsidP="00ED787B">
            <w:pPr>
              <w:tabs>
                <w:tab w:val="left" w:pos="0"/>
              </w:tabs>
              <w:rPr>
                <w:rFonts w:asciiTheme="minorHAnsi" w:hAnsiTheme="minorHAnsi"/>
              </w:rPr>
            </w:pPr>
            <w:r>
              <w:rPr>
                <w:rFonts w:asciiTheme="minorHAnsi" w:hAnsiTheme="minorHAnsi"/>
                <w:noProof/>
                <w:snapToGrid/>
              </w:rPr>
              <mc:AlternateContent>
                <mc:Choice Requires="wps">
                  <w:drawing>
                    <wp:anchor distT="0" distB="0" distL="114300" distR="114300" simplePos="0" relativeHeight="251663872" behindDoc="0" locked="0" layoutInCell="1" allowOverlap="1" wp14:anchorId="5D74C25A" wp14:editId="6350D0D5">
                      <wp:simplePos x="0" y="0"/>
                      <wp:positionH relativeFrom="column">
                        <wp:posOffset>1121410</wp:posOffset>
                      </wp:positionH>
                      <wp:positionV relativeFrom="paragraph">
                        <wp:posOffset>20320</wp:posOffset>
                      </wp:positionV>
                      <wp:extent cx="1863090" cy="240665"/>
                      <wp:effectExtent l="0" t="0" r="22860" b="26035"/>
                      <wp:wrapNone/>
                      <wp:docPr id="45" name="Text Box 45"/>
                      <wp:cNvGraphicFramePr/>
                      <a:graphic xmlns:a="http://schemas.openxmlformats.org/drawingml/2006/main">
                        <a:graphicData uri="http://schemas.microsoft.com/office/word/2010/wordprocessingShape">
                          <wps:wsp>
                            <wps:cNvSpPr txBox="1"/>
                            <wps:spPr>
                              <a:xfrm>
                                <a:off x="0" y="0"/>
                                <a:ext cx="1863090" cy="240665"/>
                              </a:xfrm>
                              <a:prstGeom prst="rect">
                                <a:avLst/>
                              </a:prstGeom>
                              <a:solidFill>
                                <a:srgbClr val="FFFF00"/>
                              </a:solidFill>
                              <a:ln w="6350">
                                <a:solidFill>
                                  <a:prstClr val="black"/>
                                </a:solidFill>
                              </a:ln>
                              <a:effectLst/>
                            </wps:spPr>
                            <wps:txbx>
                              <w:txbxContent>
                                <w:p w14:paraId="08BBCCF1" w14:textId="77777777" w:rsidR="009361E2" w:rsidRPr="003062B4" w:rsidRDefault="009361E2" w:rsidP="00ED787B">
                                  <w:pPr>
                                    <w:rPr>
                                      <w:rFonts w:asciiTheme="minorHAnsi" w:hAnsiTheme="minorHAnsi" w:cstheme="minorHAnsi"/>
                                      <w:sz w:val="20"/>
                                    </w:rPr>
                                  </w:pPr>
                                  <w:r>
                                    <w:rPr>
                                      <w:rFonts w:asciiTheme="minorHAnsi" w:hAnsiTheme="minorHAnsi" w:cstheme="minorHAnsi"/>
                                      <w:sz w:val="20"/>
                                    </w:rPr>
                                    <w:t>o</w:t>
                                  </w:r>
                                  <w:r w:rsidRPr="003062B4">
                                    <w:rPr>
                                      <w:rFonts w:asciiTheme="minorHAnsi" w:hAnsiTheme="minorHAnsi" w:cstheme="minorHAnsi"/>
                                      <w:sz w:val="20"/>
                                    </w:rPr>
                                    <w:t>f salaries are less than</w:t>
                                  </w:r>
                                  <w:r>
                                    <w:rPr>
                                      <w:rFonts w:asciiTheme="minorHAnsi" w:hAnsiTheme="minorHAnsi" w:cstheme="minorHAnsi"/>
                                      <w:sz w:val="20"/>
                                    </w:rPr>
                                    <w:t xml:space="preserve"> $42,000</w:t>
                                  </w:r>
                                  <w:r w:rsidRPr="003062B4">
                                    <w:rPr>
                                      <w:rFonts w:asciiTheme="minorHAnsi" w:hAnsiTheme="minorHAnsi" w:cstheme="minorHAnsi"/>
                                      <w:sz w:val="20"/>
                                    </w:rPr>
                                    <w:t xml:space="preserve"> </w:t>
                                  </w:r>
                                  <w:r>
                                    <w:rPr>
                                      <w:rFonts w:asciiTheme="minorHAnsi" w:hAnsiTheme="minorHAnsi" w:cstheme="minorHAnsi"/>
                                      <w:sz w:val="20"/>
                                    </w:rPr>
                                    <w:t>$</w:t>
                                  </w:r>
                                  <w:r w:rsidRPr="003062B4">
                                    <w:rPr>
                                      <w:rFonts w:asciiTheme="minorHAnsi" w:hAnsiTheme="minorHAnsi" w:cstheme="minorHAnsi"/>
                                      <w:sz w:val="20"/>
                                    </w:rPr>
                                    <w:t>$22,000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4C25A" id="Text Box 45" o:spid="_x0000_s1031" type="#_x0000_t202" style="position:absolute;margin-left:88.3pt;margin-top:1.6pt;width:146.7pt;height:18.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" fillcolor="yellow" strokeweight=".5pt">
                      <v:textbox>
                        <w:txbxContent>
                          <w:p w14:paraId="08BBCCF1" w14:textId="77777777" w:rsidR="009361E2" w:rsidRPr="003062B4" w:rsidRDefault="009361E2" w:rsidP="00ED787B">
                            <w:pPr>
                              <w:rPr>
                                <w:rFonts w:asciiTheme="minorHAnsi" w:hAnsiTheme="minorHAnsi" w:cstheme="minorHAnsi"/>
                                <w:sz w:val="20"/>
                              </w:rPr>
                            </w:pPr>
                            <w:r>
                              <w:rPr>
                                <w:rFonts w:asciiTheme="minorHAnsi" w:hAnsiTheme="minorHAnsi" w:cstheme="minorHAnsi"/>
                                <w:sz w:val="20"/>
                              </w:rPr>
                              <w:t>o</w:t>
                            </w:r>
                            <w:r w:rsidRPr="003062B4">
                              <w:rPr>
                                <w:rFonts w:asciiTheme="minorHAnsi" w:hAnsiTheme="minorHAnsi" w:cstheme="minorHAnsi"/>
                                <w:sz w:val="20"/>
                              </w:rPr>
                              <w:t>f salaries are less than</w:t>
                            </w:r>
                            <w:r>
                              <w:rPr>
                                <w:rFonts w:asciiTheme="minorHAnsi" w:hAnsiTheme="minorHAnsi" w:cstheme="minorHAnsi"/>
                                <w:sz w:val="20"/>
                              </w:rPr>
                              <w:t xml:space="preserve"> $42,000</w:t>
                            </w:r>
                            <w:r w:rsidRPr="003062B4">
                              <w:rPr>
                                <w:rFonts w:asciiTheme="minorHAnsi" w:hAnsiTheme="minorHAnsi" w:cstheme="minorHAnsi"/>
                                <w:sz w:val="20"/>
                              </w:rPr>
                              <w:t xml:space="preserve"> </w:t>
                            </w:r>
                            <w:r>
                              <w:rPr>
                                <w:rFonts w:asciiTheme="minorHAnsi" w:hAnsiTheme="minorHAnsi" w:cstheme="minorHAnsi"/>
                                <w:sz w:val="20"/>
                              </w:rPr>
                              <w:t>$</w:t>
                            </w:r>
                            <w:r w:rsidRPr="003062B4">
                              <w:rPr>
                                <w:rFonts w:asciiTheme="minorHAnsi" w:hAnsiTheme="minorHAnsi" w:cstheme="minorHAnsi"/>
                                <w:sz w:val="20"/>
                              </w:rPr>
                              <w:t>$22,000</w:t>
                            </w:r>
                          </w:p>
                        </w:txbxContent>
                      </v:textbox>
                    </v:shape>
                  </w:pict>
                </mc:Fallback>
              </mc:AlternateContent>
            </w:r>
            <w:r w:rsidRPr="00DF7BD1">
              <w:rPr>
                <w:rFonts w:asciiTheme="minorHAnsi" w:hAnsiTheme="minorHAnsi"/>
              </w:rPr>
              <w:t>92% + 8% = 100%</w:t>
            </w:r>
          </w:p>
        </w:tc>
      </w:tr>
      <w:tr w:rsidR="00ED787B" w:rsidRPr="00DF7BD1" w14:paraId="1557EB19" w14:textId="77777777" w:rsidTr="00ED787B">
        <w:trPr>
          <w:trHeight w:val="400"/>
        </w:trPr>
        <w:tc>
          <w:tcPr>
            <w:tcW w:w="990" w:type="dxa"/>
            <w:tcBorders>
              <w:left w:val="nil"/>
              <w:bottom w:val="nil"/>
            </w:tcBorders>
            <w:vAlign w:val="center"/>
          </w:tcPr>
          <w:p w14:paraId="28AE14A4" w14:textId="77777777" w:rsidR="00ED787B" w:rsidRPr="00DF7BD1" w:rsidRDefault="00ED787B" w:rsidP="00ED787B">
            <w:pPr>
              <w:tabs>
                <w:tab w:val="left" w:pos="0"/>
              </w:tabs>
              <w:rPr>
                <w:rFonts w:asciiTheme="minorHAnsi" w:hAnsiTheme="minorHAnsi"/>
              </w:rPr>
            </w:pPr>
          </w:p>
        </w:tc>
        <w:tc>
          <w:tcPr>
            <w:tcW w:w="1350" w:type="dxa"/>
            <w:vAlign w:val="center"/>
          </w:tcPr>
          <w:p w14:paraId="395AB191" w14:textId="77777777" w:rsidR="00ED787B" w:rsidRPr="00DF7BD1" w:rsidRDefault="00ED787B" w:rsidP="00ED787B">
            <w:pPr>
              <w:tabs>
                <w:tab w:val="left" w:pos="0"/>
              </w:tabs>
              <w:jc w:val="center"/>
              <w:rPr>
                <w:rFonts w:asciiTheme="minorHAnsi" w:hAnsiTheme="minorHAnsi"/>
                <w:b/>
              </w:rPr>
            </w:pPr>
            <w:r w:rsidRPr="00DF7BD1">
              <w:rPr>
                <w:rFonts w:asciiTheme="minorHAnsi" w:hAnsiTheme="minorHAnsi"/>
                <w:b/>
              </w:rPr>
              <w:t>n = 50</w:t>
            </w:r>
          </w:p>
        </w:tc>
        <w:tc>
          <w:tcPr>
            <w:tcW w:w="2160" w:type="dxa"/>
            <w:vAlign w:val="center"/>
          </w:tcPr>
          <w:p w14:paraId="675AE748" w14:textId="77777777" w:rsidR="00ED787B" w:rsidRPr="00DF7BD1" w:rsidRDefault="00ED787B" w:rsidP="00ED787B">
            <w:pPr>
              <w:tabs>
                <w:tab w:val="left" w:pos="0"/>
              </w:tabs>
              <w:jc w:val="center"/>
              <w:rPr>
                <w:rFonts w:asciiTheme="minorHAnsi" w:hAnsiTheme="minorHAnsi"/>
                <w:b/>
              </w:rPr>
            </w:pPr>
            <w:r w:rsidRPr="00DF7BD1">
              <w:rPr>
                <w:rFonts w:asciiTheme="minorHAnsi" w:hAnsiTheme="minorHAnsi"/>
                <w:b/>
              </w:rPr>
              <w:t>sum = 100%</w:t>
            </w:r>
          </w:p>
        </w:tc>
        <w:tc>
          <w:tcPr>
            <w:tcW w:w="4203" w:type="dxa"/>
            <w:tcBorders>
              <w:bottom w:val="nil"/>
              <w:right w:val="nil"/>
            </w:tcBorders>
            <w:vAlign w:val="center"/>
          </w:tcPr>
          <w:p w14:paraId="2567ACAB" w14:textId="77777777" w:rsidR="00ED787B" w:rsidRPr="00DF7BD1" w:rsidRDefault="00ED787B" w:rsidP="00ED787B">
            <w:pPr>
              <w:tabs>
                <w:tab w:val="left" w:pos="0"/>
              </w:tabs>
              <w:rPr>
                <w:rFonts w:asciiTheme="minorHAnsi" w:hAnsiTheme="minorHAnsi"/>
              </w:rPr>
            </w:pPr>
          </w:p>
        </w:tc>
      </w:tr>
    </w:tbl>
    <w:p w14:paraId="68E2E2CA" w14:textId="77777777" w:rsidR="00ED787B" w:rsidRPr="00DF7BD1" w:rsidRDefault="00ED787B" w:rsidP="00ED787B">
      <w:pPr>
        <w:tabs>
          <w:tab w:val="left" w:pos="0"/>
        </w:tabs>
        <w:rPr>
          <w:rFonts w:asciiTheme="minorHAnsi" w:hAnsiTheme="minorHAnsi"/>
          <w:noProof/>
        </w:rPr>
      </w:pPr>
    </w:p>
    <w:tbl>
      <w:tblPr>
        <w:tblW w:w="9006" w:type="dxa"/>
        <w:tblInd w:w="558" w:type="dxa"/>
        <w:tblLook w:val="01E0" w:firstRow="1" w:lastRow="1" w:firstColumn="1" w:lastColumn="1" w:noHBand="0" w:noVBand="0"/>
      </w:tblPr>
      <w:tblGrid>
        <w:gridCol w:w="3330"/>
        <w:gridCol w:w="5676"/>
      </w:tblGrid>
      <w:tr w:rsidR="00ED787B" w:rsidRPr="00DF7BD1" w14:paraId="441FC54E" w14:textId="77777777" w:rsidTr="00ED787B">
        <w:tc>
          <w:tcPr>
            <w:tcW w:w="3330" w:type="dxa"/>
          </w:tcPr>
          <w:p w14:paraId="63234EE0" w14:textId="77777777" w:rsidR="00ED787B" w:rsidRPr="00DF7BD1" w:rsidRDefault="00ED787B" w:rsidP="00ED787B">
            <w:pPr>
              <w:tabs>
                <w:tab w:val="left" w:pos="0"/>
              </w:tabs>
              <w:jc w:val="both"/>
              <w:rPr>
                <w:rFonts w:asciiTheme="minorHAnsi" w:hAnsiTheme="minorHAnsi"/>
                <w:noProof/>
              </w:rPr>
            </w:pPr>
            <w:r w:rsidRPr="00DF7BD1">
              <w:rPr>
                <w:rFonts w:asciiTheme="minorHAnsi" w:hAnsiTheme="minorHAnsi"/>
                <w:noProof/>
              </w:rPr>
              <w:t>To compute the cumulative relative frequencies shown in the table above, we simply ask ourselves a series of questions:</w:t>
            </w:r>
            <w:r>
              <w:rPr>
                <w:rFonts w:asciiTheme="minorHAnsi" w:hAnsiTheme="minorHAnsi"/>
                <w:noProof/>
              </w:rPr>
              <w:t xml:space="preserve"> what percentage of salaries are:</w:t>
            </w:r>
          </w:p>
          <w:p w14:paraId="5C95CC01" w14:textId="77777777" w:rsidR="00ED787B" w:rsidRPr="00DF7BD1" w:rsidRDefault="00ED787B" w:rsidP="00ED787B">
            <w:pPr>
              <w:tabs>
                <w:tab w:val="left" w:pos="0"/>
              </w:tabs>
              <w:jc w:val="both"/>
              <w:rPr>
                <w:rFonts w:asciiTheme="minorHAnsi" w:hAnsiTheme="minorHAnsi"/>
                <w:noProof/>
              </w:rPr>
            </w:pPr>
          </w:p>
          <w:p w14:paraId="79C01A07" w14:textId="77777777" w:rsidR="00ED787B" w:rsidRPr="001A5973" w:rsidRDefault="00ED787B" w:rsidP="006C72ED">
            <w:pPr>
              <w:pStyle w:val="ListParagraph"/>
              <w:numPr>
                <w:ilvl w:val="0"/>
                <w:numId w:val="71"/>
              </w:numPr>
              <w:tabs>
                <w:tab w:val="left" w:pos="0"/>
              </w:tabs>
              <w:ind w:left="360"/>
              <w:jc w:val="both"/>
              <w:rPr>
                <w:rFonts w:asciiTheme="minorHAnsi" w:hAnsiTheme="minorHAnsi"/>
                <w:noProof/>
              </w:rPr>
            </w:pPr>
            <w:r w:rsidRPr="001A5973">
              <w:rPr>
                <w:rFonts w:asciiTheme="minorHAnsi" w:hAnsiTheme="minorHAnsi"/>
                <w:i/>
                <w:noProof/>
              </w:rPr>
              <w:t xml:space="preserve">less than </w:t>
            </w:r>
            <w:r w:rsidRPr="001A5973">
              <w:rPr>
                <w:rFonts w:asciiTheme="minorHAnsi" w:hAnsiTheme="minorHAnsi"/>
                <w:noProof/>
              </w:rPr>
              <w:t>22? Answer: the height of the first bar in the histogram (shown at right), 2%.</w:t>
            </w:r>
          </w:p>
          <w:p w14:paraId="59B36C50" w14:textId="77777777" w:rsidR="00ED787B" w:rsidRPr="00DF7BD1" w:rsidRDefault="00ED787B" w:rsidP="00ED787B">
            <w:pPr>
              <w:tabs>
                <w:tab w:val="left" w:pos="0"/>
              </w:tabs>
              <w:jc w:val="both"/>
              <w:rPr>
                <w:rFonts w:asciiTheme="minorHAnsi" w:hAnsiTheme="minorHAnsi"/>
                <w:noProof/>
              </w:rPr>
            </w:pPr>
          </w:p>
          <w:p w14:paraId="534F16F2" w14:textId="77777777" w:rsidR="00ED787B" w:rsidRPr="001A5973" w:rsidRDefault="00ED787B" w:rsidP="006C72ED">
            <w:pPr>
              <w:pStyle w:val="ListParagraph"/>
              <w:numPr>
                <w:ilvl w:val="0"/>
                <w:numId w:val="71"/>
              </w:numPr>
              <w:tabs>
                <w:tab w:val="left" w:pos="0"/>
              </w:tabs>
              <w:ind w:left="360"/>
              <w:jc w:val="both"/>
              <w:rPr>
                <w:rFonts w:asciiTheme="minorHAnsi" w:hAnsiTheme="minorHAnsi"/>
                <w:noProof/>
              </w:rPr>
            </w:pPr>
            <w:r w:rsidRPr="001A5973">
              <w:rPr>
                <w:rFonts w:asciiTheme="minorHAnsi" w:hAnsiTheme="minorHAnsi"/>
                <w:i/>
                <w:noProof/>
              </w:rPr>
              <w:t xml:space="preserve">less than </w:t>
            </w:r>
            <w:r w:rsidRPr="001A5973">
              <w:rPr>
                <w:rFonts w:asciiTheme="minorHAnsi" w:hAnsiTheme="minorHAnsi"/>
                <w:noProof/>
              </w:rPr>
              <w:t>26? Answer: the height of the first two bars in the histogram, 2% + 8% = 10%.</w:t>
            </w:r>
          </w:p>
          <w:p w14:paraId="1C30329C" w14:textId="77777777" w:rsidR="00ED787B" w:rsidRPr="00DF7BD1" w:rsidRDefault="00ED787B" w:rsidP="00ED787B">
            <w:pPr>
              <w:tabs>
                <w:tab w:val="left" w:pos="0"/>
              </w:tabs>
              <w:jc w:val="both"/>
              <w:rPr>
                <w:rFonts w:asciiTheme="minorHAnsi" w:hAnsiTheme="minorHAnsi"/>
                <w:noProof/>
              </w:rPr>
            </w:pPr>
          </w:p>
          <w:p w14:paraId="00124558" w14:textId="77777777" w:rsidR="00ED787B" w:rsidRPr="00DF7BD1" w:rsidRDefault="00ED787B" w:rsidP="00ED787B">
            <w:pPr>
              <w:tabs>
                <w:tab w:val="left" w:pos="0"/>
              </w:tabs>
              <w:jc w:val="both"/>
              <w:rPr>
                <w:rFonts w:asciiTheme="minorHAnsi" w:hAnsiTheme="minorHAnsi"/>
                <w:noProof/>
              </w:rPr>
            </w:pPr>
          </w:p>
        </w:tc>
        <w:tc>
          <w:tcPr>
            <w:tcW w:w="5676" w:type="dxa"/>
          </w:tcPr>
          <w:p w14:paraId="57FAFD0F" w14:textId="77777777" w:rsidR="00ED787B" w:rsidRDefault="00ED787B" w:rsidP="00ED787B">
            <w:pPr>
              <w:tabs>
                <w:tab w:val="left" w:pos="0"/>
              </w:tabs>
              <w:rPr>
                <w:rFonts w:asciiTheme="minorHAnsi" w:hAnsiTheme="minorHAnsi"/>
                <w:noProof/>
              </w:rPr>
            </w:pPr>
            <w:r w:rsidRPr="00DF7BD1">
              <w:rPr>
                <w:rFonts w:asciiTheme="minorHAnsi" w:hAnsiTheme="minorHAnsi"/>
                <w:noProof/>
                <w:snapToGrid/>
              </w:rPr>
              <w:drawing>
                <wp:inline distT="0" distB="0" distL="0" distR="0" wp14:anchorId="1BB0B3B6" wp14:editId="64EB0DA1">
                  <wp:extent cx="3438525" cy="2638425"/>
                  <wp:effectExtent l="19050" t="0" r="952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0" cstate="print"/>
                          <a:srcRect l="8749" t="14223" r="16251" b="3911"/>
                          <a:stretch>
                            <a:fillRect/>
                          </a:stretch>
                        </pic:blipFill>
                        <pic:spPr bwMode="auto">
                          <a:xfrm>
                            <a:off x="0" y="0"/>
                            <a:ext cx="3438525" cy="2638425"/>
                          </a:xfrm>
                          <a:prstGeom prst="rect">
                            <a:avLst/>
                          </a:prstGeom>
                          <a:noFill/>
                          <a:ln w="9525">
                            <a:noFill/>
                            <a:miter lim="800000"/>
                            <a:headEnd/>
                            <a:tailEnd/>
                          </a:ln>
                        </pic:spPr>
                      </pic:pic>
                    </a:graphicData>
                  </a:graphic>
                </wp:inline>
              </w:drawing>
            </w:r>
          </w:p>
          <w:p w14:paraId="52CB1C37" w14:textId="77777777" w:rsidR="00ED787B" w:rsidRPr="001A5973" w:rsidRDefault="00ED787B" w:rsidP="006C72ED">
            <w:pPr>
              <w:pStyle w:val="ListParagraph"/>
              <w:numPr>
                <w:ilvl w:val="0"/>
                <w:numId w:val="71"/>
              </w:numPr>
              <w:tabs>
                <w:tab w:val="left" w:pos="0"/>
              </w:tabs>
              <w:ind w:left="360"/>
              <w:jc w:val="both"/>
              <w:rPr>
                <w:rFonts w:asciiTheme="minorHAnsi" w:hAnsiTheme="minorHAnsi"/>
                <w:noProof/>
              </w:rPr>
            </w:pPr>
            <w:r w:rsidRPr="001A5973">
              <w:rPr>
                <w:rFonts w:asciiTheme="minorHAnsi" w:hAnsiTheme="minorHAnsi"/>
                <w:i/>
                <w:noProof/>
              </w:rPr>
              <w:t>less than</w:t>
            </w:r>
            <w:r w:rsidRPr="001A5973">
              <w:rPr>
                <w:rFonts w:asciiTheme="minorHAnsi" w:hAnsiTheme="minorHAnsi"/>
                <w:noProof/>
              </w:rPr>
              <w:t xml:space="preserve"> 30? Answer: the height of the first three bars in the histogram, 2% + 8% + 16% = 26%.</w:t>
            </w:r>
          </w:p>
          <w:p w14:paraId="55064372" w14:textId="77777777" w:rsidR="00ED787B" w:rsidRPr="00DF7BD1" w:rsidRDefault="00ED787B" w:rsidP="00ED787B">
            <w:pPr>
              <w:tabs>
                <w:tab w:val="left" w:pos="0"/>
              </w:tabs>
              <w:jc w:val="both"/>
              <w:rPr>
                <w:rFonts w:asciiTheme="minorHAnsi" w:hAnsiTheme="minorHAnsi"/>
                <w:noProof/>
              </w:rPr>
            </w:pPr>
          </w:p>
          <w:p w14:paraId="6C56419B" w14:textId="77777777" w:rsidR="00ED787B" w:rsidRPr="00DF7BD1" w:rsidRDefault="00ED787B" w:rsidP="00ED787B">
            <w:pPr>
              <w:tabs>
                <w:tab w:val="left" w:pos="0"/>
              </w:tabs>
              <w:rPr>
                <w:rFonts w:asciiTheme="minorHAnsi" w:hAnsiTheme="minorHAnsi"/>
                <w:noProof/>
              </w:rPr>
            </w:pPr>
            <w:r w:rsidRPr="00DF7BD1">
              <w:rPr>
                <w:rFonts w:asciiTheme="minorHAnsi" w:hAnsiTheme="minorHAnsi"/>
                <w:i/>
                <w:noProof/>
              </w:rPr>
              <w:t>etc</w:t>
            </w:r>
            <w:r w:rsidRPr="00DF7BD1">
              <w:rPr>
                <w:rFonts w:asciiTheme="minorHAnsi" w:hAnsiTheme="minorHAnsi"/>
                <w:noProof/>
              </w:rPr>
              <w:t>.</w:t>
            </w:r>
          </w:p>
        </w:tc>
      </w:tr>
    </w:tbl>
    <w:p w14:paraId="11E10DB1" w14:textId="77777777" w:rsidR="00ED787B" w:rsidRPr="00DF7BD1" w:rsidRDefault="00ED787B" w:rsidP="00ED787B">
      <w:pPr>
        <w:ind w:left="360"/>
        <w:jc w:val="both"/>
        <w:rPr>
          <w:rFonts w:asciiTheme="minorHAnsi" w:hAnsiTheme="minorHAnsi"/>
          <w:noProof/>
        </w:rPr>
      </w:pPr>
      <w:r w:rsidRPr="00DF7BD1">
        <w:rPr>
          <w:rFonts w:asciiTheme="minorHAnsi" w:hAnsiTheme="minorHAnsi"/>
          <w:noProof/>
        </w:rPr>
        <w:br w:type="page"/>
      </w:r>
      <w:r w:rsidRPr="00DF7BD1">
        <w:rPr>
          <w:rFonts w:asciiTheme="minorHAnsi" w:hAnsiTheme="minorHAnsi"/>
          <w:noProof/>
        </w:rPr>
        <w:lastRenderedPageBreak/>
        <w:t xml:space="preserve">Finally, we graph the cumulative relative frequencies to obtain the </w:t>
      </w:r>
      <w:r w:rsidRPr="00DF7BD1">
        <w:rPr>
          <w:rFonts w:asciiTheme="minorHAnsi" w:hAnsiTheme="minorHAnsi"/>
          <w:i/>
          <w:noProof/>
        </w:rPr>
        <w:t>Ogive</w:t>
      </w:r>
      <w:r w:rsidRPr="00DF7BD1">
        <w:rPr>
          <w:rFonts w:asciiTheme="minorHAnsi" w:hAnsiTheme="minorHAnsi"/>
          <w:noProof/>
        </w:rPr>
        <w:t xml:space="preserve"> as shown in the figure below:</w:t>
      </w:r>
    </w:p>
    <w:p w14:paraId="01D6F64D" w14:textId="77777777" w:rsidR="00ED787B" w:rsidRPr="00DF7BD1" w:rsidRDefault="00ED787B" w:rsidP="00ED787B">
      <w:pPr>
        <w:tabs>
          <w:tab w:val="left" w:pos="0"/>
        </w:tabs>
        <w:jc w:val="both"/>
        <w:rPr>
          <w:rFonts w:asciiTheme="minorHAnsi" w:hAnsiTheme="minorHAnsi"/>
          <w:noProof/>
        </w:rPr>
      </w:pPr>
    </w:p>
    <w:p w14:paraId="2EB3A7E3" w14:textId="77777777" w:rsidR="00ED787B" w:rsidRPr="00DF7BD1" w:rsidRDefault="00ED787B" w:rsidP="006C72ED">
      <w:pPr>
        <w:numPr>
          <w:ilvl w:val="0"/>
          <w:numId w:val="54"/>
        </w:numPr>
        <w:tabs>
          <w:tab w:val="clear" w:pos="1224"/>
          <w:tab w:val="left" w:pos="0"/>
          <w:tab w:val="num" w:pos="720"/>
        </w:tabs>
        <w:ind w:left="720"/>
        <w:jc w:val="both"/>
        <w:rPr>
          <w:rFonts w:asciiTheme="minorHAnsi" w:hAnsiTheme="minorHAnsi"/>
          <w:noProof/>
        </w:rPr>
      </w:pPr>
      <w:r w:rsidRPr="00DF7BD1">
        <w:rPr>
          <w:rFonts w:asciiTheme="minorHAnsi" w:hAnsiTheme="minorHAnsi"/>
          <w:noProof/>
        </w:rPr>
        <w:t>We graph the upper class limit with the corresponding cumulative relative frequency for eah class. For instance, we graph, (22,2), (26,10), (30, 26), (34, 72), (38, 92), (42, 100).</w:t>
      </w:r>
    </w:p>
    <w:p w14:paraId="3D3C86FC" w14:textId="77777777" w:rsidR="00ED787B" w:rsidRPr="00DF7BD1" w:rsidRDefault="00ED787B" w:rsidP="00ED787B">
      <w:pPr>
        <w:tabs>
          <w:tab w:val="left" w:pos="0"/>
        </w:tabs>
        <w:jc w:val="both"/>
        <w:rPr>
          <w:rFonts w:asciiTheme="minorHAnsi" w:hAnsiTheme="minorHAnsi"/>
          <w:noProof/>
        </w:rPr>
      </w:pPr>
    </w:p>
    <w:p w14:paraId="56134205" w14:textId="77777777" w:rsidR="00ED787B" w:rsidRPr="00DF7BD1" w:rsidRDefault="00ED787B" w:rsidP="006C72ED">
      <w:pPr>
        <w:numPr>
          <w:ilvl w:val="0"/>
          <w:numId w:val="54"/>
        </w:numPr>
        <w:tabs>
          <w:tab w:val="clear" w:pos="1224"/>
          <w:tab w:val="left" w:pos="0"/>
          <w:tab w:val="num" w:pos="720"/>
        </w:tabs>
        <w:ind w:left="720"/>
        <w:jc w:val="both"/>
        <w:rPr>
          <w:rFonts w:asciiTheme="minorHAnsi" w:hAnsiTheme="minorHAnsi"/>
          <w:noProof/>
        </w:rPr>
      </w:pPr>
      <w:r w:rsidRPr="00DF7BD1">
        <w:rPr>
          <w:rFonts w:asciiTheme="minorHAnsi" w:hAnsiTheme="minorHAnsi"/>
          <w:noProof/>
        </w:rPr>
        <w:t xml:space="preserve">We go back and plot the lower class limit for the </w:t>
      </w:r>
      <w:r w:rsidRPr="00DF7BD1">
        <w:rPr>
          <w:rFonts w:asciiTheme="minorHAnsi" w:hAnsiTheme="minorHAnsi"/>
          <w:i/>
          <w:noProof/>
        </w:rPr>
        <w:t xml:space="preserve">first </w:t>
      </w:r>
      <w:r w:rsidRPr="00DF7BD1">
        <w:rPr>
          <w:rFonts w:asciiTheme="minorHAnsi" w:hAnsiTheme="minorHAnsi"/>
          <w:noProof/>
        </w:rPr>
        <w:t>class with the value 0. For instance, we plot (18,0).</w:t>
      </w:r>
    </w:p>
    <w:p w14:paraId="3BD896CE" w14:textId="77777777" w:rsidR="00ED787B" w:rsidRPr="00DF7BD1" w:rsidRDefault="00ED787B" w:rsidP="00ED787B">
      <w:pPr>
        <w:tabs>
          <w:tab w:val="left" w:pos="0"/>
        </w:tabs>
        <w:jc w:val="both"/>
        <w:rPr>
          <w:rFonts w:asciiTheme="minorHAnsi" w:hAnsiTheme="minorHAnsi"/>
          <w:noProof/>
        </w:rPr>
      </w:pPr>
    </w:p>
    <w:p w14:paraId="7F1E2045" w14:textId="77777777" w:rsidR="00ED787B" w:rsidRDefault="00ED787B" w:rsidP="006C72ED">
      <w:pPr>
        <w:numPr>
          <w:ilvl w:val="0"/>
          <w:numId w:val="54"/>
        </w:numPr>
        <w:tabs>
          <w:tab w:val="clear" w:pos="1224"/>
          <w:tab w:val="left" w:pos="0"/>
          <w:tab w:val="num" w:pos="720"/>
        </w:tabs>
        <w:ind w:left="720"/>
        <w:jc w:val="both"/>
        <w:rPr>
          <w:rFonts w:asciiTheme="minorHAnsi" w:hAnsiTheme="minorHAnsi"/>
          <w:noProof/>
        </w:rPr>
      </w:pPr>
      <w:r w:rsidRPr="00DF7BD1">
        <w:rPr>
          <w:rFonts w:asciiTheme="minorHAnsi" w:hAnsiTheme="minorHAnsi"/>
          <w:noProof/>
        </w:rPr>
        <w:t>Connect the dots with a smooth curve.</w:t>
      </w:r>
    </w:p>
    <w:p w14:paraId="41C8E330" w14:textId="77777777" w:rsidR="00ED787B" w:rsidRPr="001A5973" w:rsidRDefault="00ED787B" w:rsidP="00ED787B">
      <w:pPr>
        <w:tabs>
          <w:tab w:val="left" w:pos="0"/>
        </w:tabs>
        <w:ind w:left="720"/>
        <w:jc w:val="both"/>
        <w:rPr>
          <w:rFonts w:asciiTheme="minorHAnsi" w:hAnsiTheme="minorHAnsi"/>
          <w:noProof/>
        </w:rPr>
      </w:pPr>
    </w:p>
    <w:p w14:paraId="52C08679" w14:textId="77777777" w:rsidR="00ED787B" w:rsidRPr="00DF7BD1" w:rsidRDefault="00ED787B" w:rsidP="00ED787B">
      <w:pPr>
        <w:tabs>
          <w:tab w:val="left" w:pos="0"/>
        </w:tabs>
        <w:rPr>
          <w:rFonts w:asciiTheme="minorHAnsi" w:hAnsiTheme="minorHAnsi"/>
        </w:rPr>
      </w:pPr>
      <w:r>
        <w:rPr>
          <w:rFonts w:asciiTheme="minorHAnsi" w:hAnsiTheme="minorHAnsi"/>
        </w:rPr>
        <w:tab/>
      </w:r>
      <w:r w:rsidRPr="00DF7BD1">
        <w:rPr>
          <w:rFonts w:asciiTheme="minorHAnsi" w:hAnsiTheme="minorHAnsi"/>
          <w:noProof/>
          <w:snapToGrid/>
        </w:rPr>
        <w:drawing>
          <wp:inline distT="0" distB="0" distL="0" distR="0" wp14:anchorId="6DA56C54" wp14:editId="7E39BE55">
            <wp:extent cx="4019550" cy="305752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61" cstate="print"/>
                    <a:srcRect/>
                    <a:stretch>
                      <a:fillRect/>
                    </a:stretch>
                  </pic:blipFill>
                  <pic:spPr bwMode="auto">
                    <a:xfrm>
                      <a:off x="0" y="0"/>
                      <a:ext cx="4019550" cy="3057525"/>
                    </a:xfrm>
                    <a:prstGeom prst="rect">
                      <a:avLst/>
                    </a:prstGeom>
                    <a:noFill/>
                    <a:ln w="9525">
                      <a:noFill/>
                      <a:miter lim="800000"/>
                      <a:headEnd/>
                      <a:tailEnd/>
                    </a:ln>
                  </pic:spPr>
                </pic:pic>
              </a:graphicData>
            </a:graphic>
          </wp:inline>
        </w:drawing>
      </w:r>
    </w:p>
    <w:p w14:paraId="3EF3A839" w14:textId="77777777" w:rsidR="00ED787B" w:rsidRPr="00DF7BD1" w:rsidRDefault="00ED787B" w:rsidP="00ED787B">
      <w:pPr>
        <w:tabs>
          <w:tab w:val="left" w:pos="-720"/>
        </w:tabs>
        <w:ind w:left="720"/>
        <w:rPr>
          <w:rFonts w:asciiTheme="minorHAnsi" w:hAnsiTheme="minorHAnsi"/>
        </w:rPr>
      </w:pPr>
    </w:p>
    <w:p w14:paraId="24896B80" w14:textId="77777777" w:rsidR="00ED787B" w:rsidRPr="00DF7BD1" w:rsidRDefault="00ED787B" w:rsidP="00ED787B">
      <w:pPr>
        <w:tabs>
          <w:tab w:val="left" w:pos="-720"/>
        </w:tabs>
        <w:ind w:left="720"/>
        <w:rPr>
          <w:rFonts w:asciiTheme="minorHAnsi" w:hAnsiTheme="minorHAnsi"/>
        </w:rPr>
      </w:pPr>
    </w:p>
    <w:p w14:paraId="46EDCA57" w14:textId="77777777" w:rsidR="00ED787B" w:rsidRDefault="00ED787B" w:rsidP="00ED787B">
      <w:pPr>
        <w:shd w:val="clear" w:color="auto" w:fill="B8CCE4" w:themeFill="accent1" w:themeFillTint="66"/>
        <w:rPr>
          <w:rFonts w:asciiTheme="minorHAnsi" w:hAnsiTheme="minorHAnsi"/>
          <w:b/>
          <w:sz w:val="32"/>
          <w:szCs w:val="32"/>
        </w:rPr>
      </w:pPr>
      <w:r>
        <w:rPr>
          <w:rFonts w:asciiTheme="minorHAnsi" w:hAnsiTheme="minorHAnsi"/>
          <w:b/>
          <w:sz w:val="32"/>
          <w:szCs w:val="32"/>
        </w:rPr>
        <w:t>Homework 2.8</w:t>
      </w:r>
    </w:p>
    <w:p w14:paraId="2B785854" w14:textId="77777777" w:rsidR="00ED787B" w:rsidRDefault="00ED787B" w:rsidP="00ED787B">
      <w:pPr>
        <w:tabs>
          <w:tab w:val="left" w:pos="-720"/>
          <w:tab w:val="num" w:pos="1080"/>
        </w:tabs>
        <w:jc w:val="both"/>
        <w:rPr>
          <w:rFonts w:asciiTheme="minorHAnsi" w:hAnsiTheme="minorHAnsi"/>
          <w:b/>
        </w:rPr>
      </w:pPr>
    </w:p>
    <w:p w14:paraId="42E1577F" w14:textId="77777777" w:rsidR="00ED787B" w:rsidRPr="00DF7BD1" w:rsidRDefault="00ED787B" w:rsidP="006C72ED">
      <w:pPr>
        <w:numPr>
          <w:ilvl w:val="0"/>
          <w:numId w:val="56"/>
        </w:numPr>
        <w:jc w:val="both"/>
        <w:rPr>
          <w:rFonts w:asciiTheme="minorHAnsi" w:hAnsiTheme="minorHAnsi"/>
        </w:rPr>
      </w:pPr>
      <w:r w:rsidRPr="00DF7BD1">
        <w:rPr>
          <w:rFonts w:asciiTheme="minorHAnsi" w:hAnsiTheme="minorHAnsi"/>
        </w:rPr>
        <w:t>Choose a men’s and women’s histogram from Homework</w:t>
      </w:r>
      <w:r>
        <w:rPr>
          <w:rFonts w:asciiTheme="minorHAnsi" w:hAnsiTheme="minorHAnsi"/>
        </w:rPr>
        <w:t xml:space="preserve"> 2.6 and d</w:t>
      </w:r>
      <w:r w:rsidRPr="00DF7BD1">
        <w:rPr>
          <w:rFonts w:asciiTheme="minorHAnsi" w:hAnsiTheme="minorHAnsi"/>
        </w:rPr>
        <w:t>raw an ogive for each.</w:t>
      </w:r>
    </w:p>
    <w:p w14:paraId="59E679D4" w14:textId="77777777" w:rsidR="00ED787B" w:rsidRPr="00DF7BD1" w:rsidRDefault="00ED787B" w:rsidP="00ED787B">
      <w:pPr>
        <w:rPr>
          <w:rFonts w:asciiTheme="minorHAnsi" w:hAnsiTheme="minorHAnsi"/>
        </w:rPr>
      </w:pPr>
      <w:r w:rsidRPr="00DF7BD1">
        <w:rPr>
          <w:rFonts w:asciiTheme="minorHAnsi" w:hAnsiTheme="minorHAnsi"/>
          <w:b/>
        </w:rPr>
        <w:br w:type="page"/>
      </w:r>
    </w:p>
    <w:p w14:paraId="79DC99EC" w14:textId="77777777" w:rsidR="00ED787B" w:rsidRPr="001A5973" w:rsidRDefault="00ED787B" w:rsidP="00ED787B">
      <w:pPr>
        <w:shd w:val="clear" w:color="auto" w:fill="B8CCE4" w:themeFill="accent1" w:themeFillTint="66"/>
        <w:rPr>
          <w:rFonts w:asciiTheme="minorHAnsi" w:hAnsiTheme="minorHAnsi"/>
          <w:b/>
          <w:sz w:val="32"/>
          <w:szCs w:val="32"/>
        </w:rPr>
      </w:pPr>
      <w:r w:rsidRPr="001A5973">
        <w:rPr>
          <w:rFonts w:asciiTheme="minorHAnsi" w:hAnsiTheme="minorHAnsi"/>
          <w:b/>
          <w:sz w:val="32"/>
          <w:szCs w:val="32"/>
        </w:rPr>
        <w:lastRenderedPageBreak/>
        <w:t>2.12 – Interpreting a Histogram and Ogive</w:t>
      </w:r>
    </w:p>
    <w:p w14:paraId="1F09DFC2" w14:textId="77777777" w:rsidR="00ED787B" w:rsidRDefault="00ED787B" w:rsidP="00ED787B">
      <w:pPr>
        <w:rPr>
          <w:rFonts w:asciiTheme="minorHAnsi" w:hAnsiTheme="minorHAnsi"/>
        </w:rPr>
      </w:pPr>
    </w:p>
    <w:p w14:paraId="58D9D40A" w14:textId="77777777" w:rsidR="00ED787B" w:rsidRPr="001A5973" w:rsidRDefault="00ED787B" w:rsidP="006C72ED">
      <w:pPr>
        <w:pStyle w:val="ListParagraph"/>
        <w:numPr>
          <w:ilvl w:val="0"/>
          <w:numId w:val="74"/>
        </w:numPr>
        <w:rPr>
          <w:rFonts w:asciiTheme="minorHAnsi" w:hAnsiTheme="minorHAnsi"/>
        </w:rPr>
      </w:pPr>
      <w:r w:rsidRPr="001A5973">
        <w:rPr>
          <w:rFonts w:asciiTheme="minorHAnsi" w:hAnsiTheme="minorHAnsi"/>
        </w:rPr>
        <w:t xml:space="preserve">The </w:t>
      </w:r>
      <w:r w:rsidRPr="001A5973">
        <w:rPr>
          <w:rFonts w:asciiTheme="minorHAnsi" w:hAnsiTheme="minorHAnsi"/>
          <w:i/>
        </w:rPr>
        <w:t>height</w:t>
      </w:r>
      <w:r w:rsidRPr="001A5973">
        <w:rPr>
          <w:rFonts w:asciiTheme="minorHAnsi" w:hAnsiTheme="minorHAnsi"/>
        </w:rPr>
        <w:t xml:space="preserve"> of a bar in a histogram tells the percentage of data that falls </w:t>
      </w:r>
      <w:r w:rsidRPr="001A5973">
        <w:rPr>
          <w:rFonts w:asciiTheme="minorHAnsi" w:hAnsiTheme="minorHAnsi"/>
          <w:i/>
        </w:rPr>
        <w:t xml:space="preserve">between </w:t>
      </w:r>
      <w:r w:rsidRPr="001A5973">
        <w:rPr>
          <w:rFonts w:asciiTheme="minorHAnsi" w:hAnsiTheme="minorHAnsi"/>
        </w:rPr>
        <w:t>the lower and upper limits of the bar.</w:t>
      </w:r>
    </w:p>
    <w:p w14:paraId="37A8772C" w14:textId="77777777" w:rsidR="00ED787B" w:rsidRDefault="00ED787B" w:rsidP="00ED787B">
      <w:pPr>
        <w:rPr>
          <w:rFonts w:asciiTheme="minorHAnsi" w:hAnsiTheme="minorHAnsi"/>
        </w:rPr>
      </w:pPr>
    </w:p>
    <w:p w14:paraId="54F0B045" w14:textId="77777777" w:rsidR="00ED787B" w:rsidRPr="001A5973" w:rsidRDefault="00ED787B" w:rsidP="006C72ED">
      <w:pPr>
        <w:pStyle w:val="ListParagraph"/>
        <w:numPr>
          <w:ilvl w:val="0"/>
          <w:numId w:val="74"/>
        </w:numPr>
        <w:rPr>
          <w:rFonts w:asciiTheme="minorHAnsi" w:hAnsiTheme="minorHAnsi"/>
        </w:rPr>
      </w:pPr>
      <w:r w:rsidRPr="001A5973">
        <w:rPr>
          <w:rFonts w:asciiTheme="minorHAnsi" w:hAnsiTheme="minorHAnsi"/>
        </w:rPr>
        <w:t xml:space="preserve">The </w:t>
      </w:r>
      <w:r w:rsidRPr="001A5973">
        <w:rPr>
          <w:rFonts w:asciiTheme="minorHAnsi" w:hAnsiTheme="minorHAnsi"/>
          <w:i/>
        </w:rPr>
        <w:t xml:space="preserve">height </w:t>
      </w:r>
      <w:r w:rsidRPr="001A5973">
        <w:rPr>
          <w:rFonts w:asciiTheme="minorHAnsi" w:hAnsiTheme="minorHAnsi"/>
        </w:rPr>
        <w:t>at some point along the curve of an ogive represents the percentage of data that is less than the value on the x-axis that is directly below the point on the curve.</w:t>
      </w:r>
    </w:p>
    <w:p w14:paraId="30A72660" w14:textId="77777777" w:rsidR="00ED787B" w:rsidRPr="001A5973" w:rsidRDefault="00ED787B" w:rsidP="00ED787B">
      <w:pPr>
        <w:rPr>
          <w:rFonts w:asciiTheme="minorHAnsi" w:hAnsiTheme="minorHAnsi"/>
        </w:rPr>
      </w:pPr>
    </w:p>
    <w:p w14:paraId="17780C84" w14:textId="77777777" w:rsidR="00ED787B" w:rsidRPr="001A5973" w:rsidRDefault="00ED787B" w:rsidP="006C72ED">
      <w:pPr>
        <w:pStyle w:val="ListParagraph"/>
        <w:numPr>
          <w:ilvl w:val="0"/>
          <w:numId w:val="74"/>
        </w:numPr>
        <w:tabs>
          <w:tab w:val="left" w:pos="-720"/>
        </w:tabs>
        <w:rPr>
          <w:rFonts w:asciiTheme="minorHAnsi" w:hAnsiTheme="minorHAnsi"/>
        </w:rPr>
      </w:pPr>
      <w:r w:rsidRPr="001A5973">
        <w:rPr>
          <w:rFonts w:asciiTheme="minorHAnsi" w:hAnsiTheme="minorHAnsi"/>
          <w:b/>
        </w:rPr>
        <w:t>Example</w:t>
      </w:r>
      <w:r w:rsidRPr="001A5973">
        <w:rPr>
          <w:rFonts w:asciiTheme="minorHAnsi" w:hAnsiTheme="minorHAnsi"/>
        </w:rPr>
        <w:t xml:space="preserve"> - Consider the histogram shown below which describes the speed of a sample of gazelles.</w:t>
      </w:r>
    </w:p>
    <w:p w14:paraId="7384DD0C" w14:textId="77777777" w:rsidR="00ED787B" w:rsidRDefault="00ED787B" w:rsidP="00ED787B">
      <w:pPr>
        <w:tabs>
          <w:tab w:val="left" w:pos="-720"/>
        </w:tabs>
        <w:rPr>
          <w:rFonts w:asciiTheme="minorHAnsi" w:hAnsiTheme="minorHAnsi"/>
        </w:rPr>
      </w:pPr>
    </w:p>
    <w:p w14:paraId="4B20FEEF" w14:textId="77777777" w:rsidR="009320FF" w:rsidRDefault="007540AA" w:rsidP="009320FF">
      <w:pPr>
        <w:tabs>
          <w:tab w:val="left" w:pos="-720"/>
        </w:tabs>
        <w:ind w:left="432"/>
        <w:rPr>
          <w:rFonts w:asciiTheme="minorHAnsi" w:hAnsiTheme="minorHAnsi"/>
        </w:rPr>
      </w:pPr>
      <w:r>
        <w:rPr>
          <w:rFonts w:asciiTheme="minorHAnsi" w:hAnsiTheme="minorHAnsi"/>
          <w:noProof/>
          <w:snapToGrid/>
        </w:rPr>
        <w:drawing>
          <wp:inline distT="0" distB="0" distL="0" distR="0" wp14:anchorId="6DA767A6" wp14:editId="4A404058">
            <wp:extent cx="4319270" cy="5834380"/>
            <wp:effectExtent l="0" t="0" r="5080" b="0"/>
            <wp:docPr id="49" name="Picture 49" descr="E:\Data-Classes\Math 2620 - Statistics\Text\Summer 2014\pics\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E:\Data-Classes\Math 2620 - Statistics\Text\Summer 2014\pics\h1.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319270" cy="5834380"/>
                    </a:xfrm>
                    <a:prstGeom prst="rect">
                      <a:avLst/>
                    </a:prstGeom>
                    <a:noFill/>
                    <a:ln>
                      <a:noFill/>
                    </a:ln>
                  </pic:spPr>
                </pic:pic>
              </a:graphicData>
            </a:graphic>
          </wp:inline>
        </w:drawing>
      </w:r>
    </w:p>
    <w:p w14:paraId="4BE0EE1E" w14:textId="77777777" w:rsidR="009320FF" w:rsidRPr="00DF7BD1" w:rsidRDefault="009320FF" w:rsidP="00ED787B">
      <w:pPr>
        <w:tabs>
          <w:tab w:val="left" w:pos="-720"/>
        </w:tabs>
        <w:rPr>
          <w:rFonts w:asciiTheme="minorHAnsi" w:hAnsiTheme="minorHAnsi"/>
        </w:rPr>
      </w:pPr>
    </w:p>
    <w:p w14:paraId="0F1BBFD4" w14:textId="77777777" w:rsidR="00A73EE4" w:rsidRDefault="00A73EE4">
      <w:pPr>
        <w:widowControl/>
        <w:spacing w:after="200" w:line="276" w:lineRule="auto"/>
        <w:rPr>
          <w:rFonts w:asciiTheme="minorHAnsi" w:hAnsiTheme="minorHAnsi"/>
          <w:b/>
        </w:rPr>
      </w:pPr>
      <w:r>
        <w:rPr>
          <w:rFonts w:asciiTheme="minorHAnsi" w:hAnsiTheme="minorHAnsi"/>
          <w:b/>
        </w:rPr>
        <w:br w:type="page"/>
      </w:r>
    </w:p>
    <w:p w14:paraId="369AF412" w14:textId="77777777" w:rsidR="00ED787B" w:rsidRDefault="00ED787B" w:rsidP="006C72ED">
      <w:pPr>
        <w:pStyle w:val="ListParagraph"/>
        <w:numPr>
          <w:ilvl w:val="0"/>
          <w:numId w:val="74"/>
        </w:numPr>
        <w:tabs>
          <w:tab w:val="left" w:pos="-720"/>
        </w:tabs>
        <w:rPr>
          <w:rFonts w:asciiTheme="minorHAnsi" w:hAnsiTheme="minorHAnsi"/>
        </w:rPr>
      </w:pPr>
      <w:r w:rsidRPr="001A5973">
        <w:rPr>
          <w:rFonts w:asciiTheme="minorHAnsi" w:hAnsiTheme="minorHAnsi"/>
          <w:b/>
        </w:rPr>
        <w:lastRenderedPageBreak/>
        <w:t>Example</w:t>
      </w:r>
      <w:r w:rsidRPr="001A5973">
        <w:rPr>
          <w:rFonts w:asciiTheme="minorHAnsi" w:hAnsiTheme="minorHAnsi"/>
        </w:rPr>
        <w:t xml:space="preserve"> - Consider the </w:t>
      </w:r>
      <w:r w:rsidRPr="001A5973">
        <w:rPr>
          <w:rFonts w:asciiTheme="minorHAnsi" w:hAnsiTheme="minorHAnsi"/>
          <w:i/>
        </w:rPr>
        <w:t>ogive</w:t>
      </w:r>
      <w:r w:rsidRPr="001A5973">
        <w:rPr>
          <w:rFonts w:asciiTheme="minorHAnsi" w:hAnsiTheme="minorHAnsi"/>
        </w:rPr>
        <w:t xml:space="preserve"> shown below which describes the salary of mid-career graphic artists.</w:t>
      </w:r>
    </w:p>
    <w:p w14:paraId="71921806" w14:textId="77777777" w:rsidR="00FE7426" w:rsidRDefault="00FE7426" w:rsidP="00FE7426">
      <w:pPr>
        <w:pStyle w:val="ListParagraph"/>
        <w:tabs>
          <w:tab w:val="left" w:pos="-720"/>
        </w:tabs>
        <w:ind w:left="432"/>
        <w:rPr>
          <w:rFonts w:asciiTheme="minorHAnsi" w:hAnsiTheme="minorHAnsi"/>
          <w:b/>
        </w:rPr>
      </w:pPr>
    </w:p>
    <w:p w14:paraId="0CB094F2" w14:textId="77777777" w:rsidR="00FE7426" w:rsidRPr="001A5973" w:rsidRDefault="00FE7426" w:rsidP="00FE7426">
      <w:pPr>
        <w:pStyle w:val="ListParagraph"/>
        <w:tabs>
          <w:tab w:val="left" w:pos="-720"/>
        </w:tabs>
        <w:ind w:left="432"/>
        <w:rPr>
          <w:rFonts w:asciiTheme="minorHAnsi" w:hAnsiTheme="minorHAnsi"/>
        </w:rPr>
      </w:pPr>
      <w:r>
        <w:rPr>
          <w:rFonts w:asciiTheme="minorHAnsi" w:hAnsiTheme="minorHAnsi"/>
          <w:noProof/>
          <w:snapToGrid/>
        </w:rPr>
        <w:drawing>
          <wp:inline distT="0" distB="0" distL="0" distR="0" wp14:anchorId="1DF13F52" wp14:editId="4B16EDFA">
            <wp:extent cx="4337685" cy="5829935"/>
            <wp:effectExtent l="0" t="0" r="5715" b="0"/>
            <wp:docPr id="54" name="Picture 54" descr="E:\Data-Classes\Math 2620 - Statistics\Text\Summer 2014\pics\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Data-Classes\Math 2620 - Statistics\Text\Summer 2014\pics\h2.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337685" cy="5829935"/>
                    </a:xfrm>
                    <a:prstGeom prst="rect">
                      <a:avLst/>
                    </a:prstGeom>
                    <a:noFill/>
                    <a:ln>
                      <a:noFill/>
                    </a:ln>
                  </pic:spPr>
                </pic:pic>
              </a:graphicData>
            </a:graphic>
          </wp:inline>
        </w:drawing>
      </w:r>
    </w:p>
    <w:p w14:paraId="6D4EB7A4" w14:textId="77777777" w:rsidR="00ED787B" w:rsidRPr="00DF7BD1" w:rsidRDefault="00ED787B" w:rsidP="00ED787B">
      <w:pPr>
        <w:tabs>
          <w:tab w:val="left" w:pos="-720"/>
        </w:tabs>
        <w:rPr>
          <w:rFonts w:asciiTheme="minorHAnsi" w:hAnsiTheme="minorHAnsi"/>
        </w:rPr>
      </w:pPr>
    </w:p>
    <w:p w14:paraId="7FE80376" w14:textId="77777777" w:rsidR="00ED787B" w:rsidRPr="00DF7BD1" w:rsidRDefault="00ED787B" w:rsidP="00ED787B">
      <w:pPr>
        <w:jc w:val="both"/>
        <w:rPr>
          <w:rFonts w:asciiTheme="minorHAnsi" w:hAnsiTheme="minorHAnsi"/>
        </w:rPr>
      </w:pPr>
    </w:p>
    <w:p w14:paraId="02D9D3DC" w14:textId="77777777" w:rsidR="00ED787B" w:rsidRPr="00DF7BD1" w:rsidRDefault="00ED787B" w:rsidP="00ED787B">
      <w:pPr>
        <w:rPr>
          <w:rFonts w:asciiTheme="minorHAnsi" w:hAnsiTheme="minorHAnsi"/>
          <w:b/>
          <w:i/>
          <w:sz w:val="32"/>
        </w:rPr>
      </w:pPr>
    </w:p>
    <w:p w14:paraId="79A15A7D" w14:textId="77777777" w:rsidR="00ED787B" w:rsidRPr="00DF7BD1" w:rsidRDefault="00ED787B" w:rsidP="00ED787B">
      <w:pPr>
        <w:jc w:val="center"/>
        <w:rPr>
          <w:rFonts w:asciiTheme="minorHAnsi" w:hAnsiTheme="minorHAnsi"/>
          <w:b/>
          <w:i/>
          <w:sz w:val="32"/>
        </w:rPr>
      </w:pPr>
    </w:p>
    <w:p w14:paraId="3E1956C3" w14:textId="77777777" w:rsidR="00FE7426" w:rsidRDefault="00FE7426">
      <w:pPr>
        <w:widowControl/>
        <w:spacing w:after="200" w:line="276" w:lineRule="auto"/>
        <w:rPr>
          <w:rFonts w:asciiTheme="minorHAnsi" w:hAnsiTheme="minorHAnsi"/>
          <w:b/>
          <w:sz w:val="32"/>
          <w:szCs w:val="32"/>
        </w:rPr>
      </w:pPr>
      <w:r>
        <w:rPr>
          <w:rFonts w:asciiTheme="minorHAnsi" w:hAnsiTheme="minorHAnsi"/>
          <w:b/>
          <w:sz w:val="32"/>
          <w:szCs w:val="32"/>
        </w:rPr>
        <w:br w:type="page"/>
      </w:r>
    </w:p>
    <w:p w14:paraId="6D22503A" w14:textId="77777777" w:rsidR="00ED787B" w:rsidRDefault="00ED787B" w:rsidP="00ED787B">
      <w:pPr>
        <w:shd w:val="clear" w:color="auto" w:fill="B8CCE4" w:themeFill="accent1" w:themeFillTint="66"/>
        <w:rPr>
          <w:rFonts w:asciiTheme="minorHAnsi" w:hAnsiTheme="minorHAnsi"/>
          <w:b/>
          <w:sz w:val="32"/>
          <w:szCs w:val="32"/>
        </w:rPr>
      </w:pPr>
      <w:r>
        <w:rPr>
          <w:rFonts w:asciiTheme="minorHAnsi" w:hAnsiTheme="minorHAnsi"/>
          <w:b/>
          <w:sz w:val="32"/>
          <w:szCs w:val="32"/>
        </w:rPr>
        <w:lastRenderedPageBreak/>
        <w:t>Homework 2.9</w:t>
      </w:r>
    </w:p>
    <w:p w14:paraId="586CB5A8" w14:textId="77777777" w:rsidR="00ED787B" w:rsidRPr="00DF7BD1" w:rsidRDefault="00ED787B" w:rsidP="00ED787B">
      <w:pPr>
        <w:rPr>
          <w:rFonts w:asciiTheme="minorHAnsi" w:hAnsiTheme="minorHAnsi"/>
        </w:rPr>
      </w:pPr>
    </w:p>
    <w:p w14:paraId="5D81E025" w14:textId="77777777" w:rsidR="00ED787B" w:rsidRPr="00DF7BD1" w:rsidRDefault="00ED787B" w:rsidP="006C72ED">
      <w:pPr>
        <w:numPr>
          <w:ilvl w:val="0"/>
          <w:numId w:val="59"/>
        </w:numPr>
        <w:jc w:val="both"/>
        <w:rPr>
          <w:rFonts w:asciiTheme="minorHAnsi" w:hAnsiTheme="minorHAnsi"/>
        </w:rPr>
      </w:pPr>
      <w:r w:rsidRPr="00DF7BD1">
        <w:rPr>
          <w:rFonts w:asciiTheme="minorHAnsi" w:hAnsiTheme="minorHAnsi"/>
        </w:rPr>
        <w:t>Consider the histogram shown below which summarizes the total amount of money that was received by a restaurant (revenue) on 40 Friday nights. What percentage of Friday nights have revenue of (a) $4900 to $5050, (b) less than $4600, (c) more than $4750?</w:t>
      </w:r>
      <w:r>
        <w:rPr>
          <w:rFonts w:asciiTheme="minorHAnsi" w:hAnsiTheme="minorHAnsi"/>
        </w:rPr>
        <w:t xml:space="preserve"> (d) Graph the corresponding ogive.</w:t>
      </w:r>
    </w:p>
    <w:p w14:paraId="5A80DDC8" w14:textId="77777777" w:rsidR="00ED787B" w:rsidRPr="00DF7BD1" w:rsidRDefault="00ED787B" w:rsidP="00ED787B">
      <w:pPr>
        <w:jc w:val="both"/>
        <w:rPr>
          <w:rFonts w:asciiTheme="minorHAnsi" w:hAnsiTheme="minorHAnsi"/>
        </w:rPr>
      </w:pPr>
    </w:p>
    <w:p w14:paraId="1CC9228A" w14:textId="77777777" w:rsidR="00ED787B" w:rsidRPr="00DF7BD1" w:rsidRDefault="00ED787B" w:rsidP="00ED787B">
      <w:pPr>
        <w:ind w:left="432"/>
        <w:jc w:val="both"/>
        <w:rPr>
          <w:rFonts w:asciiTheme="minorHAnsi" w:hAnsiTheme="minorHAnsi"/>
        </w:rPr>
      </w:pPr>
      <w:r w:rsidRPr="00DF7BD1">
        <w:rPr>
          <w:rFonts w:asciiTheme="minorHAnsi" w:hAnsiTheme="minorHAnsi"/>
          <w:noProof/>
          <w:snapToGrid/>
        </w:rPr>
        <w:drawing>
          <wp:inline distT="0" distB="0" distL="0" distR="0" wp14:anchorId="55BEA22E" wp14:editId="0D60951B">
            <wp:extent cx="2857500" cy="2105025"/>
            <wp:effectExtent l="1905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64" cstate="print"/>
                    <a:srcRect l="6250" t="18106" r="15625" b="6647"/>
                    <a:stretch>
                      <a:fillRect/>
                    </a:stretch>
                  </pic:blipFill>
                  <pic:spPr bwMode="auto">
                    <a:xfrm>
                      <a:off x="0" y="0"/>
                      <a:ext cx="2857500" cy="2105025"/>
                    </a:xfrm>
                    <a:prstGeom prst="rect">
                      <a:avLst/>
                    </a:prstGeom>
                    <a:noFill/>
                    <a:ln w="9525">
                      <a:noFill/>
                      <a:miter lim="800000"/>
                      <a:headEnd/>
                      <a:tailEnd/>
                    </a:ln>
                  </pic:spPr>
                </pic:pic>
              </a:graphicData>
            </a:graphic>
          </wp:inline>
        </w:drawing>
      </w:r>
    </w:p>
    <w:p w14:paraId="6B3EDCA6" w14:textId="77777777" w:rsidR="00ED787B" w:rsidRPr="00DF7BD1" w:rsidRDefault="00ED787B" w:rsidP="00ED787B">
      <w:pPr>
        <w:ind w:left="432"/>
        <w:jc w:val="both"/>
        <w:rPr>
          <w:rFonts w:asciiTheme="minorHAnsi" w:hAnsiTheme="minorHAnsi"/>
        </w:rPr>
      </w:pPr>
    </w:p>
    <w:p w14:paraId="65A3C84F" w14:textId="77777777" w:rsidR="00ED787B" w:rsidRPr="00DF7BD1" w:rsidRDefault="00ED787B" w:rsidP="006C72ED">
      <w:pPr>
        <w:numPr>
          <w:ilvl w:val="0"/>
          <w:numId w:val="59"/>
        </w:numPr>
        <w:jc w:val="both"/>
        <w:rPr>
          <w:rFonts w:asciiTheme="minorHAnsi" w:hAnsiTheme="minorHAnsi"/>
        </w:rPr>
      </w:pPr>
      <w:r w:rsidRPr="00DF7BD1">
        <w:rPr>
          <w:rFonts w:asciiTheme="minorHAnsi" w:hAnsiTheme="minorHAnsi"/>
        </w:rPr>
        <w:t xml:space="preserve">Consider the ogive shown below that summarizes the speeds of a random selection cars along a stretch of highway with a posted speed limit of 55 </w:t>
      </w:r>
      <w:r w:rsidRPr="00DF7BD1">
        <w:rPr>
          <w:rFonts w:asciiTheme="minorHAnsi" w:hAnsiTheme="minorHAnsi"/>
          <w:i/>
        </w:rPr>
        <w:t xml:space="preserve">mph </w:t>
      </w:r>
      <w:r w:rsidRPr="00DF7BD1">
        <w:rPr>
          <w:rFonts w:asciiTheme="minorHAnsi" w:hAnsiTheme="minorHAnsi"/>
        </w:rPr>
        <w:t xml:space="preserve">. Guidelines specify that cars traveling 57 </w:t>
      </w:r>
      <w:r w:rsidRPr="00DF7BD1">
        <w:rPr>
          <w:rFonts w:asciiTheme="minorHAnsi" w:hAnsiTheme="minorHAnsi"/>
          <w:i/>
        </w:rPr>
        <w:t xml:space="preserve">mph </w:t>
      </w:r>
      <w:r w:rsidRPr="00DF7BD1">
        <w:rPr>
          <w:rFonts w:asciiTheme="minorHAnsi" w:hAnsiTheme="minorHAnsi"/>
        </w:rPr>
        <w:t xml:space="preserve">or less are not speeding, cars traveling more than 57 mph and up to 67 mph are classified as Class 1 Speeding, while those traveling more than 67 </w:t>
      </w:r>
      <w:r w:rsidRPr="00DF7BD1">
        <w:rPr>
          <w:rFonts w:asciiTheme="minorHAnsi" w:hAnsiTheme="minorHAnsi"/>
          <w:i/>
        </w:rPr>
        <w:t xml:space="preserve">mph </w:t>
      </w:r>
      <w:r w:rsidRPr="00DF7BD1">
        <w:rPr>
          <w:rFonts w:asciiTheme="minorHAnsi" w:hAnsiTheme="minorHAnsi"/>
        </w:rPr>
        <w:t>are classified as Class 2 Speeding. What percentage of cars are (a) not speeding, (b) Class 1 Speeding, (c) Class 2 speeding.</w:t>
      </w:r>
      <w:r>
        <w:rPr>
          <w:rFonts w:asciiTheme="minorHAnsi" w:hAnsiTheme="minorHAnsi"/>
        </w:rPr>
        <w:t xml:space="preserve"> (d) Draw the corresponding Histogram</w:t>
      </w:r>
    </w:p>
    <w:p w14:paraId="57487037" w14:textId="77777777" w:rsidR="00ED787B" w:rsidRPr="00DF7BD1" w:rsidRDefault="00ED787B" w:rsidP="00ED787B">
      <w:pPr>
        <w:jc w:val="both"/>
        <w:rPr>
          <w:rFonts w:asciiTheme="minorHAnsi" w:hAnsiTheme="minorHAnsi"/>
        </w:rPr>
      </w:pPr>
    </w:p>
    <w:p w14:paraId="1105CEF1" w14:textId="77777777" w:rsidR="00ED787B" w:rsidRPr="00DF7BD1" w:rsidRDefault="00ED787B" w:rsidP="00ED787B">
      <w:pPr>
        <w:ind w:left="432"/>
        <w:jc w:val="both"/>
        <w:rPr>
          <w:rFonts w:asciiTheme="minorHAnsi" w:hAnsiTheme="minorHAnsi"/>
        </w:rPr>
      </w:pPr>
      <w:r w:rsidRPr="00DF7BD1">
        <w:rPr>
          <w:rFonts w:asciiTheme="minorHAnsi" w:hAnsiTheme="minorHAnsi"/>
          <w:noProof/>
          <w:snapToGrid/>
        </w:rPr>
        <w:drawing>
          <wp:inline distT="0" distB="0" distL="0" distR="0" wp14:anchorId="2A46B5D8" wp14:editId="75BAF6E8">
            <wp:extent cx="3200400" cy="2162175"/>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5" cstate="print"/>
                    <a:srcRect l="1688" t="2472" r="1688" b="1390"/>
                    <a:stretch>
                      <a:fillRect/>
                    </a:stretch>
                  </pic:blipFill>
                  <pic:spPr bwMode="auto">
                    <a:xfrm>
                      <a:off x="0" y="0"/>
                      <a:ext cx="3200400" cy="2162175"/>
                    </a:xfrm>
                    <a:prstGeom prst="rect">
                      <a:avLst/>
                    </a:prstGeom>
                    <a:noFill/>
                    <a:ln w="9525">
                      <a:noFill/>
                      <a:miter lim="800000"/>
                      <a:headEnd/>
                      <a:tailEnd/>
                    </a:ln>
                  </pic:spPr>
                </pic:pic>
              </a:graphicData>
            </a:graphic>
          </wp:inline>
        </w:drawing>
      </w:r>
    </w:p>
    <w:p w14:paraId="26E0A8AD" w14:textId="77777777" w:rsidR="00ED787B" w:rsidRPr="00DF7BD1" w:rsidRDefault="00ED787B" w:rsidP="00ED787B">
      <w:pPr>
        <w:rPr>
          <w:rFonts w:asciiTheme="minorHAnsi" w:hAnsiTheme="minorHAnsi"/>
        </w:rPr>
      </w:pPr>
      <w:r w:rsidRPr="00DF7BD1">
        <w:rPr>
          <w:rFonts w:asciiTheme="minorHAnsi" w:hAnsiTheme="minorHAnsi"/>
        </w:rPr>
        <w:br w:type="page"/>
      </w:r>
    </w:p>
    <w:p w14:paraId="13B3C65F" w14:textId="77777777" w:rsidR="00ED787B" w:rsidRPr="00116714" w:rsidRDefault="00ED787B" w:rsidP="00ED787B">
      <w:pPr>
        <w:shd w:val="clear" w:color="auto" w:fill="B8CCE4" w:themeFill="accent1" w:themeFillTint="66"/>
        <w:rPr>
          <w:rFonts w:asciiTheme="minorHAnsi" w:hAnsiTheme="minorHAnsi"/>
          <w:b/>
          <w:sz w:val="32"/>
          <w:szCs w:val="32"/>
        </w:rPr>
      </w:pPr>
      <w:r w:rsidRPr="00116714">
        <w:rPr>
          <w:rFonts w:asciiTheme="minorHAnsi" w:hAnsiTheme="minorHAnsi"/>
          <w:b/>
          <w:sz w:val="32"/>
          <w:szCs w:val="32"/>
        </w:rPr>
        <w:lastRenderedPageBreak/>
        <w:t>2.13 – Detecting Skew Numerically</w:t>
      </w:r>
    </w:p>
    <w:p w14:paraId="72CDF5F6" w14:textId="77777777" w:rsidR="00ED787B" w:rsidRPr="00DF7BD1" w:rsidRDefault="00ED787B" w:rsidP="00ED787B">
      <w:pPr>
        <w:rPr>
          <w:rFonts w:asciiTheme="minorHAnsi" w:hAnsiTheme="minorHAnsi"/>
        </w:rPr>
      </w:pPr>
    </w:p>
    <w:p w14:paraId="6261DB32" w14:textId="77777777" w:rsidR="00ED787B" w:rsidRPr="00116714" w:rsidRDefault="00ED787B" w:rsidP="006C72ED">
      <w:pPr>
        <w:pStyle w:val="ListParagraph"/>
        <w:numPr>
          <w:ilvl w:val="0"/>
          <w:numId w:val="75"/>
        </w:numPr>
        <w:tabs>
          <w:tab w:val="left" w:pos="-720"/>
        </w:tabs>
        <w:jc w:val="both"/>
        <w:rPr>
          <w:rFonts w:asciiTheme="minorHAnsi" w:hAnsiTheme="minorHAnsi"/>
        </w:rPr>
      </w:pPr>
      <w:r w:rsidRPr="00116714">
        <w:rPr>
          <w:rFonts w:asciiTheme="minorHAnsi" w:hAnsiTheme="minorHAnsi"/>
          <w:b/>
        </w:rPr>
        <w:t>Detecting Skew Numerically</w:t>
      </w:r>
      <w:r w:rsidRPr="00116714">
        <w:rPr>
          <w:rFonts w:asciiTheme="minorHAnsi" w:hAnsiTheme="minorHAnsi"/>
        </w:rPr>
        <w:t xml:space="preserve"> – The difference between the </w:t>
      </w:r>
      <w:r w:rsidRPr="00116714">
        <w:rPr>
          <w:rFonts w:asciiTheme="minorHAnsi" w:hAnsiTheme="minorHAnsi"/>
          <w:i/>
        </w:rPr>
        <w:t xml:space="preserve">mean </w:t>
      </w:r>
      <w:r w:rsidRPr="00116714">
        <w:rPr>
          <w:rFonts w:asciiTheme="minorHAnsi" w:hAnsiTheme="minorHAnsi"/>
        </w:rPr>
        <w:t xml:space="preserve">and the </w:t>
      </w:r>
      <w:r w:rsidRPr="00116714">
        <w:rPr>
          <w:rFonts w:asciiTheme="minorHAnsi" w:hAnsiTheme="minorHAnsi"/>
          <w:i/>
        </w:rPr>
        <w:t>median</w:t>
      </w:r>
      <w:r w:rsidRPr="00116714">
        <w:rPr>
          <w:rFonts w:asciiTheme="minorHAnsi" w:hAnsiTheme="minorHAnsi"/>
        </w:rPr>
        <w:t xml:space="preserve"> tells us about the </w:t>
      </w:r>
      <w:r w:rsidRPr="00116714">
        <w:rPr>
          <w:rFonts w:asciiTheme="minorHAnsi" w:hAnsiTheme="minorHAnsi"/>
          <w:i/>
        </w:rPr>
        <w:t>skew</w:t>
      </w:r>
      <w:r w:rsidRPr="00116714">
        <w:rPr>
          <w:rFonts w:asciiTheme="minorHAnsi" w:hAnsiTheme="minorHAnsi"/>
        </w:rPr>
        <w:t xml:space="preserve"> of the data as the table below shows.  The larger the difference, the more skew in the data. If there is little difference, the data has a </w:t>
      </w:r>
      <w:r w:rsidRPr="00116714">
        <w:rPr>
          <w:rFonts w:asciiTheme="minorHAnsi" w:hAnsiTheme="minorHAnsi"/>
          <w:i/>
        </w:rPr>
        <w:t>symmetric</w:t>
      </w:r>
      <w:r w:rsidRPr="00116714">
        <w:rPr>
          <w:rFonts w:asciiTheme="minorHAnsi" w:hAnsiTheme="minorHAnsi"/>
        </w:rPr>
        <w:t xml:space="preserve"> distribution.  We remember that outliers influence the mean more than the median. So, if the mean is </w:t>
      </w:r>
      <w:r w:rsidRPr="00116714">
        <w:rPr>
          <w:rFonts w:asciiTheme="minorHAnsi" w:hAnsiTheme="minorHAnsi"/>
          <w:i/>
        </w:rPr>
        <w:t>larger</w:t>
      </w:r>
      <w:r w:rsidRPr="00116714">
        <w:rPr>
          <w:rFonts w:asciiTheme="minorHAnsi" w:hAnsiTheme="minorHAnsi"/>
        </w:rPr>
        <w:t xml:space="preserve"> than the median then the sample probably has some extra large data values and the histogram will appear </w:t>
      </w:r>
      <w:r w:rsidRPr="00116714">
        <w:rPr>
          <w:rFonts w:asciiTheme="minorHAnsi" w:hAnsiTheme="minorHAnsi"/>
          <w:i/>
        </w:rPr>
        <w:t>skewed right</w:t>
      </w:r>
      <w:r w:rsidRPr="00116714">
        <w:rPr>
          <w:rFonts w:asciiTheme="minorHAnsi" w:hAnsiTheme="minorHAnsi"/>
        </w:rPr>
        <w:t xml:space="preserve">.  If the mean is </w:t>
      </w:r>
      <w:r w:rsidRPr="00116714">
        <w:rPr>
          <w:rFonts w:asciiTheme="minorHAnsi" w:hAnsiTheme="minorHAnsi"/>
          <w:i/>
        </w:rPr>
        <w:t>smaller</w:t>
      </w:r>
      <w:r w:rsidRPr="00116714">
        <w:rPr>
          <w:rFonts w:asciiTheme="minorHAnsi" w:hAnsiTheme="minorHAnsi"/>
        </w:rPr>
        <w:t xml:space="preserve"> than the median then the sample probably has extra small data values and the histogram will appear </w:t>
      </w:r>
      <w:r w:rsidRPr="00116714">
        <w:rPr>
          <w:rFonts w:asciiTheme="minorHAnsi" w:hAnsiTheme="minorHAnsi"/>
          <w:i/>
        </w:rPr>
        <w:t>skewed left</w:t>
      </w:r>
      <w:r w:rsidRPr="00116714">
        <w:rPr>
          <w:rFonts w:asciiTheme="minorHAnsi" w:hAnsiTheme="minorHAnsi"/>
        </w:rPr>
        <w:t>.</w:t>
      </w:r>
    </w:p>
    <w:p w14:paraId="5F22FEAE" w14:textId="77777777" w:rsidR="00ED787B" w:rsidRPr="00DF7BD1" w:rsidRDefault="00ED787B" w:rsidP="00ED787B">
      <w:pPr>
        <w:tabs>
          <w:tab w:val="left" w:pos="-720"/>
        </w:tabs>
        <w:rPr>
          <w:rFonts w:asciiTheme="minorHAnsi" w:hAnsiTheme="minorHAnsi"/>
        </w:rPr>
      </w:pPr>
    </w:p>
    <w:tbl>
      <w:tblPr>
        <w:tblW w:w="0" w:type="auto"/>
        <w:tblInd w:w="619" w:type="dxa"/>
        <w:tblLook w:val="01E0" w:firstRow="1" w:lastRow="1" w:firstColumn="1" w:lastColumn="1" w:noHBand="0" w:noVBand="0"/>
      </w:tblPr>
      <w:tblGrid>
        <w:gridCol w:w="1950"/>
        <w:gridCol w:w="1803"/>
        <w:gridCol w:w="1803"/>
      </w:tblGrid>
      <w:tr w:rsidR="00ED787B" w:rsidRPr="00DF7BD1" w14:paraId="7DEE261D" w14:textId="77777777" w:rsidTr="00ED787B">
        <w:tc>
          <w:tcPr>
            <w:tcW w:w="1950" w:type="dxa"/>
            <w:tcBorders>
              <w:top w:val="single" w:sz="4" w:space="0" w:color="auto"/>
              <w:bottom w:val="single" w:sz="4" w:space="0" w:color="auto"/>
            </w:tcBorders>
          </w:tcPr>
          <w:p w14:paraId="5C913A2B" w14:textId="77777777" w:rsidR="00ED787B" w:rsidRPr="00DF7BD1" w:rsidRDefault="00ED787B" w:rsidP="00ED787B">
            <w:pPr>
              <w:tabs>
                <w:tab w:val="left" w:pos="-720"/>
              </w:tabs>
              <w:rPr>
                <w:rFonts w:asciiTheme="minorHAnsi" w:hAnsiTheme="minorHAnsi"/>
                <w:b/>
              </w:rPr>
            </w:pPr>
            <w:r w:rsidRPr="00DF7BD1">
              <w:rPr>
                <w:rFonts w:asciiTheme="minorHAnsi" w:hAnsiTheme="minorHAnsi"/>
                <w:b/>
              </w:rPr>
              <w:t>Mean – Median</w:t>
            </w:r>
          </w:p>
        </w:tc>
        <w:tc>
          <w:tcPr>
            <w:tcW w:w="1803" w:type="dxa"/>
            <w:tcBorders>
              <w:top w:val="single" w:sz="4" w:space="0" w:color="auto"/>
              <w:bottom w:val="single" w:sz="4" w:space="0" w:color="auto"/>
            </w:tcBorders>
          </w:tcPr>
          <w:p w14:paraId="4A715F1C" w14:textId="77777777" w:rsidR="00ED787B" w:rsidRPr="00DF7BD1" w:rsidRDefault="00ED787B" w:rsidP="00ED787B">
            <w:pPr>
              <w:tabs>
                <w:tab w:val="left" w:pos="-720"/>
              </w:tabs>
              <w:rPr>
                <w:rFonts w:asciiTheme="minorHAnsi" w:hAnsiTheme="minorHAnsi"/>
                <w:b/>
              </w:rPr>
            </w:pPr>
          </w:p>
        </w:tc>
        <w:tc>
          <w:tcPr>
            <w:tcW w:w="1803" w:type="dxa"/>
            <w:tcBorders>
              <w:top w:val="single" w:sz="4" w:space="0" w:color="auto"/>
              <w:bottom w:val="single" w:sz="4" w:space="0" w:color="auto"/>
            </w:tcBorders>
          </w:tcPr>
          <w:p w14:paraId="7A5A86B1" w14:textId="77777777" w:rsidR="00ED787B" w:rsidRPr="00DF7BD1" w:rsidRDefault="00ED787B" w:rsidP="00ED787B">
            <w:pPr>
              <w:tabs>
                <w:tab w:val="left" w:pos="-720"/>
              </w:tabs>
              <w:rPr>
                <w:rFonts w:asciiTheme="minorHAnsi" w:hAnsiTheme="minorHAnsi"/>
                <w:b/>
              </w:rPr>
            </w:pPr>
            <w:r w:rsidRPr="00DF7BD1">
              <w:rPr>
                <w:rFonts w:asciiTheme="minorHAnsi" w:hAnsiTheme="minorHAnsi"/>
                <w:b/>
              </w:rPr>
              <w:t>Interpretation</w:t>
            </w:r>
          </w:p>
        </w:tc>
      </w:tr>
      <w:tr w:rsidR="00ED787B" w:rsidRPr="00DF7BD1" w14:paraId="287E4643" w14:textId="77777777" w:rsidTr="00ED787B">
        <w:tc>
          <w:tcPr>
            <w:tcW w:w="1950" w:type="dxa"/>
            <w:tcBorders>
              <w:top w:val="single" w:sz="4" w:space="0" w:color="auto"/>
            </w:tcBorders>
          </w:tcPr>
          <w:p w14:paraId="34392371" w14:textId="77777777" w:rsidR="00ED787B" w:rsidRPr="00DF7BD1" w:rsidRDefault="00ED787B" w:rsidP="00ED787B">
            <w:pPr>
              <w:tabs>
                <w:tab w:val="left" w:pos="-720"/>
              </w:tabs>
              <w:jc w:val="center"/>
              <w:rPr>
                <w:rFonts w:asciiTheme="minorHAnsi" w:hAnsiTheme="minorHAnsi"/>
              </w:rPr>
            </w:pPr>
            <w:r w:rsidRPr="00DF7BD1">
              <w:rPr>
                <w:rFonts w:asciiTheme="minorHAnsi" w:hAnsiTheme="minorHAnsi"/>
              </w:rPr>
              <w:t>negative</w:t>
            </w:r>
          </w:p>
        </w:tc>
        <w:tc>
          <w:tcPr>
            <w:tcW w:w="1803" w:type="dxa"/>
            <w:tcBorders>
              <w:top w:val="single" w:sz="4" w:space="0" w:color="auto"/>
            </w:tcBorders>
          </w:tcPr>
          <w:p w14:paraId="0F11781A" w14:textId="77777777" w:rsidR="00ED787B" w:rsidRPr="00DF7BD1" w:rsidRDefault="00652E69" w:rsidP="00ED787B">
            <w:pPr>
              <w:tabs>
                <w:tab w:val="left" w:pos="-720"/>
              </w:tabs>
              <w:jc w:val="center"/>
              <w:rPr>
                <w:rFonts w:asciiTheme="minorHAnsi" w:hAnsiTheme="minorHAnsi"/>
              </w:rPr>
            </w:pPr>
            <m:oMath>
              <m:acc>
                <m:accPr>
                  <m:chr m:val="̅"/>
                  <m:ctrlPr>
                    <w:rPr>
                      <w:rFonts w:ascii="Cambria Math" w:hAnsiTheme="minorHAnsi"/>
                      <w:i/>
                    </w:rPr>
                  </m:ctrlPr>
                </m:accPr>
                <m:e>
                  <m:r>
                    <w:rPr>
                      <w:rFonts w:ascii="Cambria Math" w:hAnsi="Cambria Math"/>
                    </w:rPr>
                    <m:t>x</m:t>
                  </m:r>
                </m:e>
              </m:acc>
              <m:r>
                <w:rPr>
                  <w:rFonts w:ascii="Cambria Math" w:hAnsiTheme="minorHAnsi"/>
                </w:rPr>
                <m:t>&lt;</m:t>
              </m:r>
              <m:r>
                <w:rPr>
                  <w:rFonts w:ascii="Cambria Math" w:hAnsi="Cambria Math"/>
                </w:rPr>
                <m:t>M</m:t>
              </m:r>
            </m:oMath>
            <w:r w:rsidR="00ED787B" w:rsidRPr="00DF7BD1">
              <w:rPr>
                <w:rFonts w:asciiTheme="minorHAnsi" w:hAnsiTheme="minorHAnsi"/>
              </w:rPr>
              <w:t xml:space="preserve"> </w:t>
            </w:r>
          </w:p>
        </w:tc>
        <w:tc>
          <w:tcPr>
            <w:tcW w:w="1803" w:type="dxa"/>
            <w:tcBorders>
              <w:top w:val="single" w:sz="4" w:space="0" w:color="auto"/>
            </w:tcBorders>
          </w:tcPr>
          <w:p w14:paraId="2C392CF4" w14:textId="77777777" w:rsidR="00ED787B" w:rsidRPr="00DF7BD1" w:rsidRDefault="00ED787B" w:rsidP="00ED787B">
            <w:pPr>
              <w:tabs>
                <w:tab w:val="left" w:pos="-720"/>
              </w:tabs>
              <w:jc w:val="center"/>
              <w:rPr>
                <w:rFonts w:asciiTheme="minorHAnsi" w:hAnsiTheme="minorHAnsi"/>
              </w:rPr>
            </w:pPr>
            <w:r w:rsidRPr="00DF7BD1">
              <w:rPr>
                <w:rFonts w:asciiTheme="minorHAnsi" w:hAnsiTheme="minorHAnsi"/>
              </w:rPr>
              <w:t>Left Skew</w:t>
            </w:r>
          </w:p>
        </w:tc>
      </w:tr>
      <w:tr w:rsidR="00ED787B" w:rsidRPr="00DF7BD1" w14:paraId="7D77B572" w14:textId="77777777" w:rsidTr="00ED787B">
        <w:tc>
          <w:tcPr>
            <w:tcW w:w="1950" w:type="dxa"/>
          </w:tcPr>
          <w:p w14:paraId="0F5A45F8" w14:textId="77777777" w:rsidR="00ED787B" w:rsidRPr="00DF7BD1" w:rsidRDefault="00ED787B" w:rsidP="00ED787B">
            <w:pPr>
              <w:tabs>
                <w:tab w:val="left" w:pos="-720"/>
              </w:tabs>
              <w:jc w:val="center"/>
              <w:rPr>
                <w:rFonts w:asciiTheme="minorHAnsi" w:hAnsiTheme="minorHAnsi"/>
              </w:rPr>
            </w:pPr>
            <w:r w:rsidRPr="00DF7BD1">
              <w:rPr>
                <w:rFonts w:asciiTheme="minorHAnsi" w:hAnsiTheme="minorHAnsi"/>
              </w:rPr>
              <w:t>about zero</w:t>
            </w:r>
          </w:p>
        </w:tc>
        <w:tc>
          <w:tcPr>
            <w:tcW w:w="1803" w:type="dxa"/>
          </w:tcPr>
          <w:p w14:paraId="153AF577" w14:textId="77777777" w:rsidR="00ED787B" w:rsidRPr="00DF7BD1" w:rsidRDefault="00652E69" w:rsidP="00ED787B">
            <w:pPr>
              <w:tabs>
                <w:tab w:val="left" w:pos="-720"/>
              </w:tabs>
              <w:jc w:val="center"/>
              <w:rPr>
                <w:rFonts w:asciiTheme="minorHAnsi" w:hAnsiTheme="minorHAnsi"/>
              </w:rPr>
            </w:pPr>
            <m:oMath>
              <m:acc>
                <m:accPr>
                  <m:chr m:val="̅"/>
                  <m:ctrlPr>
                    <w:rPr>
                      <w:rFonts w:ascii="Cambria Math" w:hAnsiTheme="minorHAnsi"/>
                      <w:i/>
                    </w:rPr>
                  </m:ctrlPr>
                </m:accPr>
                <m:e>
                  <m:r>
                    <w:rPr>
                      <w:rFonts w:ascii="Cambria Math" w:hAnsi="Cambria Math"/>
                    </w:rPr>
                    <m:t>x</m:t>
                  </m:r>
                </m:e>
              </m:acc>
              <m:r>
                <w:rPr>
                  <w:rFonts w:ascii="Cambria Math" w:hAnsiTheme="minorHAnsi"/>
                </w:rPr>
                <m:t>≈</m:t>
              </m:r>
              <m:r>
                <w:rPr>
                  <w:rFonts w:ascii="Cambria Math" w:hAnsi="Cambria Math"/>
                </w:rPr>
                <m:t>M</m:t>
              </m:r>
            </m:oMath>
            <w:r w:rsidR="00ED787B" w:rsidRPr="00DF7BD1">
              <w:rPr>
                <w:rFonts w:asciiTheme="minorHAnsi" w:hAnsiTheme="minorHAnsi"/>
              </w:rPr>
              <w:t xml:space="preserve"> </w:t>
            </w:r>
          </w:p>
        </w:tc>
        <w:tc>
          <w:tcPr>
            <w:tcW w:w="1803" w:type="dxa"/>
          </w:tcPr>
          <w:p w14:paraId="11E79CD1" w14:textId="77777777" w:rsidR="00ED787B" w:rsidRPr="00DF7BD1" w:rsidRDefault="00ED787B" w:rsidP="00ED787B">
            <w:pPr>
              <w:tabs>
                <w:tab w:val="left" w:pos="-720"/>
              </w:tabs>
              <w:jc w:val="center"/>
              <w:rPr>
                <w:rFonts w:asciiTheme="minorHAnsi" w:hAnsiTheme="minorHAnsi"/>
              </w:rPr>
            </w:pPr>
            <w:r w:rsidRPr="00DF7BD1">
              <w:rPr>
                <w:rFonts w:asciiTheme="minorHAnsi" w:hAnsiTheme="minorHAnsi"/>
              </w:rPr>
              <w:t>Symmetric</w:t>
            </w:r>
          </w:p>
        </w:tc>
      </w:tr>
      <w:tr w:rsidR="00ED787B" w:rsidRPr="00DF7BD1" w14:paraId="25BCE296" w14:textId="77777777" w:rsidTr="00ED787B">
        <w:tc>
          <w:tcPr>
            <w:tcW w:w="1950" w:type="dxa"/>
            <w:tcBorders>
              <w:bottom w:val="single" w:sz="4" w:space="0" w:color="auto"/>
            </w:tcBorders>
          </w:tcPr>
          <w:p w14:paraId="7478C71A" w14:textId="77777777" w:rsidR="00ED787B" w:rsidRPr="00DF7BD1" w:rsidRDefault="00ED787B" w:rsidP="00ED787B">
            <w:pPr>
              <w:tabs>
                <w:tab w:val="left" w:pos="-720"/>
              </w:tabs>
              <w:jc w:val="center"/>
              <w:rPr>
                <w:rFonts w:asciiTheme="minorHAnsi" w:hAnsiTheme="minorHAnsi"/>
              </w:rPr>
            </w:pPr>
            <w:r w:rsidRPr="00DF7BD1">
              <w:rPr>
                <w:rFonts w:asciiTheme="minorHAnsi" w:hAnsiTheme="minorHAnsi"/>
              </w:rPr>
              <w:t>positive</w:t>
            </w:r>
          </w:p>
        </w:tc>
        <w:tc>
          <w:tcPr>
            <w:tcW w:w="1803" w:type="dxa"/>
            <w:tcBorders>
              <w:bottom w:val="single" w:sz="4" w:space="0" w:color="auto"/>
            </w:tcBorders>
          </w:tcPr>
          <w:p w14:paraId="587B37D7" w14:textId="77777777" w:rsidR="00ED787B" w:rsidRPr="00DF7BD1" w:rsidRDefault="00652E69" w:rsidP="00ED787B">
            <w:pPr>
              <w:tabs>
                <w:tab w:val="left" w:pos="-720"/>
              </w:tabs>
              <w:jc w:val="center"/>
              <w:rPr>
                <w:rFonts w:asciiTheme="minorHAnsi" w:hAnsiTheme="minorHAnsi"/>
              </w:rPr>
            </w:pPr>
            <m:oMath>
              <m:acc>
                <m:accPr>
                  <m:chr m:val="̅"/>
                  <m:ctrlPr>
                    <w:rPr>
                      <w:rFonts w:ascii="Cambria Math" w:hAnsiTheme="minorHAnsi"/>
                      <w:i/>
                    </w:rPr>
                  </m:ctrlPr>
                </m:accPr>
                <m:e>
                  <m:r>
                    <w:rPr>
                      <w:rFonts w:ascii="Cambria Math" w:hAnsi="Cambria Math"/>
                    </w:rPr>
                    <m:t>x</m:t>
                  </m:r>
                </m:e>
              </m:acc>
              <m:r>
                <w:rPr>
                  <w:rFonts w:ascii="Cambria Math" w:hAnsiTheme="minorHAnsi"/>
                </w:rPr>
                <m:t>&gt;</m:t>
              </m:r>
              <m:r>
                <w:rPr>
                  <w:rFonts w:ascii="Cambria Math" w:hAnsi="Cambria Math"/>
                </w:rPr>
                <m:t>M</m:t>
              </m:r>
            </m:oMath>
            <w:r w:rsidR="00ED787B" w:rsidRPr="00DF7BD1">
              <w:rPr>
                <w:rFonts w:asciiTheme="minorHAnsi" w:hAnsiTheme="minorHAnsi"/>
              </w:rPr>
              <w:t xml:space="preserve"> </w:t>
            </w:r>
          </w:p>
        </w:tc>
        <w:tc>
          <w:tcPr>
            <w:tcW w:w="1803" w:type="dxa"/>
            <w:tcBorders>
              <w:bottom w:val="single" w:sz="4" w:space="0" w:color="auto"/>
            </w:tcBorders>
          </w:tcPr>
          <w:p w14:paraId="0A1A15A4" w14:textId="77777777" w:rsidR="00ED787B" w:rsidRPr="00DF7BD1" w:rsidRDefault="00ED787B" w:rsidP="00ED787B">
            <w:pPr>
              <w:tabs>
                <w:tab w:val="left" w:pos="-720"/>
              </w:tabs>
              <w:jc w:val="center"/>
              <w:rPr>
                <w:rFonts w:asciiTheme="minorHAnsi" w:hAnsiTheme="minorHAnsi"/>
              </w:rPr>
            </w:pPr>
            <w:r w:rsidRPr="00DF7BD1">
              <w:rPr>
                <w:rFonts w:asciiTheme="minorHAnsi" w:hAnsiTheme="minorHAnsi"/>
              </w:rPr>
              <w:t>Right Skew</w:t>
            </w:r>
          </w:p>
        </w:tc>
      </w:tr>
    </w:tbl>
    <w:p w14:paraId="5A4D5C33" w14:textId="77777777" w:rsidR="00ED787B" w:rsidRDefault="00ED787B" w:rsidP="00ED787B">
      <w:pPr>
        <w:tabs>
          <w:tab w:val="left" w:pos="-1440"/>
        </w:tabs>
        <w:jc w:val="both"/>
        <w:rPr>
          <w:rFonts w:asciiTheme="minorHAnsi" w:hAnsiTheme="minorHAnsi"/>
        </w:rPr>
      </w:pPr>
    </w:p>
    <w:tbl>
      <w:tblPr>
        <w:tblW w:w="0" w:type="auto"/>
        <w:tblInd w:w="504" w:type="dxa"/>
        <w:tblLook w:val="01E0" w:firstRow="1" w:lastRow="1" w:firstColumn="1" w:lastColumn="1" w:noHBand="0" w:noVBand="0"/>
      </w:tblPr>
      <w:tblGrid>
        <w:gridCol w:w="3306"/>
        <w:gridCol w:w="2965"/>
        <w:gridCol w:w="3305"/>
      </w:tblGrid>
      <w:tr w:rsidR="00ED787B" w:rsidRPr="00DF7BD1" w14:paraId="2A03FDCC" w14:textId="77777777" w:rsidTr="00ED787B">
        <w:tc>
          <w:tcPr>
            <w:tcW w:w="3552" w:type="dxa"/>
          </w:tcPr>
          <w:p w14:paraId="64D6E3D8" w14:textId="77777777" w:rsidR="00ED787B" w:rsidRPr="00DF7BD1" w:rsidRDefault="00ED787B" w:rsidP="00ED787B">
            <w:pPr>
              <w:tabs>
                <w:tab w:val="left" w:pos="-720"/>
              </w:tabs>
              <w:rPr>
                <w:rFonts w:asciiTheme="minorHAnsi" w:hAnsiTheme="minorHAnsi"/>
              </w:rPr>
            </w:pPr>
            <w:r w:rsidRPr="00DF7BD1">
              <w:rPr>
                <w:rFonts w:asciiTheme="minorHAnsi" w:hAnsiTheme="minorHAnsi"/>
                <w:noProof/>
                <w:snapToGrid/>
              </w:rPr>
              <w:drawing>
                <wp:inline distT="0" distB="0" distL="0" distR="0" wp14:anchorId="2BD3B963" wp14:editId="747BE2EE">
                  <wp:extent cx="2057400" cy="1352550"/>
                  <wp:effectExtent l="19050" t="0" r="0" b="0"/>
                  <wp:docPr id="3" name="Picture 125" descr="lsk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lskew"/>
                          <pic:cNvPicPr>
                            <a:picLocks noChangeAspect="1" noChangeArrowheads="1"/>
                          </pic:cNvPicPr>
                        </pic:nvPicPr>
                        <pic:blipFill>
                          <a:blip r:embed="rId66" cstate="print"/>
                          <a:srcRect/>
                          <a:stretch>
                            <a:fillRect/>
                          </a:stretch>
                        </pic:blipFill>
                        <pic:spPr bwMode="auto">
                          <a:xfrm>
                            <a:off x="0" y="0"/>
                            <a:ext cx="2057400" cy="1352550"/>
                          </a:xfrm>
                          <a:prstGeom prst="rect">
                            <a:avLst/>
                          </a:prstGeom>
                          <a:noFill/>
                          <a:ln w="9525">
                            <a:noFill/>
                            <a:miter lim="800000"/>
                            <a:headEnd/>
                            <a:tailEnd/>
                          </a:ln>
                        </pic:spPr>
                      </pic:pic>
                    </a:graphicData>
                  </a:graphic>
                </wp:inline>
              </w:drawing>
            </w:r>
          </w:p>
        </w:tc>
        <w:tc>
          <w:tcPr>
            <w:tcW w:w="3552" w:type="dxa"/>
          </w:tcPr>
          <w:p w14:paraId="22EFD513" w14:textId="77777777" w:rsidR="00ED787B" w:rsidRPr="00DF7BD1" w:rsidRDefault="00ED787B" w:rsidP="00ED787B">
            <w:pPr>
              <w:tabs>
                <w:tab w:val="left" w:pos="-720"/>
              </w:tabs>
              <w:jc w:val="center"/>
              <w:rPr>
                <w:rFonts w:asciiTheme="minorHAnsi" w:hAnsiTheme="minorHAnsi"/>
              </w:rPr>
            </w:pPr>
            <w:r w:rsidRPr="00DF7BD1">
              <w:rPr>
                <w:rFonts w:asciiTheme="minorHAnsi" w:hAnsiTheme="minorHAnsi"/>
                <w:noProof/>
                <w:snapToGrid/>
              </w:rPr>
              <w:drawing>
                <wp:inline distT="0" distB="0" distL="0" distR="0" wp14:anchorId="39D8F16D" wp14:editId="52B2AE6D">
                  <wp:extent cx="1828800" cy="1552575"/>
                  <wp:effectExtent l="19050" t="0" r="0" b="0"/>
                  <wp:docPr id="10" name="Picture 126" descr="s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sym"/>
                          <pic:cNvPicPr>
                            <a:picLocks noChangeAspect="1" noChangeArrowheads="1"/>
                          </pic:cNvPicPr>
                        </pic:nvPicPr>
                        <pic:blipFill>
                          <a:blip r:embed="rId67" cstate="print"/>
                          <a:srcRect/>
                          <a:stretch>
                            <a:fillRect/>
                          </a:stretch>
                        </pic:blipFill>
                        <pic:spPr bwMode="auto">
                          <a:xfrm>
                            <a:off x="0" y="0"/>
                            <a:ext cx="1828800" cy="1552575"/>
                          </a:xfrm>
                          <a:prstGeom prst="rect">
                            <a:avLst/>
                          </a:prstGeom>
                          <a:noFill/>
                          <a:ln w="9525">
                            <a:noFill/>
                            <a:miter lim="800000"/>
                            <a:headEnd/>
                            <a:tailEnd/>
                          </a:ln>
                        </pic:spPr>
                      </pic:pic>
                    </a:graphicData>
                  </a:graphic>
                </wp:inline>
              </w:drawing>
            </w:r>
          </w:p>
        </w:tc>
        <w:tc>
          <w:tcPr>
            <w:tcW w:w="3552" w:type="dxa"/>
          </w:tcPr>
          <w:p w14:paraId="65CDFA30" w14:textId="77777777" w:rsidR="00ED787B" w:rsidRPr="00DF7BD1" w:rsidRDefault="00ED787B" w:rsidP="00ED787B">
            <w:pPr>
              <w:tabs>
                <w:tab w:val="left" w:pos="-720"/>
              </w:tabs>
              <w:jc w:val="right"/>
              <w:rPr>
                <w:rFonts w:asciiTheme="minorHAnsi" w:hAnsiTheme="minorHAnsi"/>
              </w:rPr>
            </w:pPr>
            <w:r w:rsidRPr="00DF7BD1">
              <w:rPr>
                <w:rFonts w:asciiTheme="minorHAnsi" w:hAnsiTheme="minorHAnsi"/>
                <w:noProof/>
                <w:snapToGrid/>
              </w:rPr>
              <w:drawing>
                <wp:inline distT="0" distB="0" distL="0" distR="0" wp14:anchorId="7369D741" wp14:editId="3E73D3DF">
                  <wp:extent cx="2057400" cy="1371600"/>
                  <wp:effectExtent l="19050" t="0" r="0" b="0"/>
                  <wp:docPr id="11" name="Picture 127" descr="rsk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rskew"/>
                          <pic:cNvPicPr>
                            <a:picLocks noChangeAspect="1" noChangeArrowheads="1"/>
                          </pic:cNvPicPr>
                        </pic:nvPicPr>
                        <pic:blipFill>
                          <a:blip r:embed="rId68" cstate="print"/>
                          <a:srcRect/>
                          <a:stretch>
                            <a:fillRect/>
                          </a:stretch>
                        </pic:blipFill>
                        <pic:spPr bwMode="auto">
                          <a:xfrm>
                            <a:off x="0" y="0"/>
                            <a:ext cx="2057400" cy="1371600"/>
                          </a:xfrm>
                          <a:prstGeom prst="rect">
                            <a:avLst/>
                          </a:prstGeom>
                          <a:noFill/>
                          <a:ln w="9525">
                            <a:noFill/>
                            <a:miter lim="800000"/>
                            <a:headEnd/>
                            <a:tailEnd/>
                          </a:ln>
                        </pic:spPr>
                      </pic:pic>
                    </a:graphicData>
                  </a:graphic>
                </wp:inline>
              </w:drawing>
            </w:r>
          </w:p>
        </w:tc>
      </w:tr>
    </w:tbl>
    <w:p w14:paraId="762C4656" w14:textId="77777777" w:rsidR="00ED787B" w:rsidRPr="00DF7BD1" w:rsidRDefault="00ED787B" w:rsidP="00ED787B">
      <w:pPr>
        <w:tabs>
          <w:tab w:val="left" w:pos="-1440"/>
        </w:tabs>
        <w:jc w:val="both"/>
        <w:rPr>
          <w:rFonts w:asciiTheme="minorHAnsi" w:hAnsiTheme="minorHAnsi"/>
        </w:rPr>
      </w:pPr>
    </w:p>
    <w:p w14:paraId="1B93392C" w14:textId="77777777" w:rsidR="00ED787B" w:rsidRPr="00DF7BD1" w:rsidRDefault="00ED787B" w:rsidP="00ED787B">
      <w:pPr>
        <w:tabs>
          <w:tab w:val="left" w:pos="-1440"/>
        </w:tabs>
        <w:ind w:left="360"/>
        <w:jc w:val="both"/>
        <w:rPr>
          <w:rFonts w:asciiTheme="minorHAnsi" w:hAnsiTheme="minorHAnsi"/>
        </w:rPr>
      </w:pPr>
      <w:r w:rsidRPr="00DF7BD1">
        <w:rPr>
          <w:rFonts w:asciiTheme="minorHAnsi" w:hAnsiTheme="minorHAnsi"/>
        </w:rPr>
        <w:t xml:space="preserve">It does take a bit of judgment to determine if the difference between the Mean and Median is close to zero. Detailed knowledge of the problem at hand </w:t>
      </w:r>
      <w:r>
        <w:rPr>
          <w:rFonts w:asciiTheme="minorHAnsi" w:hAnsiTheme="minorHAnsi"/>
        </w:rPr>
        <w:t>is</w:t>
      </w:r>
      <w:r w:rsidRPr="00DF7BD1">
        <w:rPr>
          <w:rFonts w:asciiTheme="minorHAnsi" w:hAnsiTheme="minorHAnsi"/>
        </w:rPr>
        <w:t xml:space="preserve"> useful in detecting skew numerically.</w:t>
      </w:r>
    </w:p>
    <w:p w14:paraId="7A04FE0F" w14:textId="77777777" w:rsidR="00ED787B" w:rsidRPr="00DF7BD1" w:rsidRDefault="00ED787B" w:rsidP="00ED787B">
      <w:pPr>
        <w:tabs>
          <w:tab w:val="left" w:pos="-1440"/>
        </w:tabs>
        <w:jc w:val="both"/>
        <w:rPr>
          <w:rFonts w:asciiTheme="minorHAnsi" w:hAnsiTheme="minorHAnsi"/>
        </w:rPr>
      </w:pPr>
    </w:p>
    <w:p w14:paraId="2C9384AE" w14:textId="77777777" w:rsidR="00ED787B" w:rsidRPr="00116714" w:rsidRDefault="00ED787B" w:rsidP="006C72ED">
      <w:pPr>
        <w:pStyle w:val="ListParagraph"/>
        <w:numPr>
          <w:ilvl w:val="0"/>
          <w:numId w:val="75"/>
        </w:numPr>
        <w:tabs>
          <w:tab w:val="left" w:pos="-720"/>
        </w:tabs>
        <w:rPr>
          <w:rFonts w:asciiTheme="minorHAnsi" w:hAnsiTheme="minorHAnsi"/>
        </w:rPr>
      </w:pPr>
      <w:r w:rsidRPr="00116714">
        <w:rPr>
          <w:rFonts w:asciiTheme="minorHAnsi" w:hAnsiTheme="minorHAnsi"/>
          <w:b/>
        </w:rPr>
        <w:t xml:space="preserve">Example – </w:t>
      </w:r>
      <w:r w:rsidRPr="00116714">
        <w:rPr>
          <w:rFonts w:asciiTheme="minorHAnsi" w:hAnsiTheme="minorHAnsi"/>
        </w:rPr>
        <w:t>Estimation of skew using the mean and median from three examples considered earlier. The values of the percentage differences cannot be used to make judgments about the skew, but are used here for comparison purposes.</w:t>
      </w:r>
    </w:p>
    <w:p w14:paraId="3255CB2C" w14:textId="77777777" w:rsidR="00ED787B" w:rsidRPr="00DF7BD1" w:rsidRDefault="00ED787B" w:rsidP="00ED787B">
      <w:pPr>
        <w:tabs>
          <w:tab w:val="left" w:pos="-1440"/>
        </w:tabs>
        <w:ind w:left="720"/>
        <w:jc w:val="both"/>
        <w:rPr>
          <w:rFonts w:asciiTheme="minorHAnsi" w:hAnsiTheme="minorHAnsi"/>
        </w:rPr>
      </w:pPr>
    </w:p>
    <w:tbl>
      <w:tblPr>
        <w:tblW w:w="0" w:type="auto"/>
        <w:tblInd w:w="619" w:type="dxa"/>
        <w:tblLook w:val="01E0" w:firstRow="1" w:lastRow="1" w:firstColumn="1" w:lastColumn="1" w:noHBand="0" w:noVBand="0"/>
      </w:tblPr>
      <w:tblGrid>
        <w:gridCol w:w="1223"/>
        <w:gridCol w:w="1310"/>
        <w:gridCol w:w="1310"/>
        <w:gridCol w:w="1362"/>
        <w:gridCol w:w="1622"/>
        <w:gridCol w:w="1390"/>
      </w:tblGrid>
      <w:tr w:rsidR="00ED787B" w:rsidRPr="00DF7BD1" w14:paraId="790D68EC" w14:textId="77777777" w:rsidTr="00ED787B">
        <w:tc>
          <w:tcPr>
            <w:tcW w:w="1223" w:type="dxa"/>
            <w:tcBorders>
              <w:top w:val="single" w:sz="4" w:space="0" w:color="auto"/>
              <w:bottom w:val="single" w:sz="4" w:space="0" w:color="auto"/>
            </w:tcBorders>
          </w:tcPr>
          <w:p w14:paraId="20602729" w14:textId="77777777" w:rsidR="00ED787B" w:rsidRPr="00DF7BD1" w:rsidRDefault="00ED787B" w:rsidP="00ED787B">
            <w:pPr>
              <w:tabs>
                <w:tab w:val="left" w:pos="-1440"/>
              </w:tabs>
              <w:rPr>
                <w:rFonts w:asciiTheme="minorHAnsi" w:hAnsiTheme="minorHAnsi"/>
                <w:b/>
              </w:rPr>
            </w:pPr>
            <w:r w:rsidRPr="00DF7BD1">
              <w:rPr>
                <w:rFonts w:asciiTheme="minorHAnsi" w:hAnsiTheme="minorHAnsi"/>
                <w:b/>
              </w:rPr>
              <w:t>Data</w:t>
            </w:r>
          </w:p>
        </w:tc>
        <w:tc>
          <w:tcPr>
            <w:tcW w:w="1296" w:type="dxa"/>
            <w:tcBorders>
              <w:top w:val="single" w:sz="4" w:space="0" w:color="auto"/>
              <w:bottom w:val="single" w:sz="4" w:space="0" w:color="auto"/>
            </w:tcBorders>
          </w:tcPr>
          <w:p w14:paraId="23CB1102" w14:textId="77777777" w:rsidR="00ED787B" w:rsidRPr="00DF7BD1" w:rsidRDefault="00ED787B" w:rsidP="00ED787B">
            <w:pPr>
              <w:tabs>
                <w:tab w:val="left" w:pos="-1440"/>
              </w:tabs>
              <w:jc w:val="center"/>
              <w:rPr>
                <w:rFonts w:asciiTheme="minorHAnsi" w:hAnsiTheme="minorHAnsi"/>
                <w:b/>
              </w:rPr>
            </w:pPr>
            <w:r w:rsidRPr="00DF7BD1">
              <w:rPr>
                <w:rFonts w:asciiTheme="minorHAnsi" w:hAnsiTheme="minorHAnsi"/>
                <w:b/>
              </w:rPr>
              <w:t>Mean</w:t>
            </w:r>
          </w:p>
        </w:tc>
        <w:tc>
          <w:tcPr>
            <w:tcW w:w="1296" w:type="dxa"/>
            <w:tcBorders>
              <w:top w:val="single" w:sz="4" w:space="0" w:color="auto"/>
              <w:bottom w:val="single" w:sz="4" w:space="0" w:color="auto"/>
            </w:tcBorders>
          </w:tcPr>
          <w:p w14:paraId="40584DA6" w14:textId="77777777" w:rsidR="00ED787B" w:rsidRPr="00DF7BD1" w:rsidRDefault="00ED787B" w:rsidP="00ED787B">
            <w:pPr>
              <w:tabs>
                <w:tab w:val="left" w:pos="-1440"/>
              </w:tabs>
              <w:jc w:val="center"/>
              <w:rPr>
                <w:rFonts w:asciiTheme="minorHAnsi" w:hAnsiTheme="minorHAnsi"/>
                <w:b/>
              </w:rPr>
            </w:pPr>
            <w:r w:rsidRPr="00DF7BD1">
              <w:rPr>
                <w:rFonts w:asciiTheme="minorHAnsi" w:hAnsiTheme="minorHAnsi"/>
                <w:b/>
              </w:rPr>
              <w:t>Median</w:t>
            </w:r>
          </w:p>
        </w:tc>
        <w:tc>
          <w:tcPr>
            <w:tcW w:w="1362" w:type="dxa"/>
            <w:tcBorders>
              <w:top w:val="single" w:sz="4" w:space="0" w:color="auto"/>
              <w:bottom w:val="single" w:sz="4" w:space="0" w:color="auto"/>
            </w:tcBorders>
          </w:tcPr>
          <w:p w14:paraId="16A79D91" w14:textId="77777777" w:rsidR="00ED787B" w:rsidRPr="00DF7BD1" w:rsidRDefault="00ED787B" w:rsidP="00ED787B">
            <w:pPr>
              <w:tabs>
                <w:tab w:val="left" w:pos="-1440"/>
              </w:tabs>
              <w:jc w:val="center"/>
              <w:rPr>
                <w:rFonts w:asciiTheme="minorHAnsi" w:hAnsiTheme="minorHAnsi"/>
                <w:b/>
              </w:rPr>
            </w:pPr>
            <w:r w:rsidRPr="00DF7BD1">
              <w:rPr>
                <w:rFonts w:asciiTheme="minorHAnsi" w:hAnsiTheme="minorHAnsi"/>
                <w:b/>
              </w:rPr>
              <w:t>Difference</w:t>
            </w:r>
          </w:p>
        </w:tc>
        <w:tc>
          <w:tcPr>
            <w:tcW w:w="1622" w:type="dxa"/>
            <w:tcBorders>
              <w:top w:val="single" w:sz="4" w:space="0" w:color="auto"/>
              <w:bottom w:val="single" w:sz="4" w:space="0" w:color="auto"/>
            </w:tcBorders>
          </w:tcPr>
          <w:p w14:paraId="3754895C" w14:textId="77777777" w:rsidR="00ED787B" w:rsidRPr="00DF7BD1" w:rsidRDefault="00ED787B" w:rsidP="00ED787B">
            <w:pPr>
              <w:tabs>
                <w:tab w:val="left" w:pos="-1440"/>
              </w:tabs>
              <w:jc w:val="both"/>
              <w:rPr>
                <w:rFonts w:asciiTheme="minorHAnsi" w:hAnsiTheme="minorHAnsi"/>
                <w:b/>
              </w:rPr>
            </w:pPr>
            <w:r w:rsidRPr="00DF7BD1">
              <w:rPr>
                <w:rFonts w:asciiTheme="minorHAnsi" w:hAnsiTheme="minorHAnsi"/>
                <w:b/>
              </w:rPr>
              <w:t>% Difference</w:t>
            </w:r>
          </w:p>
        </w:tc>
        <w:tc>
          <w:tcPr>
            <w:tcW w:w="1390" w:type="dxa"/>
            <w:tcBorders>
              <w:top w:val="single" w:sz="4" w:space="0" w:color="auto"/>
              <w:bottom w:val="single" w:sz="4" w:space="0" w:color="auto"/>
            </w:tcBorders>
          </w:tcPr>
          <w:p w14:paraId="4126656A" w14:textId="77777777" w:rsidR="00ED787B" w:rsidRPr="00DF7BD1" w:rsidRDefault="00ED787B" w:rsidP="00ED787B">
            <w:pPr>
              <w:tabs>
                <w:tab w:val="left" w:pos="-1440"/>
              </w:tabs>
              <w:jc w:val="center"/>
              <w:rPr>
                <w:rFonts w:asciiTheme="minorHAnsi" w:hAnsiTheme="minorHAnsi"/>
                <w:b/>
              </w:rPr>
            </w:pPr>
            <w:r w:rsidRPr="00DF7BD1">
              <w:rPr>
                <w:rFonts w:asciiTheme="minorHAnsi" w:hAnsiTheme="minorHAnsi"/>
                <w:b/>
              </w:rPr>
              <w:t>Skew</w:t>
            </w:r>
          </w:p>
        </w:tc>
      </w:tr>
      <w:tr w:rsidR="00ED787B" w:rsidRPr="00DF7BD1" w14:paraId="56120526" w14:textId="77777777" w:rsidTr="00ED787B">
        <w:tc>
          <w:tcPr>
            <w:tcW w:w="1223" w:type="dxa"/>
            <w:tcBorders>
              <w:top w:val="single" w:sz="4" w:space="0" w:color="auto"/>
            </w:tcBorders>
          </w:tcPr>
          <w:p w14:paraId="127F28A3"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Salaries</w:t>
            </w:r>
          </w:p>
        </w:tc>
        <w:tc>
          <w:tcPr>
            <w:tcW w:w="1296" w:type="dxa"/>
            <w:tcBorders>
              <w:top w:val="single" w:sz="4" w:space="0" w:color="auto"/>
            </w:tcBorders>
          </w:tcPr>
          <w:p w14:paraId="3346B548" w14:textId="77777777" w:rsidR="00ED787B" w:rsidRPr="00DF7BD1" w:rsidRDefault="00ED787B" w:rsidP="00ED787B">
            <w:pPr>
              <w:tabs>
                <w:tab w:val="left" w:pos="-1440"/>
              </w:tabs>
              <w:jc w:val="right"/>
              <w:rPr>
                <w:rFonts w:asciiTheme="minorHAnsi" w:hAnsiTheme="minorHAnsi"/>
              </w:rPr>
            </w:pPr>
            <w:r w:rsidRPr="00DF7BD1">
              <w:rPr>
                <w:rFonts w:asciiTheme="minorHAnsi" w:hAnsiTheme="minorHAnsi"/>
              </w:rPr>
              <w:t>$32,048.00</w:t>
            </w:r>
          </w:p>
        </w:tc>
        <w:tc>
          <w:tcPr>
            <w:tcW w:w="1296" w:type="dxa"/>
            <w:tcBorders>
              <w:top w:val="single" w:sz="4" w:space="0" w:color="auto"/>
            </w:tcBorders>
          </w:tcPr>
          <w:p w14:paraId="3AA54A3F" w14:textId="77777777" w:rsidR="00ED787B" w:rsidRPr="00DF7BD1" w:rsidRDefault="00ED787B" w:rsidP="00ED787B">
            <w:pPr>
              <w:tabs>
                <w:tab w:val="left" w:pos="-1440"/>
              </w:tabs>
              <w:jc w:val="right"/>
              <w:rPr>
                <w:rFonts w:asciiTheme="minorHAnsi" w:hAnsiTheme="minorHAnsi"/>
              </w:rPr>
            </w:pPr>
            <w:r w:rsidRPr="00DF7BD1">
              <w:rPr>
                <w:rFonts w:asciiTheme="minorHAnsi" w:hAnsiTheme="minorHAnsi"/>
              </w:rPr>
              <w:t>$32,150.00</w:t>
            </w:r>
          </w:p>
        </w:tc>
        <w:tc>
          <w:tcPr>
            <w:tcW w:w="1362" w:type="dxa"/>
            <w:tcBorders>
              <w:top w:val="single" w:sz="4" w:space="0" w:color="auto"/>
            </w:tcBorders>
          </w:tcPr>
          <w:p w14:paraId="721E2A7A" w14:textId="77777777" w:rsidR="00ED787B" w:rsidRPr="00DF7BD1" w:rsidRDefault="00ED787B" w:rsidP="00ED787B">
            <w:pPr>
              <w:tabs>
                <w:tab w:val="left" w:pos="-1440"/>
              </w:tabs>
              <w:jc w:val="right"/>
              <w:rPr>
                <w:rFonts w:asciiTheme="minorHAnsi" w:hAnsiTheme="minorHAnsi"/>
              </w:rPr>
            </w:pPr>
            <w:r w:rsidRPr="00DF7BD1">
              <w:rPr>
                <w:rFonts w:asciiTheme="minorHAnsi" w:hAnsiTheme="minorHAnsi"/>
              </w:rPr>
              <w:t>-$102.00</w:t>
            </w:r>
          </w:p>
        </w:tc>
        <w:tc>
          <w:tcPr>
            <w:tcW w:w="1622" w:type="dxa"/>
            <w:tcBorders>
              <w:top w:val="single" w:sz="4" w:space="0" w:color="auto"/>
            </w:tcBorders>
          </w:tcPr>
          <w:p w14:paraId="0A507120" w14:textId="77777777" w:rsidR="00ED787B" w:rsidRPr="00DF7BD1" w:rsidRDefault="00ED787B" w:rsidP="00ED787B">
            <w:pPr>
              <w:tabs>
                <w:tab w:val="left" w:pos="-1440"/>
              </w:tabs>
              <w:jc w:val="center"/>
              <w:rPr>
                <w:rFonts w:asciiTheme="minorHAnsi" w:hAnsiTheme="minorHAnsi"/>
              </w:rPr>
            </w:pPr>
            <w:r w:rsidRPr="00DF7BD1">
              <w:rPr>
                <w:rFonts w:asciiTheme="minorHAnsi" w:hAnsiTheme="minorHAnsi"/>
              </w:rPr>
              <w:t>-0.3%</w:t>
            </w:r>
          </w:p>
        </w:tc>
        <w:tc>
          <w:tcPr>
            <w:tcW w:w="1390" w:type="dxa"/>
            <w:tcBorders>
              <w:top w:val="single" w:sz="4" w:space="0" w:color="auto"/>
            </w:tcBorders>
          </w:tcPr>
          <w:p w14:paraId="4B109431" w14:textId="77777777" w:rsidR="00ED787B" w:rsidRPr="00DF7BD1" w:rsidRDefault="00ED787B" w:rsidP="00ED787B">
            <w:pPr>
              <w:tabs>
                <w:tab w:val="left" w:pos="-1440"/>
              </w:tabs>
              <w:jc w:val="center"/>
              <w:rPr>
                <w:rFonts w:asciiTheme="minorHAnsi" w:hAnsiTheme="minorHAnsi"/>
              </w:rPr>
            </w:pPr>
            <w:r w:rsidRPr="00DF7BD1">
              <w:rPr>
                <w:rFonts w:asciiTheme="minorHAnsi" w:hAnsiTheme="minorHAnsi"/>
              </w:rPr>
              <w:t>Symmetric</w:t>
            </w:r>
          </w:p>
        </w:tc>
      </w:tr>
      <w:tr w:rsidR="00ED787B" w:rsidRPr="00DF7BD1" w14:paraId="3BE3C2F1" w14:textId="77777777" w:rsidTr="00ED787B">
        <w:tc>
          <w:tcPr>
            <w:tcW w:w="1223" w:type="dxa"/>
          </w:tcPr>
          <w:p w14:paraId="0C5C6B7C"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Rent</w:t>
            </w:r>
          </w:p>
        </w:tc>
        <w:tc>
          <w:tcPr>
            <w:tcW w:w="1296" w:type="dxa"/>
          </w:tcPr>
          <w:p w14:paraId="50941E02" w14:textId="77777777" w:rsidR="00ED787B" w:rsidRPr="00DF7BD1" w:rsidRDefault="00ED787B" w:rsidP="00ED787B">
            <w:pPr>
              <w:tabs>
                <w:tab w:val="left" w:pos="-1440"/>
              </w:tabs>
              <w:jc w:val="right"/>
              <w:rPr>
                <w:rFonts w:asciiTheme="minorHAnsi" w:hAnsiTheme="minorHAnsi"/>
              </w:rPr>
            </w:pPr>
            <w:r w:rsidRPr="00DF7BD1">
              <w:rPr>
                <w:rFonts w:asciiTheme="minorHAnsi" w:hAnsiTheme="minorHAnsi"/>
              </w:rPr>
              <w:t>$706.70</w:t>
            </w:r>
          </w:p>
        </w:tc>
        <w:tc>
          <w:tcPr>
            <w:tcW w:w="1296" w:type="dxa"/>
          </w:tcPr>
          <w:p w14:paraId="5D5001C6" w14:textId="77777777" w:rsidR="00ED787B" w:rsidRPr="00DF7BD1" w:rsidRDefault="00ED787B" w:rsidP="00ED787B">
            <w:pPr>
              <w:tabs>
                <w:tab w:val="left" w:pos="-1440"/>
              </w:tabs>
              <w:jc w:val="right"/>
              <w:rPr>
                <w:rFonts w:asciiTheme="minorHAnsi" w:hAnsiTheme="minorHAnsi"/>
              </w:rPr>
            </w:pPr>
            <w:r w:rsidRPr="00DF7BD1">
              <w:rPr>
                <w:rFonts w:asciiTheme="minorHAnsi" w:hAnsiTheme="minorHAnsi"/>
              </w:rPr>
              <w:t>$675.00</w:t>
            </w:r>
          </w:p>
        </w:tc>
        <w:tc>
          <w:tcPr>
            <w:tcW w:w="1362" w:type="dxa"/>
          </w:tcPr>
          <w:p w14:paraId="6160FAF8" w14:textId="77777777" w:rsidR="00ED787B" w:rsidRPr="00DF7BD1" w:rsidRDefault="00ED787B" w:rsidP="00ED787B">
            <w:pPr>
              <w:tabs>
                <w:tab w:val="left" w:pos="-1440"/>
              </w:tabs>
              <w:jc w:val="right"/>
              <w:rPr>
                <w:rFonts w:asciiTheme="minorHAnsi" w:hAnsiTheme="minorHAnsi"/>
              </w:rPr>
            </w:pPr>
            <w:r w:rsidRPr="00DF7BD1">
              <w:rPr>
                <w:rFonts w:asciiTheme="minorHAnsi" w:hAnsiTheme="minorHAnsi"/>
              </w:rPr>
              <w:t>$31.70</w:t>
            </w:r>
          </w:p>
        </w:tc>
        <w:tc>
          <w:tcPr>
            <w:tcW w:w="1622" w:type="dxa"/>
          </w:tcPr>
          <w:p w14:paraId="6088E777" w14:textId="77777777" w:rsidR="00ED787B" w:rsidRPr="00DF7BD1" w:rsidRDefault="00ED787B" w:rsidP="00ED787B">
            <w:pPr>
              <w:tabs>
                <w:tab w:val="left" w:pos="-1440"/>
              </w:tabs>
              <w:jc w:val="center"/>
              <w:rPr>
                <w:rFonts w:asciiTheme="minorHAnsi" w:hAnsiTheme="minorHAnsi"/>
              </w:rPr>
            </w:pPr>
            <w:r w:rsidRPr="00DF7BD1">
              <w:rPr>
                <w:rFonts w:asciiTheme="minorHAnsi" w:hAnsiTheme="minorHAnsi"/>
              </w:rPr>
              <w:t>+4.7%</w:t>
            </w:r>
          </w:p>
        </w:tc>
        <w:tc>
          <w:tcPr>
            <w:tcW w:w="1390" w:type="dxa"/>
          </w:tcPr>
          <w:p w14:paraId="7F24A53B" w14:textId="77777777" w:rsidR="00ED787B" w:rsidRPr="00DF7BD1" w:rsidRDefault="00ED787B" w:rsidP="00ED787B">
            <w:pPr>
              <w:tabs>
                <w:tab w:val="left" w:pos="-1440"/>
              </w:tabs>
              <w:jc w:val="center"/>
              <w:rPr>
                <w:rFonts w:asciiTheme="minorHAnsi" w:hAnsiTheme="minorHAnsi"/>
              </w:rPr>
            </w:pPr>
            <w:r w:rsidRPr="00DF7BD1">
              <w:rPr>
                <w:rFonts w:asciiTheme="minorHAnsi" w:hAnsiTheme="minorHAnsi"/>
              </w:rPr>
              <w:t>Right</w:t>
            </w:r>
          </w:p>
        </w:tc>
      </w:tr>
      <w:tr w:rsidR="00ED787B" w:rsidRPr="00DF7BD1" w14:paraId="2D7759C7" w14:textId="77777777" w:rsidTr="00ED787B">
        <w:tc>
          <w:tcPr>
            <w:tcW w:w="1223" w:type="dxa"/>
            <w:tcBorders>
              <w:bottom w:val="single" w:sz="4" w:space="0" w:color="auto"/>
            </w:tcBorders>
          </w:tcPr>
          <w:p w14:paraId="2BBA70CB"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CD Price</w:t>
            </w:r>
          </w:p>
        </w:tc>
        <w:tc>
          <w:tcPr>
            <w:tcW w:w="1296" w:type="dxa"/>
            <w:tcBorders>
              <w:bottom w:val="single" w:sz="4" w:space="0" w:color="auto"/>
            </w:tcBorders>
          </w:tcPr>
          <w:p w14:paraId="2A85DC09" w14:textId="77777777" w:rsidR="00ED787B" w:rsidRPr="00DF7BD1" w:rsidRDefault="00ED787B" w:rsidP="00ED787B">
            <w:pPr>
              <w:tabs>
                <w:tab w:val="left" w:pos="-1440"/>
              </w:tabs>
              <w:jc w:val="right"/>
              <w:rPr>
                <w:rFonts w:asciiTheme="minorHAnsi" w:hAnsiTheme="minorHAnsi"/>
              </w:rPr>
            </w:pPr>
            <w:r w:rsidRPr="00DF7BD1">
              <w:rPr>
                <w:rFonts w:asciiTheme="minorHAnsi" w:hAnsiTheme="minorHAnsi"/>
              </w:rPr>
              <w:t>$14.65</w:t>
            </w:r>
          </w:p>
        </w:tc>
        <w:tc>
          <w:tcPr>
            <w:tcW w:w="1296" w:type="dxa"/>
            <w:tcBorders>
              <w:bottom w:val="single" w:sz="4" w:space="0" w:color="auto"/>
            </w:tcBorders>
          </w:tcPr>
          <w:p w14:paraId="6C571943" w14:textId="77777777" w:rsidR="00ED787B" w:rsidRPr="00DF7BD1" w:rsidRDefault="00ED787B" w:rsidP="00ED787B">
            <w:pPr>
              <w:tabs>
                <w:tab w:val="left" w:pos="-1440"/>
              </w:tabs>
              <w:jc w:val="right"/>
              <w:rPr>
                <w:rFonts w:asciiTheme="minorHAnsi" w:hAnsiTheme="minorHAnsi"/>
              </w:rPr>
            </w:pPr>
            <w:r w:rsidRPr="00DF7BD1">
              <w:rPr>
                <w:rFonts w:asciiTheme="minorHAnsi" w:hAnsiTheme="minorHAnsi"/>
              </w:rPr>
              <w:t>$15.01</w:t>
            </w:r>
          </w:p>
        </w:tc>
        <w:tc>
          <w:tcPr>
            <w:tcW w:w="1362" w:type="dxa"/>
            <w:tcBorders>
              <w:bottom w:val="single" w:sz="4" w:space="0" w:color="auto"/>
            </w:tcBorders>
          </w:tcPr>
          <w:p w14:paraId="647110EE" w14:textId="77777777" w:rsidR="00ED787B" w:rsidRPr="00DF7BD1" w:rsidRDefault="00ED787B" w:rsidP="00ED787B">
            <w:pPr>
              <w:tabs>
                <w:tab w:val="left" w:pos="-1440"/>
              </w:tabs>
              <w:jc w:val="right"/>
              <w:rPr>
                <w:rFonts w:asciiTheme="minorHAnsi" w:hAnsiTheme="minorHAnsi"/>
              </w:rPr>
            </w:pPr>
            <w:r w:rsidRPr="00DF7BD1">
              <w:rPr>
                <w:rFonts w:asciiTheme="minorHAnsi" w:hAnsiTheme="minorHAnsi"/>
              </w:rPr>
              <w:t>-$0.36</w:t>
            </w:r>
          </w:p>
        </w:tc>
        <w:tc>
          <w:tcPr>
            <w:tcW w:w="1622" w:type="dxa"/>
            <w:tcBorders>
              <w:bottom w:val="single" w:sz="4" w:space="0" w:color="auto"/>
            </w:tcBorders>
          </w:tcPr>
          <w:p w14:paraId="60A36263" w14:textId="77777777" w:rsidR="00ED787B" w:rsidRPr="00DF7BD1" w:rsidRDefault="00ED787B" w:rsidP="00ED787B">
            <w:pPr>
              <w:tabs>
                <w:tab w:val="left" w:pos="-1440"/>
              </w:tabs>
              <w:jc w:val="center"/>
              <w:rPr>
                <w:rFonts w:asciiTheme="minorHAnsi" w:hAnsiTheme="minorHAnsi"/>
              </w:rPr>
            </w:pPr>
            <w:r w:rsidRPr="00DF7BD1">
              <w:rPr>
                <w:rFonts w:asciiTheme="minorHAnsi" w:hAnsiTheme="minorHAnsi"/>
              </w:rPr>
              <w:t>-2.4%</w:t>
            </w:r>
          </w:p>
        </w:tc>
        <w:tc>
          <w:tcPr>
            <w:tcW w:w="1390" w:type="dxa"/>
            <w:tcBorders>
              <w:bottom w:val="single" w:sz="4" w:space="0" w:color="auto"/>
            </w:tcBorders>
          </w:tcPr>
          <w:p w14:paraId="77024754" w14:textId="77777777" w:rsidR="00ED787B" w:rsidRPr="00DF7BD1" w:rsidRDefault="00ED787B" w:rsidP="00ED787B">
            <w:pPr>
              <w:tabs>
                <w:tab w:val="left" w:pos="-1440"/>
              </w:tabs>
              <w:jc w:val="center"/>
              <w:rPr>
                <w:rFonts w:asciiTheme="minorHAnsi" w:hAnsiTheme="minorHAnsi"/>
              </w:rPr>
            </w:pPr>
            <w:r w:rsidRPr="00DF7BD1">
              <w:rPr>
                <w:rFonts w:asciiTheme="minorHAnsi" w:hAnsiTheme="minorHAnsi"/>
              </w:rPr>
              <w:t>Left</w:t>
            </w:r>
          </w:p>
        </w:tc>
      </w:tr>
    </w:tbl>
    <w:p w14:paraId="56BBEF4C" w14:textId="77777777" w:rsidR="00ED787B" w:rsidRPr="00DF7BD1" w:rsidRDefault="00ED787B" w:rsidP="00ED787B">
      <w:pPr>
        <w:tabs>
          <w:tab w:val="left" w:pos="-1440"/>
        </w:tabs>
        <w:ind w:left="720"/>
        <w:jc w:val="both"/>
        <w:rPr>
          <w:rFonts w:asciiTheme="minorHAnsi" w:hAnsiTheme="minorHAnsi"/>
        </w:rPr>
      </w:pPr>
    </w:p>
    <w:p w14:paraId="02D825CF" w14:textId="77777777" w:rsidR="00ED787B" w:rsidRPr="00DF7BD1" w:rsidRDefault="00ED787B" w:rsidP="00ED787B">
      <w:pPr>
        <w:tabs>
          <w:tab w:val="left" w:pos="-720"/>
        </w:tabs>
        <w:ind w:left="360"/>
        <w:rPr>
          <w:rFonts w:asciiTheme="minorHAnsi" w:hAnsiTheme="minorHAnsi"/>
        </w:rPr>
      </w:pPr>
      <w:r w:rsidRPr="00DF7BD1">
        <w:rPr>
          <w:rFonts w:asciiTheme="minorHAnsi" w:hAnsiTheme="minorHAnsi"/>
        </w:rPr>
        <w:t>For comparison, the histograms are shown below:</w:t>
      </w:r>
    </w:p>
    <w:p w14:paraId="392F1898" w14:textId="77777777" w:rsidR="00ED787B" w:rsidRPr="00DF7BD1" w:rsidRDefault="00ED787B" w:rsidP="00ED787B">
      <w:pPr>
        <w:tabs>
          <w:tab w:val="left" w:pos="-1440"/>
        </w:tabs>
        <w:jc w:val="both"/>
        <w:rPr>
          <w:rFonts w:asciiTheme="minorHAnsi" w:hAnsiTheme="minorHAnsi"/>
        </w:rPr>
      </w:pPr>
    </w:p>
    <w:p w14:paraId="5ECF4102" w14:textId="77777777" w:rsidR="00ED787B" w:rsidRPr="00DF7BD1" w:rsidRDefault="00ED787B" w:rsidP="00ED787B">
      <w:pPr>
        <w:tabs>
          <w:tab w:val="left" w:pos="-720"/>
        </w:tabs>
        <w:ind w:left="180"/>
        <w:jc w:val="both"/>
        <w:rPr>
          <w:rFonts w:asciiTheme="minorHAnsi" w:hAnsiTheme="minorHAnsi"/>
        </w:rPr>
      </w:pPr>
      <w:r w:rsidRPr="00DF7BD1">
        <w:rPr>
          <w:rFonts w:asciiTheme="minorHAnsi" w:hAnsiTheme="minorHAnsi"/>
          <w:noProof/>
          <w:snapToGrid/>
        </w:rPr>
        <w:lastRenderedPageBreak/>
        <w:drawing>
          <wp:inline distT="0" distB="0" distL="0" distR="0" wp14:anchorId="42EC5120" wp14:editId="7EF11E26">
            <wp:extent cx="2834640" cy="2175586"/>
            <wp:effectExtent l="19050" t="0" r="381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3" cstate="print"/>
                    <a:srcRect l="6770" t="16724" r="15105" b="4778"/>
                    <a:stretch>
                      <a:fillRect/>
                    </a:stretch>
                  </pic:blipFill>
                  <pic:spPr bwMode="auto">
                    <a:xfrm>
                      <a:off x="0" y="0"/>
                      <a:ext cx="2834640" cy="2175586"/>
                    </a:xfrm>
                    <a:prstGeom prst="rect">
                      <a:avLst/>
                    </a:prstGeom>
                    <a:noFill/>
                    <a:ln w="9525">
                      <a:noFill/>
                      <a:miter lim="800000"/>
                      <a:headEnd/>
                      <a:tailEnd/>
                    </a:ln>
                  </pic:spPr>
                </pic:pic>
              </a:graphicData>
            </a:graphic>
          </wp:inline>
        </w:drawing>
      </w:r>
      <w:r w:rsidRPr="00DF7BD1">
        <w:rPr>
          <w:rFonts w:asciiTheme="minorHAnsi" w:hAnsiTheme="minorHAnsi"/>
          <w:noProof/>
          <w:snapToGrid/>
        </w:rPr>
        <w:drawing>
          <wp:inline distT="0" distB="0" distL="0" distR="0" wp14:anchorId="031E9CBB" wp14:editId="486F6E40">
            <wp:extent cx="2926080" cy="2077333"/>
            <wp:effectExtent l="19050" t="0" r="762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9" cstate="print"/>
                    <a:srcRect b="-3812"/>
                    <a:stretch>
                      <a:fillRect/>
                    </a:stretch>
                  </pic:blipFill>
                  <pic:spPr bwMode="auto">
                    <a:xfrm>
                      <a:off x="0" y="0"/>
                      <a:ext cx="2926080" cy="2077333"/>
                    </a:xfrm>
                    <a:prstGeom prst="rect">
                      <a:avLst/>
                    </a:prstGeom>
                    <a:noFill/>
                    <a:ln w="9525">
                      <a:noFill/>
                      <a:miter lim="800000"/>
                      <a:headEnd/>
                      <a:tailEnd/>
                    </a:ln>
                  </pic:spPr>
                </pic:pic>
              </a:graphicData>
            </a:graphic>
          </wp:inline>
        </w:drawing>
      </w:r>
    </w:p>
    <w:p w14:paraId="4FFDC6A3" w14:textId="77777777" w:rsidR="00ED787B" w:rsidRPr="00DF7BD1" w:rsidRDefault="00ED787B" w:rsidP="00ED787B">
      <w:pPr>
        <w:tabs>
          <w:tab w:val="left" w:pos="-720"/>
        </w:tabs>
        <w:ind w:left="360"/>
        <w:jc w:val="both"/>
        <w:rPr>
          <w:rFonts w:asciiTheme="minorHAnsi" w:hAnsiTheme="minorHAnsi"/>
        </w:rPr>
      </w:pPr>
      <w:r w:rsidRPr="00DF7BD1">
        <w:rPr>
          <w:rFonts w:asciiTheme="minorHAnsi" w:hAnsiTheme="minorHAnsi"/>
          <w:noProof/>
          <w:snapToGrid/>
        </w:rPr>
        <w:drawing>
          <wp:inline distT="0" distB="0" distL="0" distR="0" wp14:anchorId="7DF5976A" wp14:editId="51BEAEE0">
            <wp:extent cx="2926080" cy="2067248"/>
            <wp:effectExtent l="19050" t="0" r="762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70" cstate="print"/>
                    <a:srcRect/>
                    <a:stretch>
                      <a:fillRect/>
                    </a:stretch>
                  </pic:blipFill>
                  <pic:spPr bwMode="auto">
                    <a:xfrm>
                      <a:off x="0" y="0"/>
                      <a:ext cx="2926080" cy="2067248"/>
                    </a:xfrm>
                    <a:prstGeom prst="rect">
                      <a:avLst/>
                    </a:prstGeom>
                    <a:noFill/>
                    <a:ln w="9525">
                      <a:noFill/>
                      <a:miter lim="800000"/>
                      <a:headEnd/>
                      <a:tailEnd/>
                    </a:ln>
                  </pic:spPr>
                </pic:pic>
              </a:graphicData>
            </a:graphic>
          </wp:inline>
        </w:drawing>
      </w:r>
    </w:p>
    <w:p w14:paraId="55BA3E0B" w14:textId="77777777" w:rsidR="00ED787B" w:rsidRPr="00DF7BD1" w:rsidRDefault="00ED787B" w:rsidP="00ED787B">
      <w:pPr>
        <w:tabs>
          <w:tab w:val="left" w:pos="-720"/>
        </w:tabs>
        <w:ind w:left="360"/>
        <w:jc w:val="both"/>
        <w:rPr>
          <w:rFonts w:asciiTheme="minorHAnsi" w:hAnsiTheme="minorHAnsi"/>
        </w:rPr>
      </w:pPr>
    </w:p>
    <w:p w14:paraId="64EB1C3D" w14:textId="77777777" w:rsidR="00ED787B" w:rsidRPr="00116714" w:rsidRDefault="00ED787B" w:rsidP="006C72ED">
      <w:pPr>
        <w:pStyle w:val="ListParagraph"/>
        <w:numPr>
          <w:ilvl w:val="0"/>
          <w:numId w:val="75"/>
        </w:numPr>
        <w:tabs>
          <w:tab w:val="left" w:pos="-720"/>
        </w:tabs>
        <w:jc w:val="both"/>
        <w:rPr>
          <w:rFonts w:asciiTheme="minorHAnsi" w:hAnsiTheme="minorHAnsi"/>
        </w:rPr>
      </w:pPr>
      <w:r w:rsidRPr="00116714">
        <w:rPr>
          <w:rFonts w:asciiTheme="minorHAnsi" w:hAnsiTheme="minorHAnsi"/>
          <w:b/>
        </w:rPr>
        <w:t xml:space="preserve">Example – </w:t>
      </w:r>
      <w:r w:rsidRPr="00116714">
        <w:rPr>
          <w:rFonts w:asciiTheme="minorHAnsi" w:hAnsiTheme="minorHAnsi"/>
        </w:rPr>
        <w:t>Estimation of skew using the mean and median from 5-Word Word Search Problem. Men and Women VSU students were timed as described in Chapter 1. The statistics shown below were generated by Minitab.</w:t>
      </w:r>
    </w:p>
    <w:p w14:paraId="2AA72DBF" w14:textId="77777777" w:rsidR="00ED787B" w:rsidRPr="00DF7BD1" w:rsidRDefault="00ED787B" w:rsidP="00ED787B">
      <w:pPr>
        <w:tabs>
          <w:tab w:val="left" w:pos="-1440"/>
        </w:tabs>
        <w:ind w:left="720"/>
        <w:jc w:val="both"/>
        <w:rPr>
          <w:rFonts w:asciiTheme="minorHAnsi" w:hAnsiTheme="minorHAnsi"/>
        </w:rPr>
      </w:pPr>
    </w:p>
    <w:p w14:paraId="6A92CD34" w14:textId="77777777" w:rsidR="00ED787B" w:rsidRPr="00116714" w:rsidRDefault="00ED787B" w:rsidP="00ED787B">
      <w:pPr>
        <w:pStyle w:val="ListParagraph"/>
        <w:tabs>
          <w:tab w:val="left" w:pos="-1440"/>
        </w:tabs>
        <w:ind w:left="360"/>
        <w:jc w:val="both"/>
        <w:rPr>
          <w:rFonts w:asciiTheme="minorHAnsi" w:hAnsiTheme="minorHAnsi"/>
        </w:rPr>
      </w:pPr>
      <w:r w:rsidRPr="00116714">
        <w:rPr>
          <w:rFonts w:asciiTheme="minorHAnsi" w:hAnsiTheme="minorHAnsi"/>
        </w:rPr>
        <w:t>As the table below shows, the women’s data shows that the mean is about 13.9% larger than the median while the men’s data shows that the mean is 34.2% larger than the median. Thus, we would expect both data sets to be skewed to the right with a much heavier skew in the men’s data.</w:t>
      </w:r>
    </w:p>
    <w:p w14:paraId="1CD73569" w14:textId="77777777" w:rsidR="00ED787B" w:rsidRPr="00DF7BD1" w:rsidRDefault="00ED787B" w:rsidP="00ED787B">
      <w:pPr>
        <w:tabs>
          <w:tab w:val="left" w:pos="-1440"/>
        </w:tabs>
        <w:ind w:left="720"/>
        <w:rPr>
          <w:rFonts w:asciiTheme="minorHAnsi" w:hAnsiTheme="minorHAnsi"/>
        </w:rPr>
      </w:pPr>
    </w:p>
    <w:tbl>
      <w:tblPr>
        <w:tblW w:w="0" w:type="auto"/>
        <w:tblInd w:w="619" w:type="dxa"/>
        <w:tblLook w:val="01E0" w:firstRow="1" w:lastRow="1" w:firstColumn="1" w:lastColumn="1" w:noHBand="0" w:noVBand="0"/>
      </w:tblPr>
      <w:tblGrid>
        <w:gridCol w:w="1223"/>
        <w:gridCol w:w="996"/>
        <w:gridCol w:w="1070"/>
        <w:gridCol w:w="1362"/>
        <w:gridCol w:w="1622"/>
        <w:gridCol w:w="1556"/>
      </w:tblGrid>
      <w:tr w:rsidR="00ED787B" w:rsidRPr="00DF7BD1" w14:paraId="119BC673" w14:textId="77777777" w:rsidTr="00ED787B">
        <w:tc>
          <w:tcPr>
            <w:tcW w:w="1223" w:type="dxa"/>
            <w:tcBorders>
              <w:top w:val="single" w:sz="4" w:space="0" w:color="auto"/>
              <w:bottom w:val="single" w:sz="4" w:space="0" w:color="auto"/>
            </w:tcBorders>
          </w:tcPr>
          <w:p w14:paraId="0728B7BE" w14:textId="77777777" w:rsidR="00ED787B" w:rsidRPr="00DF7BD1" w:rsidRDefault="00ED787B" w:rsidP="00ED787B">
            <w:pPr>
              <w:tabs>
                <w:tab w:val="left" w:pos="-1440"/>
              </w:tabs>
              <w:rPr>
                <w:rFonts w:asciiTheme="minorHAnsi" w:hAnsiTheme="minorHAnsi"/>
                <w:b/>
              </w:rPr>
            </w:pPr>
            <w:r w:rsidRPr="00DF7BD1">
              <w:rPr>
                <w:rFonts w:asciiTheme="minorHAnsi" w:hAnsiTheme="minorHAnsi"/>
                <w:b/>
              </w:rPr>
              <w:t>Data</w:t>
            </w:r>
          </w:p>
        </w:tc>
        <w:tc>
          <w:tcPr>
            <w:tcW w:w="996" w:type="dxa"/>
            <w:tcBorders>
              <w:top w:val="single" w:sz="4" w:space="0" w:color="auto"/>
              <w:bottom w:val="single" w:sz="4" w:space="0" w:color="auto"/>
            </w:tcBorders>
          </w:tcPr>
          <w:p w14:paraId="401DA926" w14:textId="77777777" w:rsidR="00ED787B" w:rsidRPr="00DF7BD1" w:rsidRDefault="00ED787B" w:rsidP="00ED787B">
            <w:pPr>
              <w:tabs>
                <w:tab w:val="left" w:pos="-1440"/>
              </w:tabs>
              <w:jc w:val="center"/>
              <w:rPr>
                <w:rFonts w:asciiTheme="minorHAnsi" w:hAnsiTheme="minorHAnsi"/>
                <w:b/>
              </w:rPr>
            </w:pPr>
            <w:r w:rsidRPr="00DF7BD1">
              <w:rPr>
                <w:rFonts w:asciiTheme="minorHAnsi" w:hAnsiTheme="minorHAnsi"/>
                <w:b/>
              </w:rPr>
              <w:t>Mean</w:t>
            </w:r>
          </w:p>
        </w:tc>
        <w:tc>
          <w:tcPr>
            <w:tcW w:w="1070" w:type="dxa"/>
            <w:tcBorders>
              <w:top w:val="single" w:sz="4" w:space="0" w:color="auto"/>
              <w:bottom w:val="single" w:sz="4" w:space="0" w:color="auto"/>
            </w:tcBorders>
          </w:tcPr>
          <w:p w14:paraId="4CEEE854" w14:textId="77777777" w:rsidR="00ED787B" w:rsidRPr="00DF7BD1" w:rsidRDefault="00ED787B" w:rsidP="00ED787B">
            <w:pPr>
              <w:tabs>
                <w:tab w:val="left" w:pos="-1440"/>
              </w:tabs>
              <w:jc w:val="center"/>
              <w:rPr>
                <w:rFonts w:asciiTheme="minorHAnsi" w:hAnsiTheme="minorHAnsi"/>
                <w:b/>
              </w:rPr>
            </w:pPr>
            <w:r w:rsidRPr="00DF7BD1">
              <w:rPr>
                <w:rFonts w:asciiTheme="minorHAnsi" w:hAnsiTheme="minorHAnsi"/>
                <w:b/>
              </w:rPr>
              <w:t>Median</w:t>
            </w:r>
          </w:p>
        </w:tc>
        <w:tc>
          <w:tcPr>
            <w:tcW w:w="1362" w:type="dxa"/>
            <w:tcBorders>
              <w:top w:val="single" w:sz="4" w:space="0" w:color="auto"/>
              <w:bottom w:val="single" w:sz="4" w:space="0" w:color="auto"/>
            </w:tcBorders>
          </w:tcPr>
          <w:p w14:paraId="0453A9F9" w14:textId="77777777" w:rsidR="00ED787B" w:rsidRPr="00DF7BD1" w:rsidRDefault="00ED787B" w:rsidP="00ED787B">
            <w:pPr>
              <w:tabs>
                <w:tab w:val="left" w:pos="-1440"/>
              </w:tabs>
              <w:jc w:val="center"/>
              <w:rPr>
                <w:rFonts w:asciiTheme="minorHAnsi" w:hAnsiTheme="minorHAnsi"/>
                <w:b/>
              </w:rPr>
            </w:pPr>
            <w:r w:rsidRPr="00DF7BD1">
              <w:rPr>
                <w:rFonts w:asciiTheme="minorHAnsi" w:hAnsiTheme="minorHAnsi"/>
                <w:b/>
              </w:rPr>
              <w:t>Difference</w:t>
            </w:r>
          </w:p>
        </w:tc>
        <w:tc>
          <w:tcPr>
            <w:tcW w:w="1622" w:type="dxa"/>
            <w:tcBorders>
              <w:top w:val="single" w:sz="4" w:space="0" w:color="auto"/>
              <w:bottom w:val="single" w:sz="4" w:space="0" w:color="auto"/>
            </w:tcBorders>
          </w:tcPr>
          <w:p w14:paraId="18AC6590" w14:textId="77777777" w:rsidR="00ED787B" w:rsidRPr="00DF7BD1" w:rsidRDefault="00ED787B" w:rsidP="00ED787B">
            <w:pPr>
              <w:tabs>
                <w:tab w:val="left" w:pos="-1440"/>
              </w:tabs>
              <w:jc w:val="both"/>
              <w:rPr>
                <w:rFonts w:asciiTheme="minorHAnsi" w:hAnsiTheme="minorHAnsi"/>
                <w:b/>
              </w:rPr>
            </w:pPr>
            <w:r w:rsidRPr="00DF7BD1">
              <w:rPr>
                <w:rFonts w:asciiTheme="minorHAnsi" w:hAnsiTheme="minorHAnsi"/>
                <w:b/>
              </w:rPr>
              <w:t>% Difference</w:t>
            </w:r>
          </w:p>
        </w:tc>
        <w:tc>
          <w:tcPr>
            <w:tcW w:w="1556" w:type="dxa"/>
            <w:tcBorders>
              <w:top w:val="single" w:sz="4" w:space="0" w:color="auto"/>
              <w:bottom w:val="single" w:sz="4" w:space="0" w:color="auto"/>
            </w:tcBorders>
          </w:tcPr>
          <w:p w14:paraId="28C11051" w14:textId="77777777" w:rsidR="00ED787B" w:rsidRPr="00DF7BD1" w:rsidRDefault="00ED787B" w:rsidP="00ED787B">
            <w:pPr>
              <w:tabs>
                <w:tab w:val="left" w:pos="-1440"/>
              </w:tabs>
              <w:jc w:val="center"/>
              <w:rPr>
                <w:rFonts w:asciiTheme="minorHAnsi" w:hAnsiTheme="minorHAnsi"/>
                <w:b/>
              </w:rPr>
            </w:pPr>
            <w:r w:rsidRPr="00DF7BD1">
              <w:rPr>
                <w:rFonts w:asciiTheme="minorHAnsi" w:hAnsiTheme="minorHAnsi"/>
                <w:b/>
              </w:rPr>
              <w:t>Skew</w:t>
            </w:r>
          </w:p>
        </w:tc>
      </w:tr>
      <w:tr w:rsidR="00ED787B" w:rsidRPr="00DF7BD1" w14:paraId="3AC9D82F" w14:textId="77777777" w:rsidTr="00ED787B">
        <w:tc>
          <w:tcPr>
            <w:tcW w:w="1223" w:type="dxa"/>
            <w:tcBorders>
              <w:top w:val="single" w:sz="4" w:space="0" w:color="auto"/>
            </w:tcBorders>
          </w:tcPr>
          <w:p w14:paraId="2018E725"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Women</w:t>
            </w:r>
          </w:p>
        </w:tc>
        <w:tc>
          <w:tcPr>
            <w:tcW w:w="996" w:type="dxa"/>
            <w:tcBorders>
              <w:top w:val="single" w:sz="4" w:space="0" w:color="auto"/>
            </w:tcBorders>
          </w:tcPr>
          <w:p w14:paraId="76684736" w14:textId="77777777" w:rsidR="00ED787B" w:rsidRPr="00DF7BD1" w:rsidRDefault="00ED787B" w:rsidP="00ED787B">
            <w:pPr>
              <w:tabs>
                <w:tab w:val="left" w:pos="-1440"/>
              </w:tabs>
              <w:jc w:val="right"/>
              <w:rPr>
                <w:rFonts w:asciiTheme="minorHAnsi" w:hAnsiTheme="minorHAnsi"/>
              </w:rPr>
            </w:pPr>
            <w:r w:rsidRPr="00DF7BD1">
              <w:rPr>
                <w:rFonts w:asciiTheme="minorHAnsi" w:hAnsiTheme="minorHAnsi"/>
              </w:rPr>
              <w:t>93.49</w:t>
            </w:r>
          </w:p>
        </w:tc>
        <w:tc>
          <w:tcPr>
            <w:tcW w:w="1070" w:type="dxa"/>
            <w:tcBorders>
              <w:top w:val="single" w:sz="4" w:space="0" w:color="auto"/>
            </w:tcBorders>
          </w:tcPr>
          <w:p w14:paraId="1980DB7B" w14:textId="77777777" w:rsidR="00ED787B" w:rsidRPr="00DF7BD1" w:rsidRDefault="00ED787B" w:rsidP="00ED787B">
            <w:pPr>
              <w:tabs>
                <w:tab w:val="left" w:pos="-1440"/>
              </w:tabs>
              <w:jc w:val="right"/>
              <w:rPr>
                <w:rFonts w:asciiTheme="minorHAnsi" w:hAnsiTheme="minorHAnsi"/>
              </w:rPr>
            </w:pPr>
            <w:r w:rsidRPr="00DF7BD1">
              <w:rPr>
                <w:rFonts w:asciiTheme="minorHAnsi" w:hAnsiTheme="minorHAnsi"/>
              </w:rPr>
              <w:t>82.09</w:t>
            </w:r>
          </w:p>
        </w:tc>
        <w:tc>
          <w:tcPr>
            <w:tcW w:w="1362" w:type="dxa"/>
            <w:tcBorders>
              <w:top w:val="single" w:sz="4" w:space="0" w:color="auto"/>
            </w:tcBorders>
          </w:tcPr>
          <w:p w14:paraId="7F70B0B5" w14:textId="77777777" w:rsidR="00ED787B" w:rsidRPr="00DF7BD1" w:rsidRDefault="00ED787B" w:rsidP="00ED787B">
            <w:pPr>
              <w:tabs>
                <w:tab w:val="left" w:pos="-1440"/>
              </w:tabs>
              <w:jc w:val="right"/>
              <w:rPr>
                <w:rFonts w:asciiTheme="minorHAnsi" w:hAnsiTheme="minorHAnsi"/>
              </w:rPr>
            </w:pPr>
            <w:r w:rsidRPr="00DF7BD1">
              <w:rPr>
                <w:rFonts w:asciiTheme="minorHAnsi" w:hAnsiTheme="minorHAnsi"/>
              </w:rPr>
              <w:t>11.4</w:t>
            </w:r>
          </w:p>
        </w:tc>
        <w:tc>
          <w:tcPr>
            <w:tcW w:w="1622" w:type="dxa"/>
            <w:tcBorders>
              <w:top w:val="single" w:sz="4" w:space="0" w:color="auto"/>
            </w:tcBorders>
          </w:tcPr>
          <w:p w14:paraId="21380458" w14:textId="77777777" w:rsidR="00ED787B" w:rsidRPr="00DF7BD1" w:rsidRDefault="00ED787B" w:rsidP="00ED787B">
            <w:pPr>
              <w:tabs>
                <w:tab w:val="left" w:pos="-1440"/>
              </w:tabs>
              <w:jc w:val="center"/>
              <w:rPr>
                <w:rFonts w:asciiTheme="minorHAnsi" w:hAnsiTheme="minorHAnsi"/>
              </w:rPr>
            </w:pPr>
            <w:r w:rsidRPr="00DF7BD1">
              <w:rPr>
                <w:rFonts w:asciiTheme="minorHAnsi" w:hAnsiTheme="minorHAnsi"/>
              </w:rPr>
              <w:t>13.9%</w:t>
            </w:r>
          </w:p>
        </w:tc>
        <w:tc>
          <w:tcPr>
            <w:tcW w:w="1556" w:type="dxa"/>
            <w:tcBorders>
              <w:top w:val="single" w:sz="4" w:space="0" w:color="auto"/>
            </w:tcBorders>
          </w:tcPr>
          <w:p w14:paraId="7D0B6FB8" w14:textId="77777777" w:rsidR="00ED787B" w:rsidRPr="00DF7BD1" w:rsidRDefault="00ED787B" w:rsidP="00ED787B">
            <w:pPr>
              <w:tabs>
                <w:tab w:val="left" w:pos="-1440"/>
              </w:tabs>
              <w:jc w:val="center"/>
              <w:rPr>
                <w:rFonts w:asciiTheme="minorHAnsi" w:hAnsiTheme="minorHAnsi"/>
              </w:rPr>
            </w:pPr>
            <w:r w:rsidRPr="00DF7BD1">
              <w:rPr>
                <w:rFonts w:asciiTheme="minorHAnsi" w:hAnsiTheme="minorHAnsi"/>
              </w:rPr>
              <w:t>Right</w:t>
            </w:r>
          </w:p>
        </w:tc>
      </w:tr>
      <w:tr w:rsidR="00ED787B" w:rsidRPr="00DF7BD1" w14:paraId="3197D889" w14:textId="77777777" w:rsidTr="00ED787B">
        <w:tc>
          <w:tcPr>
            <w:tcW w:w="1223" w:type="dxa"/>
            <w:tcBorders>
              <w:bottom w:val="single" w:sz="4" w:space="0" w:color="auto"/>
            </w:tcBorders>
          </w:tcPr>
          <w:p w14:paraId="6C77641B"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rPr>
              <w:t>Men</w:t>
            </w:r>
          </w:p>
        </w:tc>
        <w:tc>
          <w:tcPr>
            <w:tcW w:w="996" w:type="dxa"/>
            <w:tcBorders>
              <w:bottom w:val="single" w:sz="4" w:space="0" w:color="auto"/>
            </w:tcBorders>
          </w:tcPr>
          <w:p w14:paraId="3B484244" w14:textId="77777777" w:rsidR="00ED787B" w:rsidRPr="00DF7BD1" w:rsidRDefault="00ED787B" w:rsidP="00ED787B">
            <w:pPr>
              <w:tabs>
                <w:tab w:val="left" w:pos="-1440"/>
              </w:tabs>
              <w:jc w:val="right"/>
              <w:rPr>
                <w:rFonts w:asciiTheme="minorHAnsi" w:hAnsiTheme="minorHAnsi"/>
              </w:rPr>
            </w:pPr>
            <w:r w:rsidRPr="00DF7BD1">
              <w:rPr>
                <w:rFonts w:asciiTheme="minorHAnsi" w:hAnsiTheme="minorHAnsi"/>
              </w:rPr>
              <w:t>121.60</w:t>
            </w:r>
          </w:p>
        </w:tc>
        <w:tc>
          <w:tcPr>
            <w:tcW w:w="1070" w:type="dxa"/>
            <w:tcBorders>
              <w:bottom w:val="single" w:sz="4" w:space="0" w:color="auto"/>
            </w:tcBorders>
          </w:tcPr>
          <w:p w14:paraId="5E22F841" w14:textId="77777777" w:rsidR="00ED787B" w:rsidRPr="00DF7BD1" w:rsidRDefault="00ED787B" w:rsidP="00ED787B">
            <w:pPr>
              <w:tabs>
                <w:tab w:val="left" w:pos="-1440"/>
              </w:tabs>
              <w:jc w:val="right"/>
              <w:rPr>
                <w:rFonts w:asciiTheme="minorHAnsi" w:hAnsiTheme="minorHAnsi"/>
              </w:rPr>
            </w:pPr>
            <w:r w:rsidRPr="00DF7BD1">
              <w:rPr>
                <w:rFonts w:asciiTheme="minorHAnsi" w:hAnsiTheme="minorHAnsi"/>
              </w:rPr>
              <w:t>90.60</w:t>
            </w:r>
          </w:p>
        </w:tc>
        <w:tc>
          <w:tcPr>
            <w:tcW w:w="1362" w:type="dxa"/>
            <w:tcBorders>
              <w:bottom w:val="single" w:sz="4" w:space="0" w:color="auto"/>
            </w:tcBorders>
          </w:tcPr>
          <w:p w14:paraId="7E9AAF60" w14:textId="77777777" w:rsidR="00ED787B" w:rsidRPr="00DF7BD1" w:rsidRDefault="00ED787B" w:rsidP="00ED787B">
            <w:pPr>
              <w:tabs>
                <w:tab w:val="left" w:pos="-1440"/>
              </w:tabs>
              <w:jc w:val="right"/>
              <w:rPr>
                <w:rFonts w:asciiTheme="minorHAnsi" w:hAnsiTheme="minorHAnsi"/>
              </w:rPr>
            </w:pPr>
            <w:r w:rsidRPr="00DF7BD1">
              <w:rPr>
                <w:rFonts w:asciiTheme="minorHAnsi" w:hAnsiTheme="minorHAnsi"/>
              </w:rPr>
              <w:t>31.0</w:t>
            </w:r>
          </w:p>
        </w:tc>
        <w:tc>
          <w:tcPr>
            <w:tcW w:w="1622" w:type="dxa"/>
            <w:tcBorders>
              <w:bottom w:val="single" w:sz="4" w:space="0" w:color="auto"/>
            </w:tcBorders>
          </w:tcPr>
          <w:p w14:paraId="0F46E6F2" w14:textId="77777777" w:rsidR="00ED787B" w:rsidRPr="00DF7BD1" w:rsidRDefault="00ED787B" w:rsidP="00ED787B">
            <w:pPr>
              <w:tabs>
                <w:tab w:val="left" w:pos="-1440"/>
              </w:tabs>
              <w:jc w:val="center"/>
              <w:rPr>
                <w:rFonts w:asciiTheme="minorHAnsi" w:hAnsiTheme="minorHAnsi"/>
              </w:rPr>
            </w:pPr>
            <w:r w:rsidRPr="00DF7BD1">
              <w:rPr>
                <w:rFonts w:asciiTheme="minorHAnsi" w:hAnsiTheme="minorHAnsi"/>
              </w:rPr>
              <w:t>34.2%</w:t>
            </w:r>
          </w:p>
        </w:tc>
        <w:tc>
          <w:tcPr>
            <w:tcW w:w="1556" w:type="dxa"/>
            <w:tcBorders>
              <w:bottom w:val="single" w:sz="4" w:space="0" w:color="auto"/>
            </w:tcBorders>
          </w:tcPr>
          <w:p w14:paraId="2E168923" w14:textId="77777777" w:rsidR="00ED787B" w:rsidRPr="00DF7BD1" w:rsidRDefault="00ED787B" w:rsidP="00ED787B">
            <w:pPr>
              <w:tabs>
                <w:tab w:val="left" w:pos="-1440"/>
              </w:tabs>
              <w:jc w:val="center"/>
              <w:rPr>
                <w:rFonts w:asciiTheme="minorHAnsi" w:hAnsiTheme="minorHAnsi"/>
              </w:rPr>
            </w:pPr>
            <w:r w:rsidRPr="00DF7BD1">
              <w:rPr>
                <w:rFonts w:asciiTheme="minorHAnsi" w:hAnsiTheme="minorHAnsi"/>
              </w:rPr>
              <w:t>Right</w:t>
            </w:r>
          </w:p>
        </w:tc>
      </w:tr>
    </w:tbl>
    <w:p w14:paraId="295ACAED" w14:textId="77777777" w:rsidR="00ED787B" w:rsidRPr="00DF7BD1" w:rsidRDefault="00ED787B" w:rsidP="00ED787B">
      <w:pPr>
        <w:tabs>
          <w:tab w:val="left" w:pos="-1440"/>
        </w:tabs>
        <w:ind w:left="720"/>
        <w:rPr>
          <w:rFonts w:asciiTheme="minorHAnsi" w:hAnsiTheme="minorHAnsi"/>
        </w:rPr>
      </w:pPr>
    </w:p>
    <w:p w14:paraId="1B27A0B2" w14:textId="77777777" w:rsidR="00ED787B" w:rsidRPr="00DF7BD1" w:rsidRDefault="00ED787B" w:rsidP="00ED787B">
      <w:pPr>
        <w:tabs>
          <w:tab w:val="left" w:pos="-720"/>
        </w:tabs>
        <w:ind w:left="360"/>
        <w:rPr>
          <w:rFonts w:asciiTheme="minorHAnsi" w:hAnsiTheme="minorHAnsi"/>
        </w:rPr>
      </w:pPr>
      <w:r w:rsidRPr="00DF7BD1">
        <w:rPr>
          <w:rFonts w:asciiTheme="minorHAnsi" w:hAnsiTheme="minorHAnsi"/>
        </w:rPr>
        <w:t>For comparison, the histograms are shown below. Both histograms show strong right skew.</w:t>
      </w:r>
    </w:p>
    <w:p w14:paraId="5A4C81C9" w14:textId="77777777" w:rsidR="00ED787B" w:rsidRPr="00DF7BD1" w:rsidRDefault="00ED787B" w:rsidP="00ED787B">
      <w:pPr>
        <w:tabs>
          <w:tab w:val="left" w:pos="-1440"/>
        </w:tabs>
        <w:rPr>
          <w:rFonts w:asciiTheme="minorHAnsi" w:hAnsiTheme="minorHAnsi"/>
        </w:rPr>
      </w:pPr>
    </w:p>
    <w:p w14:paraId="441BF3E8" w14:textId="77777777" w:rsidR="00ED787B" w:rsidRPr="00DF7BD1" w:rsidRDefault="00ED787B" w:rsidP="00ED787B">
      <w:pPr>
        <w:tabs>
          <w:tab w:val="left" w:pos="-1440"/>
        </w:tabs>
        <w:rPr>
          <w:rFonts w:asciiTheme="minorHAnsi" w:hAnsiTheme="minorHAnsi"/>
        </w:rPr>
      </w:pPr>
      <w:r w:rsidRPr="00DF7BD1">
        <w:rPr>
          <w:rFonts w:asciiTheme="minorHAnsi" w:hAnsiTheme="minorHAnsi"/>
          <w:noProof/>
          <w:snapToGrid/>
        </w:rPr>
        <w:lastRenderedPageBreak/>
        <w:drawing>
          <wp:inline distT="0" distB="0" distL="0" distR="0" wp14:anchorId="3C01295F" wp14:editId="139D05FE">
            <wp:extent cx="2788920" cy="2174829"/>
            <wp:effectExtent l="1905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71" cstate="print"/>
                    <a:srcRect l="6250" t="18082" r="18750" b="5472"/>
                    <a:stretch>
                      <a:fillRect/>
                    </a:stretch>
                  </pic:blipFill>
                  <pic:spPr bwMode="auto">
                    <a:xfrm>
                      <a:off x="0" y="0"/>
                      <a:ext cx="2788920" cy="2174829"/>
                    </a:xfrm>
                    <a:prstGeom prst="rect">
                      <a:avLst/>
                    </a:prstGeom>
                    <a:noFill/>
                    <a:ln w="9525">
                      <a:noFill/>
                      <a:miter lim="800000"/>
                      <a:headEnd/>
                      <a:tailEnd/>
                    </a:ln>
                  </pic:spPr>
                </pic:pic>
              </a:graphicData>
            </a:graphic>
          </wp:inline>
        </w:drawing>
      </w:r>
      <w:r w:rsidRPr="00DF7BD1">
        <w:rPr>
          <w:rFonts w:asciiTheme="minorHAnsi" w:hAnsiTheme="minorHAnsi"/>
        </w:rPr>
        <w:t xml:space="preserve"> </w:t>
      </w:r>
      <w:r w:rsidRPr="00DF7BD1">
        <w:rPr>
          <w:rFonts w:asciiTheme="minorHAnsi" w:hAnsiTheme="minorHAnsi"/>
          <w:noProof/>
          <w:snapToGrid/>
        </w:rPr>
        <w:drawing>
          <wp:inline distT="0" distB="0" distL="0" distR="0" wp14:anchorId="09FBAB02" wp14:editId="16DC1504">
            <wp:extent cx="2926080" cy="2222885"/>
            <wp:effectExtent l="19050" t="0" r="762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72" cstate="print"/>
                    <a:srcRect l="5208" t="19113" r="17708" b="4277"/>
                    <a:stretch>
                      <a:fillRect/>
                    </a:stretch>
                  </pic:blipFill>
                  <pic:spPr bwMode="auto">
                    <a:xfrm>
                      <a:off x="0" y="0"/>
                      <a:ext cx="2926080" cy="2222885"/>
                    </a:xfrm>
                    <a:prstGeom prst="rect">
                      <a:avLst/>
                    </a:prstGeom>
                    <a:noFill/>
                    <a:ln w="9525">
                      <a:noFill/>
                      <a:miter lim="800000"/>
                      <a:headEnd/>
                      <a:tailEnd/>
                    </a:ln>
                  </pic:spPr>
                </pic:pic>
              </a:graphicData>
            </a:graphic>
          </wp:inline>
        </w:drawing>
      </w:r>
    </w:p>
    <w:p w14:paraId="7F68D6BB" w14:textId="77777777" w:rsidR="00ED787B" w:rsidRDefault="00ED787B" w:rsidP="00ED787B">
      <w:pPr>
        <w:widowControl/>
        <w:rPr>
          <w:rFonts w:asciiTheme="minorHAnsi" w:hAnsiTheme="minorHAnsi"/>
        </w:rPr>
      </w:pPr>
    </w:p>
    <w:p w14:paraId="7402C0C3" w14:textId="77777777" w:rsidR="00ED787B" w:rsidRDefault="00ED787B" w:rsidP="00ED787B">
      <w:pPr>
        <w:shd w:val="clear" w:color="auto" w:fill="B8CCE4" w:themeFill="accent1" w:themeFillTint="66"/>
        <w:rPr>
          <w:rFonts w:asciiTheme="minorHAnsi" w:hAnsiTheme="minorHAnsi"/>
          <w:b/>
          <w:sz w:val="32"/>
          <w:szCs w:val="32"/>
        </w:rPr>
      </w:pPr>
      <w:r>
        <w:rPr>
          <w:rFonts w:asciiTheme="minorHAnsi" w:hAnsiTheme="minorHAnsi"/>
          <w:b/>
          <w:sz w:val="32"/>
          <w:szCs w:val="32"/>
        </w:rPr>
        <w:t>Homework 2.10</w:t>
      </w:r>
    </w:p>
    <w:p w14:paraId="28A9EA5C" w14:textId="77777777" w:rsidR="00ED787B" w:rsidRPr="00DF7BD1" w:rsidRDefault="00ED787B" w:rsidP="00ED787B">
      <w:pPr>
        <w:rPr>
          <w:rFonts w:asciiTheme="minorHAnsi" w:hAnsiTheme="minorHAnsi"/>
        </w:rPr>
      </w:pPr>
    </w:p>
    <w:p w14:paraId="19908618" w14:textId="77777777" w:rsidR="00ED787B" w:rsidRPr="00DF7BD1" w:rsidRDefault="00ED787B" w:rsidP="006C72ED">
      <w:pPr>
        <w:numPr>
          <w:ilvl w:val="0"/>
          <w:numId w:val="60"/>
        </w:numPr>
        <w:jc w:val="both"/>
        <w:rPr>
          <w:rFonts w:asciiTheme="minorHAnsi" w:hAnsiTheme="minorHAnsi"/>
        </w:rPr>
      </w:pPr>
      <w:r w:rsidRPr="00DF7BD1">
        <w:rPr>
          <w:rFonts w:asciiTheme="minorHAnsi" w:hAnsiTheme="minorHAnsi"/>
        </w:rPr>
        <w:t>Compare the mean and median from the results of Homework 2.3 and compare to the corresponding histograms from Homework 2.7.</w:t>
      </w:r>
    </w:p>
    <w:p w14:paraId="587502CF" w14:textId="77777777" w:rsidR="00ED787B" w:rsidRPr="00DF7BD1" w:rsidRDefault="00ED787B" w:rsidP="00ED787B">
      <w:pPr>
        <w:jc w:val="both"/>
        <w:rPr>
          <w:rFonts w:asciiTheme="minorHAnsi" w:hAnsiTheme="minorHAnsi"/>
        </w:rPr>
      </w:pPr>
    </w:p>
    <w:p w14:paraId="1BF9B2F7" w14:textId="77777777" w:rsidR="00ED787B" w:rsidRPr="00DF7BD1" w:rsidRDefault="00ED787B" w:rsidP="006C72ED">
      <w:pPr>
        <w:numPr>
          <w:ilvl w:val="0"/>
          <w:numId w:val="60"/>
        </w:numPr>
        <w:jc w:val="both"/>
        <w:rPr>
          <w:rFonts w:asciiTheme="minorHAnsi" w:hAnsiTheme="minorHAnsi"/>
        </w:rPr>
      </w:pPr>
      <w:r w:rsidRPr="00DF7BD1">
        <w:rPr>
          <w:rFonts w:asciiTheme="minorHAnsi" w:hAnsiTheme="minorHAnsi"/>
        </w:rPr>
        <w:t>The median weight of an apple is 5.6 oz. and the average is 6.5 oz. What type of skew is present?</w:t>
      </w:r>
    </w:p>
    <w:p w14:paraId="5553798F" w14:textId="77777777" w:rsidR="00ED787B" w:rsidRPr="00DF7BD1" w:rsidRDefault="00ED787B" w:rsidP="00ED787B">
      <w:pPr>
        <w:jc w:val="both"/>
        <w:rPr>
          <w:rFonts w:asciiTheme="minorHAnsi" w:hAnsiTheme="minorHAnsi"/>
        </w:rPr>
      </w:pPr>
    </w:p>
    <w:p w14:paraId="7E6B35E4" w14:textId="77777777" w:rsidR="00ED787B" w:rsidRPr="00DF7BD1" w:rsidRDefault="00ED787B" w:rsidP="006C72ED">
      <w:pPr>
        <w:numPr>
          <w:ilvl w:val="0"/>
          <w:numId w:val="60"/>
        </w:numPr>
        <w:jc w:val="both"/>
        <w:rPr>
          <w:rFonts w:asciiTheme="minorHAnsi" w:hAnsiTheme="minorHAnsi"/>
        </w:rPr>
      </w:pPr>
      <w:r w:rsidRPr="00DF7BD1">
        <w:rPr>
          <w:rFonts w:asciiTheme="minorHAnsi" w:hAnsiTheme="minorHAnsi"/>
        </w:rPr>
        <w:t xml:space="preserve">The average gas mileage for a Nissan Pathfinder is 15.6 mpg and the median is 17.2 mpg. What type of skew is present? </w:t>
      </w:r>
    </w:p>
    <w:p w14:paraId="71FF6EF3" w14:textId="77777777" w:rsidR="00ED787B" w:rsidRPr="00DF7BD1" w:rsidRDefault="00ED787B" w:rsidP="00ED787B">
      <w:pPr>
        <w:jc w:val="both"/>
        <w:rPr>
          <w:rFonts w:asciiTheme="minorHAnsi" w:hAnsiTheme="minorHAnsi"/>
        </w:rPr>
      </w:pPr>
    </w:p>
    <w:p w14:paraId="6F505BAF" w14:textId="77777777" w:rsidR="00ED787B" w:rsidRPr="00DF7BD1" w:rsidRDefault="00ED787B" w:rsidP="006C72ED">
      <w:pPr>
        <w:numPr>
          <w:ilvl w:val="0"/>
          <w:numId w:val="60"/>
        </w:numPr>
        <w:jc w:val="both"/>
        <w:rPr>
          <w:rFonts w:asciiTheme="minorHAnsi" w:hAnsiTheme="minorHAnsi"/>
        </w:rPr>
      </w:pPr>
      <w:r w:rsidRPr="00DF7BD1">
        <w:rPr>
          <w:rFonts w:asciiTheme="minorHAnsi" w:hAnsiTheme="minorHAnsi"/>
        </w:rPr>
        <w:t xml:space="preserve">Which sample has the </w:t>
      </w:r>
      <w:r>
        <w:rPr>
          <w:rFonts w:asciiTheme="minorHAnsi" w:hAnsiTheme="minorHAnsi"/>
        </w:rPr>
        <w:t xml:space="preserve">(a) </w:t>
      </w:r>
      <w:r w:rsidRPr="00DF7BD1">
        <w:rPr>
          <w:rFonts w:asciiTheme="minorHAnsi" w:hAnsiTheme="minorHAnsi"/>
        </w:rPr>
        <w:t>least skew</w:t>
      </w:r>
      <w:r>
        <w:rPr>
          <w:rFonts w:asciiTheme="minorHAnsi" w:hAnsiTheme="minorHAnsi"/>
        </w:rPr>
        <w:t>,</w:t>
      </w:r>
      <w:r w:rsidRPr="00DF7BD1">
        <w:rPr>
          <w:rFonts w:asciiTheme="minorHAnsi" w:hAnsiTheme="minorHAnsi"/>
        </w:rPr>
        <w:t xml:space="preserve"> </w:t>
      </w:r>
      <w:r>
        <w:rPr>
          <w:rFonts w:asciiTheme="minorHAnsi" w:hAnsiTheme="minorHAnsi"/>
        </w:rPr>
        <w:t>(b) m</w:t>
      </w:r>
      <w:r w:rsidRPr="00DF7BD1">
        <w:rPr>
          <w:rFonts w:asciiTheme="minorHAnsi" w:hAnsiTheme="minorHAnsi"/>
        </w:rPr>
        <w:t>ost skew</w:t>
      </w:r>
      <w:r>
        <w:rPr>
          <w:rFonts w:asciiTheme="minorHAnsi" w:hAnsiTheme="minorHAnsi"/>
        </w:rPr>
        <w:t>, (c) most left skew, (d) most right skew, (e) least left skew, (f) least right skew, (g) most symmetry, (h) least symmetry?</w:t>
      </w:r>
    </w:p>
    <w:p w14:paraId="78DA28B4" w14:textId="77777777" w:rsidR="00ED787B" w:rsidRPr="00DF7BD1" w:rsidRDefault="00ED787B" w:rsidP="00ED787B">
      <w:pPr>
        <w:jc w:val="both"/>
        <w:rPr>
          <w:rFonts w:asciiTheme="minorHAnsi" w:hAnsiTheme="minorHAnsi"/>
        </w:rPr>
      </w:pPr>
    </w:p>
    <w:tbl>
      <w:tblPr>
        <w:tblW w:w="0" w:type="auto"/>
        <w:tblInd w:w="558" w:type="dxa"/>
        <w:tblLook w:val="01E0" w:firstRow="1" w:lastRow="1" w:firstColumn="1" w:lastColumn="1" w:noHBand="0" w:noVBand="0"/>
      </w:tblPr>
      <w:tblGrid>
        <w:gridCol w:w="936"/>
        <w:gridCol w:w="1062"/>
        <w:gridCol w:w="990"/>
      </w:tblGrid>
      <w:tr w:rsidR="00ED787B" w:rsidRPr="00DF7BD1" w14:paraId="1EDC7254" w14:textId="77777777" w:rsidTr="00ED787B">
        <w:tc>
          <w:tcPr>
            <w:tcW w:w="936" w:type="dxa"/>
          </w:tcPr>
          <w:p w14:paraId="64588364" w14:textId="77777777" w:rsidR="00ED787B" w:rsidRPr="00DF7BD1" w:rsidRDefault="00ED787B" w:rsidP="00ED787B">
            <w:pPr>
              <w:jc w:val="both"/>
              <w:rPr>
                <w:rFonts w:asciiTheme="minorHAnsi" w:hAnsiTheme="minorHAnsi"/>
              </w:rPr>
            </w:pPr>
            <w:r w:rsidRPr="00DF7BD1">
              <w:rPr>
                <w:rFonts w:asciiTheme="minorHAnsi" w:hAnsiTheme="minorHAnsi"/>
              </w:rPr>
              <w:t>Sample</w:t>
            </w:r>
          </w:p>
        </w:tc>
        <w:tc>
          <w:tcPr>
            <w:tcW w:w="1062" w:type="dxa"/>
          </w:tcPr>
          <w:p w14:paraId="32B572DD" w14:textId="77777777" w:rsidR="00ED787B" w:rsidRPr="00DF7BD1" w:rsidRDefault="00ED787B" w:rsidP="00ED787B">
            <w:pPr>
              <w:jc w:val="both"/>
              <w:rPr>
                <w:rFonts w:asciiTheme="minorHAnsi" w:hAnsiTheme="minorHAnsi"/>
              </w:rPr>
            </w:pPr>
            <w:r w:rsidRPr="00DF7BD1">
              <w:rPr>
                <w:rFonts w:asciiTheme="minorHAnsi" w:hAnsiTheme="minorHAnsi"/>
              </w:rPr>
              <w:t>Average</w:t>
            </w:r>
          </w:p>
        </w:tc>
        <w:tc>
          <w:tcPr>
            <w:tcW w:w="990" w:type="dxa"/>
          </w:tcPr>
          <w:p w14:paraId="76045276" w14:textId="77777777" w:rsidR="00ED787B" w:rsidRPr="00DF7BD1" w:rsidRDefault="00ED787B" w:rsidP="00ED787B">
            <w:pPr>
              <w:jc w:val="both"/>
              <w:rPr>
                <w:rFonts w:asciiTheme="minorHAnsi" w:hAnsiTheme="minorHAnsi"/>
              </w:rPr>
            </w:pPr>
            <w:r w:rsidRPr="00DF7BD1">
              <w:rPr>
                <w:rFonts w:asciiTheme="minorHAnsi" w:hAnsiTheme="minorHAnsi"/>
              </w:rPr>
              <w:t>Median</w:t>
            </w:r>
          </w:p>
        </w:tc>
      </w:tr>
      <w:tr w:rsidR="00ED787B" w:rsidRPr="00DF7BD1" w14:paraId="1109FD64" w14:textId="77777777" w:rsidTr="00ED787B">
        <w:tc>
          <w:tcPr>
            <w:tcW w:w="936" w:type="dxa"/>
          </w:tcPr>
          <w:p w14:paraId="0A1AC4EE" w14:textId="77777777" w:rsidR="00ED787B" w:rsidRPr="00DF7BD1" w:rsidRDefault="00ED787B" w:rsidP="00ED787B">
            <w:pPr>
              <w:jc w:val="both"/>
              <w:rPr>
                <w:rFonts w:asciiTheme="minorHAnsi" w:hAnsiTheme="minorHAnsi"/>
              </w:rPr>
            </w:pPr>
            <w:r w:rsidRPr="00DF7BD1">
              <w:rPr>
                <w:rFonts w:asciiTheme="minorHAnsi" w:hAnsiTheme="minorHAnsi"/>
              </w:rPr>
              <w:t>1</w:t>
            </w:r>
          </w:p>
        </w:tc>
        <w:tc>
          <w:tcPr>
            <w:tcW w:w="1062" w:type="dxa"/>
          </w:tcPr>
          <w:p w14:paraId="40018BB8" w14:textId="77777777" w:rsidR="00ED787B" w:rsidRPr="00DF7BD1" w:rsidRDefault="00ED787B" w:rsidP="00ED787B">
            <w:pPr>
              <w:jc w:val="both"/>
              <w:rPr>
                <w:rFonts w:asciiTheme="minorHAnsi" w:hAnsiTheme="minorHAnsi"/>
              </w:rPr>
            </w:pPr>
            <w:r w:rsidRPr="00DF7BD1">
              <w:rPr>
                <w:rFonts w:asciiTheme="minorHAnsi" w:hAnsiTheme="minorHAnsi"/>
              </w:rPr>
              <w:t>27.4</w:t>
            </w:r>
          </w:p>
        </w:tc>
        <w:tc>
          <w:tcPr>
            <w:tcW w:w="990" w:type="dxa"/>
          </w:tcPr>
          <w:p w14:paraId="1659E099" w14:textId="77777777" w:rsidR="00ED787B" w:rsidRPr="00DF7BD1" w:rsidRDefault="00ED787B" w:rsidP="00ED787B">
            <w:pPr>
              <w:jc w:val="both"/>
              <w:rPr>
                <w:rFonts w:asciiTheme="minorHAnsi" w:hAnsiTheme="minorHAnsi"/>
              </w:rPr>
            </w:pPr>
            <w:r w:rsidRPr="00DF7BD1">
              <w:rPr>
                <w:rFonts w:asciiTheme="minorHAnsi" w:hAnsiTheme="minorHAnsi"/>
              </w:rPr>
              <w:t>25.3</w:t>
            </w:r>
          </w:p>
        </w:tc>
      </w:tr>
      <w:tr w:rsidR="00ED787B" w:rsidRPr="00DF7BD1" w14:paraId="5C82FBDD" w14:textId="77777777" w:rsidTr="00ED787B">
        <w:tc>
          <w:tcPr>
            <w:tcW w:w="936" w:type="dxa"/>
          </w:tcPr>
          <w:p w14:paraId="474A9475" w14:textId="77777777" w:rsidR="00ED787B" w:rsidRPr="00DF7BD1" w:rsidRDefault="00ED787B" w:rsidP="00ED787B">
            <w:pPr>
              <w:jc w:val="both"/>
              <w:rPr>
                <w:rFonts w:asciiTheme="minorHAnsi" w:hAnsiTheme="minorHAnsi"/>
              </w:rPr>
            </w:pPr>
            <w:r w:rsidRPr="00DF7BD1">
              <w:rPr>
                <w:rFonts w:asciiTheme="minorHAnsi" w:hAnsiTheme="minorHAnsi"/>
              </w:rPr>
              <w:t>2</w:t>
            </w:r>
          </w:p>
        </w:tc>
        <w:tc>
          <w:tcPr>
            <w:tcW w:w="1062" w:type="dxa"/>
          </w:tcPr>
          <w:p w14:paraId="132E3003" w14:textId="77777777" w:rsidR="00ED787B" w:rsidRPr="00DF7BD1" w:rsidRDefault="00ED787B" w:rsidP="00ED787B">
            <w:pPr>
              <w:jc w:val="both"/>
              <w:rPr>
                <w:rFonts w:asciiTheme="minorHAnsi" w:hAnsiTheme="minorHAnsi"/>
              </w:rPr>
            </w:pPr>
            <w:r w:rsidRPr="00DF7BD1">
              <w:rPr>
                <w:rFonts w:asciiTheme="minorHAnsi" w:hAnsiTheme="minorHAnsi"/>
              </w:rPr>
              <w:t>128.6</w:t>
            </w:r>
          </w:p>
        </w:tc>
        <w:tc>
          <w:tcPr>
            <w:tcW w:w="990" w:type="dxa"/>
          </w:tcPr>
          <w:p w14:paraId="6DF49EF4" w14:textId="77777777" w:rsidR="00ED787B" w:rsidRPr="00DF7BD1" w:rsidRDefault="00ED787B" w:rsidP="00ED787B">
            <w:pPr>
              <w:jc w:val="both"/>
              <w:rPr>
                <w:rFonts w:asciiTheme="minorHAnsi" w:hAnsiTheme="minorHAnsi"/>
              </w:rPr>
            </w:pPr>
            <w:r w:rsidRPr="00DF7BD1">
              <w:rPr>
                <w:rFonts w:asciiTheme="minorHAnsi" w:hAnsiTheme="minorHAnsi"/>
              </w:rPr>
              <w:t>130.2</w:t>
            </w:r>
          </w:p>
        </w:tc>
      </w:tr>
      <w:tr w:rsidR="00ED787B" w:rsidRPr="00DF7BD1" w14:paraId="2241BB2C" w14:textId="77777777" w:rsidTr="00ED787B">
        <w:tc>
          <w:tcPr>
            <w:tcW w:w="936" w:type="dxa"/>
          </w:tcPr>
          <w:p w14:paraId="280525A1" w14:textId="77777777" w:rsidR="00ED787B" w:rsidRPr="00DF7BD1" w:rsidRDefault="00ED787B" w:rsidP="00ED787B">
            <w:pPr>
              <w:jc w:val="both"/>
              <w:rPr>
                <w:rFonts w:asciiTheme="minorHAnsi" w:hAnsiTheme="minorHAnsi"/>
              </w:rPr>
            </w:pPr>
            <w:r w:rsidRPr="00DF7BD1">
              <w:rPr>
                <w:rFonts w:asciiTheme="minorHAnsi" w:hAnsiTheme="minorHAnsi"/>
              </w:rPr>
              <w:t>3</w:t>
            </w:r>
          </w:p>
        </w:tc>
        <w:tc>
          <w:tcPr>
            <w:tcW w:w="1062" w:type="dxa"/>
          </w:tcPr>
          <w:p w14:paraId="68814AE2" w14:textId="77777777" w:rsidR="00ED787B" w:rsidRPr="00DF7BD1" w:rsidRDefault="00ED787B" w:rsidP="00ED787B">
            <w:pPr>
              <w:jc w:val="both"/>
              <w:rPr>
                <w:rFonts w:asciiTheme="minorHAnsi" w:hAnsiTheme="minorHAnsi"/>
              </w:rPr>
            </w:pPr>
            <w:r w:rsidRPr="00DF7BD1">
              <w:rPr>
                <w:rFonts w:asciiTheme="minorHAnsi" w:hAnsiTheme="minorHAnsi"/>
              </w:rPr>
              <w:t>67.33</w:t>
            </w:r>
          </w:p>
        </w:tc>
        <w:tc>
          <w:tcPr>
            <w:tcW w:w="990" w:type="dxa"/>
          </w:tcPr>
          <w:p w14:paraId="43229F30" w14:textId="77777777" w:rsidR="00ED787B" w:rsidRPr="00DF7BD1" w:rsidRDefault="00ED787B" w:rsidP="00ED787B">
            <w:pPr>
              <w:jc w:val="both"/>
              <w:rPr>
                <w:rFonts w:asciiTheme="minorHAnsi" w:hAnsiTheme="minorHAnsi"/>
              </w:rPr>
            </w:pPr>
            <w:r w:rsidRPr="00DF7BD1">
              <w:rPr>
                <w:rFonts w:asciiTheme="minorHAnsi" w:hAnsiTheme="minorHAnsi"/>
              </w:rPr>
              <w:t>63.1</w:t>
            </w:r>
          </w:p>
        </w:tc>
      </w:tr>
      <w:tr w:rsidR="00ED787B" w:rsidRPr="00DF7BD1" w14:paraId="0C35C092" w14:textId="77777777" w:rsidTr="00ED787B">
        <w:tc>
          <w:tcPr>
            <w:tcW w:w="936" w:type="dxa"/>
          </w:tcPr>
          <w:p w14:paraId="4EB64C71" w14:textId="77777777" w:rsidR="00ED787B" w:rsidRPr="00DF7BD1" w:rsidRDefault="00ED787B" w:rsidP="00ED787B">
            <w:pPr>
              <w:jc w:val="both"/>
              <w:rPr>
                <w:rFonts w:asciiTheme="minorHAnsi" w:hAnsiTheme="minorHAnsi"/>
              </w:rPr>
            </w:pPr>
            <w:r w:rsidRPr="00DF7BD1">
              <w:rPr>
                <w:rFonts w:asciiTheme="minorHAnsi" w:hAnsiTheme="minorHAnsi"/>
              </w:rPr>
              <w:t>4</w:t>
            </w:r>
          </w:p>
        </w:tc>
        <w:tc>
          <w:tcPr>
            <w:tcW w:w="1062" w:type="dxa"/>
          </w:tcPr>
          <w:p w14:paraId="429F7380" w14:textId="77777777" w:rsidR="00ED787B" w:rsidRPr="00DF7BD1" w:rsidRDefault="00ED787B" w:rsidP="00ED787B">
            <w:pPr>
              <w:jc w:val="both"/>
              <w:rPr>
                <w:rFonts w:asciiTheme="minorHAnsi" w:hAnsiTheme="minorHAnsi"/>
              </w:rPr>
            </w:pPr>
            <w:r w:rsidRPr="00DF7BD1">
              <w:rPr>
                <w:rFonts w:asciiTheme="minorHAnsi" w:hAnsiTheme="minorHAnsi"/>
              </w:rPr>
              <w:t>20.2</w:t>
            </w:r>
          </w:p>
        </w:tc>
        <w:tc>
          <w:tcPr>
            <w:tcW w:w="990" w:type="dxa"/>
          </w:tcPr>
          <w:p w14:paraId="7A1ED747" w14:textId="77777777" w:rsidR="00ED787B" w:rsidRPr="00DF7BD1" w:rsidRDefault="00ED787B" w:rsidP="00ED787B">
            <w:pPr>
              <w:jc w:val="both"/>
              <w:rPr>
                <w:rFonts w:asciiTheme="minorHAnsi" w:hAnsiTheme="minorHAnsi"/>
              </w:rPr>
            </w:pPr>
            <w:r w:rsidRPr="00DF7BD1">
              <w:rPr>
                <w:rFonts w:asciiTheme="minorHAnsi" w:hAnsiTheme="minorHAnsi"/>
              </w:rPr>
              <w:t>28.6</w:t>
            </w:r>
          </w:p>
        </w:tc>
      </w:tr>
    </w:tbl>
    <w:p w14:paraId="05296B99" w14:textId="77777777" w:rsidR="00ED787B" w:rsidRDefault="00ED787B" w:rsidP="00ED787B">
      <w:pPr>
        <w:rPr>
          <w:rFonts w:asciiTheme="minorHAnsi" w:hAnsiTheme="minorHAnsi"/>
        </w:rPr>
      </w:pPr>
    </w:p>
    <w:p w14:paraId="211175CB" w14:textId="77777777" w:rsidR="00ED787B" w:rsidRDefault="00ED787B" w:rsidP="00ED787B">
      <w:pPr>
        <w:widowControl/>
        <w:rPr>
          <w:rFonts w:asciiTheme="minorHAnsi" w:hAnsiTheme="minorHAnsi"/>
        </w:rPr>
      </w:pPr>
      <w:r>
        <w:rPr>
          <w:rFonts w:asciiTheme="minorHAnsi" w:hAnsiTheme="minorHAnsi"/>
        </w:rPr>
        <w:br w:type="page"/>
      </w:r>
    </w:p>
    <w:p w14:paraId="35E0C2D7" w14:textId="77777777" w:rsidR="00ED787B" w:rsidRPr="007452B7" w:rsidRDefault="00ED787B" w:rsidP="00ED787B">
      <w:pPr>
        <w:shd w:val="clear" w:color="auto" w:fill="B8CCE4" w:themeFill="accent1" w:themeFillTint="66"/>
        <w:rPr>
          <w:rFonts w:asciiTheme="minorHAnsi" w:hAnsiTheme="minorHAnsi"/>
          <w:b/>
          <w:sz w:val="32"/>
          <w:szCs w:val="32"/>
        </w:rPr>
      </w:pPr>
      <w:r w:rsidRPr="007452B7">
        <w:rPr>
          <w:rFonts w:asciiTheme="minorHAnsi" w:hAnsiTheme="minorHAnsi"/>
          <w:b/>
          <w:sz w:val="32"/>
          <w:szCs w:val="32"/>
        </w:rPr>
        <w:lastRenderedPageBreak/>
        <w:t>2.14 – Empirical Rule</w:t>
      </w:r>
    </w:p>
    <w:p w14:paraId="0A9F80A2" w14:textId="77777777" w:rsidR="00ED787B" w:rsidRPr="00DF7BD1" w:rsidRDefault="00ED787B" w:rsidP="00ED787B">
      <w:pPr>
        <w:rPr>
          <w:rFonts w:asciiTheme="minorHAnsi" w:hAnsiTheme="minorHAnsi"/>
        </w:rPr>
      </w:pPr>
    </w:p>
    <w:p w14:paraId="2416881E" w14:textId="77777777" w:rsidR="00ED787B" w:rsidRPr="007452B7" w:rsidRDefault="00ED787B" w:rsidP="006C72ED">
      <w:pPr>
        <w:pStyle w:val="ListParagraph"/>
        <w:numPr>
          <w:ilvl w:val="0"/>
          <w:numId w:val="76"/>
        </w:numPr>
        <w:tabs>
          <w:tab w:val="left" w:pos="-720"/>
        </w:tabs>
        <w:rPr>
          <w:rFonts w:asciiTheme="minorHAnsi" w:hAnsiTheme="minorHAnsi"/>
          <w:bCs/>
        </w:rPr>
      </w:pPr>
      <w:r w:rsidRPr="007452B7">
        <w:rPr>
          <w:rFonts w:asciiTheme="minorHAnsi" w:hAnsiTheme="minorHAnsi"/>
          <w:b/>
          <w:bCs/>
        </w:rPr>
        <w:t xml:space="preserve">Empirical Rule </w:t>
      </w:r>
      <w:r w:rsidRPr="007452B7">
        <w:rPr>
          <w:rFonts w:asciiTheme="minorHAnsi" w:hAnsiTheme="minorHAnsi"/>
          <w:bCs/>
        </w:rPr>
        <w:t xml:space="preserve">– If data is </w:t>
      </w:r>
      <w:r w:rsidRPr="007452B7">
        <w:rPr>
          <w:rFonts w:asciiTheme="minorHAnsi" w:hAnsiTheme="minorHAnsi"/>
          <w:bCs/>
          <w:i/>
        </w:rPr>
        <w:t>bell-shaped</w:t>
      </w:r>
      <w:r>
        <w:rPr>
          <w:rFonts w:asciiTheme="minorHAnsi" w:hAnsiTheme="minorHAnsi"/>
          <w:bCs/>
          <w:i/>
        </w:rPr>
        <w:t xml:space="preserve"> (mound-shaped)</w:t>
      </w:r>
      <w:r w:rsidRPr="007452B7">
        <w:rPr>
          <w:rFonts w:asciiTheme="minorHAnsi" w:hAnsiTheme="minorHAnsi"/>
          <w:bCs/>
        </w:rPr>
        <w:t>, then Empirical Rule states that:</w:t>
      </w:r>
    </w:p>
    <w:p w14:paraId="0F70A265" w14:textId="77777777" w:rsidR="00ED787B" w:rsidRPr="00DF7BD1" w:rsidRDefault="00ED787B" w:rsidP="00ED787B">
      <w:pPr>
        <w:tabs>
          <w:tab w:val="left" w:pos="-720"/>
        </w:tabs>
        <w:rPr>
          <w:rFonts w:asciiTheme="minorHAnsi" w:hAnsiTheme="minorHAnsi"/>
        </w:rPr>
      </w:pPr>
    </w:p>
    <w:p w14:paraId="6F12B8B5" w14:textId="77777777" w:rsidR="00ED787B" w:rsidRPr="00375D60" w:rsidRDefault="00ED787B" w:rsidP="006C72ED">
      <w:pPr>
        <w:pStyle w:val="ListParagraph"/>
        <w:numPr>
          <w:ilvl w:val="0"/>
          <w:numId w:val="115"/>
        </w:numPr>
        <w:tabs>
          <w:tab w:val="left" w:pos="-720"/>
        </w:tabs>
        <w:spacing w:after="120"/>
        <w:contextualSpacing w:val="0"/>
        <w:rPr>
          <w:rFonts w:asciiTheme="minorHAnsi" w:hAnsiTheme="minorHAnsi"/>
        </w:rPr>
      </w:pPr>
      <w:r w:rsidRPr="00375D60">
        <w:rPr>
          <w:rFonts w:asciiTheme="minorHAnsi" w:hAnsiTheme="minorHAnsi"/>
        </w:rPr>
        <w:t xml:space="preserve">Approximately 68% of data should fall within </w:t>
      </w:r>
      <m:oMath>
        <m:r>
          <w:rPr>
            <w:rFonts w:ascii="Cambria Math" w:hAnsi="Cambria Math"/>
          </w:rPr>
          <m:t>±</m:t>
        </m:r>
      </m:oMath>
      <w:r>
        <w:rPr>
          <w:rFonts w:asciiTheme="minorHAnsi" w:hAnsiTheme="minorHAnsi"/>
        </w:rPr>
        <w:t xml:space="preserve"> 1</w:t>
      </w:r>
      <w:r w:rsidRPr="00375D60">
        <w:rPr>
          <w:rFonts w:asciiTheme="minorHAnsi" w:hAnsiTheme="minorHAnsi"/>
        </w:rPr>
        <w:t xml:space="preserve"> standard deviation of the average,</w:t>
      </w:r>
      <w:r>
        <w:rPr>
          <w:rFonts w:asciiTheme="minorHAnsi" w:hAnsiTheme="minorHAnsi"/>
        </w:rPr>
        <w:t xml:space="preserve"> </w:t>
      </w:r>
      <m:oMath>
        <m:acc>
          <m:accPr>
            <m:chr m:val="̅"/>
            <m:ctrlPr>
              <w:rPr>
                <w:rFonts w:ascii="Cambria Math" w:hAnsi="Cambria Math"/>
                <w:i/>
              </w:rPr>
            </m:ctrlPr>
          </m:accPr>
          <m:e>
            <m:r>
              <w:rPr>
                <w:rFonts w:ascii="Cambria Math" w:hAnsi="Cambria Math"/>
              </w:rPr>
              <m:t>x</m:t>
            </m:r>
          </m:e>
        </m:acc>
        <m:r>
          <w:rPr>
            <w:rFonts w:ascii="Cambria Math" w:hAnsi="Cambria Math"/>
          </w:rPr>
          <m:t>±1s</m:t>
        </m:r>
      </m:oMath>
    </w:p>
    <w:p w14:paraId="3C44E48D" w14:textId="77777777" w:rsidR="00ED787B" w:rsidRPr="00375D60" w:rsidRDefault="00ED787B" w:rsidP="006C72ED">
      <w:pPr>
        <w:pStyle w:val="ListParagraph"/>
        <w:numPr>
          <w:ilvl w:val="0"/>
          <w:numId w:val="115"/>
        </w:numPr>
        <w:tabs>
          <w:tab w:val="left" w:pos="-720"/>
        </w:tabs>
        <w:spacing w:after="120"/>
        <w:contextualSpacing w:val="0"/>
        <w:rPr>
          <w:rFonts w:asciiTheme="minorHAnsi" w:hAnsiTheme="minorHAnsi"/>
        </w:rPr>
      </w:pPr>
      <w:r w:rsidRPr="00375D60">
        <w:rPr>
          <w:rFonts w:asciiTheme="minorHAnsi" w:hAnsiTheme="minorHAnsi"/>
        </w:rPr>
        <w:t xml:space="preserve">Approximately 95% of data should fall within </w:t>
      </w:r>
      <m:oMath>
        <m:r>
          <m:rPr>
            <m:sty m:val="p"/>
          </m:rPr>
          <w:rPr>
            <w:rFonts w:ascii="Cambria Math" w:hAnsi="Cambria Math"/>
          </w:rPr>
          <m:t>±</m:t>
        </m:r>
      </m:oMath>
      <w:r>
        <w:rPr>
          <w:rFonts w:asciiTheme="minorHAnsi" w:hAnsiTheme="minorHAnsi"/>
        </w:rPr>
        <w:t xml:space="preserve"> 2</w:t>
      </w:r>
      <w:r w:rsidRPr="00375D60">
        <w:rPr>
          <w:rFonts w:asciiTheme="minorHAnsi" w:hAnsiTheme="minorHAnsi"/>
        </w:rPr>
        <w:t xml:space="preserve"> standard deviations of the average,</w:t>
      </w:r>
      <w:r>
        <w:rPr>
          <w:rFonts w:asciiTheme="minorHAnsi" w:hAnsiTheme="minorHAnsi"/>
        </w:rPr>
        <w:t xml:space="preserve"> </w:t>
      </w:r>
      <m:oMath>
        <m:acc>
          <m:accPr>
            <m:chr m:val="̅"/>
            <m:ctrlPr>
              <w:rPr>
                <w:rFonts w:ascii="Cambria Math" w:hAnsi="Cambria Math"/>
              </w:rPr>
            </m:ctrlPr>
          </m:accPr>
          <m:e>
            <m:r>
              <m:rPr>
                <m:sty m:val="p"/>
              </m:rPr>
              <w:rPr>
                <w:rFonts w:ascii="Cambria Math" w:hAnsi="Cambria Math"/>
              </w:rPr>
              <m:t>x</m:t>
            </m:r>
          </m:e>
        </m:acc>
        <m:r>
          <m:rPr>
            <m:sty m:val="p"/>
          </m:rPr>
          <w:rPr>
            <w:rFonts w:ascii="Cambria Math" w:hAnsi="Cambria Math"/>
          </w:rPr>
          <m:t>±2s</m:t>
        </m:r>
      </m:oMath>
    </w:p>
    <w:p w14:paraId="3A00C52C" w14:textId="77777777" w:rsidR="00ED787B" w:rsidRPr="00375D60" w:rsidRDefault="00ED787B" w:rsidP="006C72ED">
      <w:pPr>
        <w:pStyle w:val="ListParagraph"/>
        <w:numPr>
          <w:ilvl w:val="0"/>
          <w:numId w:val="115"/>
        </w:numPr>
        <w:tabs>
          <w:tab w:val="left" w:pos="-720"/>
        </w:tabs>
        <w:rPr>
          <w:rFonts w:asciiTheme="minorHAnsi" w:hAnsiTheme="minorHAnsi"/>
        </w:rPr>
      </w:pPr>
      <w:r w:rsidRPr="00375D60">
        <w:rPr>
          <w:rFonts w:asciiTheme="minorHAnsi" w:hAnsiTheme="minorHAnsi"/>
        </w:rPr>
        <w:t>Approximately 99.7% (</w:t>
      </w:r>
      <w:r w:rsidRPr="00375D60">
        <w:rPr>
          <w:rFonts w:asciiTheme="minorHAnsi" w:hAnsiTheme="minorHAnsi"/>
          <w:i/>
        </w:rPr>
        <w:t xml:space="preserve">i.e. </w:t>
      </w:r>
      <w:r w:rsidRPr="00375D60">
        <w:rPr>
          <w:rFonts w:asciiTheme="minorHAnsi" w:hAnsiTheme="minorHAnsi"/>
        </w:rPr>
        <w:t xml:space="preserve">almost all) of the data should fall within </w:t>
      </w:r>
      <m:oMath>
        <m:r>
          <w:rPr>
            <w:rFonts w:ascii="Cambria Math" w:hAnsi="Cambria Math"/>
          </w:rPr>
          <m:t>±</m:t>
        </m:r>
      </m:oMath>
      <w:r>
        <w:rPr>
          <w:rFonts w:asciiTheme="minorHAnsi" w:hAnsiTheme="minorHAnsi"/>
        </w:rPr>
        <w:t xml:space="preserve"> 3</w:t>
      </w:r>
      <w:r w:rsidRPr="00375D60">
        <w:rPr>
          <w:rFonts w:asciiTheme="minorHAnsi" w:hAnsiTheme="minorHAnsi"/>
        </w:rPr>
        <w:t xml:space="preserve"> standard deviations of the average,</w:t>
      </w:r>
      <w:r>
        <w:rPr>
          <w:rFonts w:asciiTheme="minorHAnsi" w:hAnsiTheme="minorHAnsi"/>
        </w:rPr>
        <w:t xml:space="preserve"> </w:t>
      </w:r>
      <m:oMath>
        <m:acc>
          <m:accPr>
            <m:chr m:val="̅"/>
            <m:ctrlPr>
              <w:rPr>
                <w:rFonts w:ascii="Cambria Math" w:hAnsi="Cambria Math"/>
                <w:i/>
              </w:rPr>
            </m:ctrlPr>
          </m:accPr>
          <m:e>
            <m:r>
              <w:rPr>
                <w:rFonts w:ascii="Cambria Math" w:hAnsi="Cambria Math"/>
              </w:rPr>
              <m:t>x</m:t>
            </m:r>
          </m:e>
        </m:acc>
        <m:r>
          <w:rPr>
            <w:rFonts w:ascii="Cambria Math" w:hAnsi="Cambria Math"/>
          </w:rPr>
          <m:t>±3s</m:t>
        </m:r>
      </m:oMath>
    </w:p>
    <w:p w14:paraId="4A98FB8E" w14:textId="77777777" w:rsidR="00ED787B" w:rsidRDefault="00ED787B" w:rsidP="00ED787B">
      <w:pPr>
        <w:tabs>
          <w:tab w:val="left" w:pos="-720"/>
        </w:tabs>
        <w:rPr>
          <w:rFonts w:asciiTheme="minorHAnsi" w:hAnsiTheme="minorHAnsi"/>
        </w:rPr>
      </w:pPr>
    </w:p>
    <w:p w14:paraId="69F756DE" w14:textId="77777777" w:rsidR="00ED787B" w:rsidRPr="007452B7" w:rsidRDefault="00ED787B" w:rsidP="006C72ED">
      <w:pPr>
        <w:pStyle w:val="ListParagraph"/>
        <w:numPr>
          <w:ilvl w:val="0"/>
          <w:numId w:val="76"/>
        </w:numPr>
        <w:tabs>
          <w:tab w:val="left" w:pos="-720"/>
        </w:tabs>
        <w:rPr>
          <w:rFonts w:asciiTheme="minorHAnsi" w:hAnsiTheme="minorHAnsi"/>
          <w:bCs/>
        </w:rPr>
      </w:pPr>
      <w:r w:rsidRPr="007452B7">
        <w:rPr>
          <w:rFonts w:asciiTheme="minorHAnsi" w:hAnsiTheme="minorHAnsi"/>
          <w:b/>
        </w:rPr>
        <w:t>Diagrams of 68% rule and 95% rule</w:t>
      </w:r>
      <w:r w:rsidRPr="007452B7">
        <w:rPr>
          <w:rFonts w:asciiTheme="minorHAnsi" w:hAnsiTheme="minorHAnsi"/>
          <w:bCs/>
        </w:rPr>
        <w:t>:</w:t>
      </w:r>
    </w:p>
    <w:p w14:paraId="50CC6C26" w14:textId="77777777" w:rsidR="00FB4588" w:rsidRDefault="00ED787B" w:rsidP="00FB4588">
      <w:pPr>
        <w:tabs>
          <w:tab w:val="left" w:pos="-720"/>
        </w:tabs>
        <w:ind w:left="504"/>
        <w:rPr>
          <w:rFonts w:asciiTheme="minorHAnsi" w:hAnsiTheme="minorHAnsi"/>
          <w:noProof/>
          <w:snapToGrid/>
        </w:rPr>
      </w:pPr>
      <w:r w:rsidRPr="00DF7BD1">
        <w:rPr>
          <w:rFonts w:asciiTheme="minorHAnsi" w:hAnsiTheme="minorHAnsi"/>
          <w:noProof/>
        </w:rPr>
        <w:tab/>
      </w:r>
    </w:p>
    <w:p w14:paraId="4D5DBE0D" w14:textId="77777777" w:rsidR="00ED787B" w:rsidRPr="00DF7BD1" w:rsidRDefault="00FB4588" w:rsidP="00FB4588">
      <w:pPr>
        <w:tabs>
          <w:tab w:val="left" w:pos="-720"/>
        </w:tabs>
        <w:ind w:left="360"/>
        <w:rPr>
          <w:rFonts w:asciiTheme="minorHAnsi" w:hAnsiTheme="minorHAnsi"/>
        </w:rPr>
      </w:pPr>
      <w:r>
        <w:rPr>
          <w:rFonts w:asciiTheme="minorHAnsi" w:hAnsiTheme="minorHAnsi"/>
          <w:noProof/>
          <w:snapToGrid/>
        </w:rPr>
        <w:drawing>
          <wp:inline distT="0" distB="0" distL="0" distR="0" wp14:anchorId="49B46AB5" wp14:editId="296E8842">
            <wp:extent cx="5701982" cy="2765145"/>
            <wp:effectExtent l="0" t="0" r="0" b="0"/>
            <wp:docPr id="22" name="Picture 22" descr="E:\Data-Classes\Math 2620 - Statistics\Text\Summer 2014\graphics\erul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E:\Data-Classes\Math 2620 - Statistics\Text\Summer 2014\graphics\erule1.jpg"/>
                    <pic:cNvPicPr>
                      <a:picLocks noChangeAspect="1" noChangeArrowheads="1"/>
                    </pic:cNvPicPr>
                  </pic:nvPicPr>
                  <pic:blipFill rotWithShape="1">
                    <a:blip r:embed="rId73">
                      <a:extLst>
                        <a:ext uri="{28A0092B-C50C-407E-A947-70E740481C1C}">
                          <a14:useLocalDpi xmlns:a14="http://schemas.microsoft.com/office/drawing/2010/main" val="0"/>
                        </a:ext>
                      </a:extLst>
                    </a:blip>
                    <a:srcRect l="11345" r="10848"/>
                    <a:stretch/>
                  </pic:blipFill>
                  <pic:spPr bwMode="auto">
                    <a:xfrm>
                      <a:off x="0" y="0"/>
                      <a:ext cx="5712691" cy="2770338"/>
                    </a:xfrm>
                    <a:prstGeom prst="rect">
                      <a:avLst/>
                    </a:prstGeom>
                    <a:noFill/>
                    <a:ln>
                      <a:noFill/>
                    </a:ln>
                    <a:extLst>
                      <a:ext uri="{53640926-AAD7-44D8-BBD7-CCE9431645EC}">
                        <a14:shadowObscured xmlns:a14="http://schemas.microsoft.com/office/drawing/2010/main"/>
                      </a:ext>
                    </a:extLst>
                  </pic:spPr>
                </pic:pic>
              </a:graphicData>
            </a:graphic>
          </wp:inline>
        </w:drawing>
      </w:r>
    </w:p>
    <w:p w14:paraId="2050E72B" w14:textId="77777777" w:rsidR="00ED787B" w:rsidRPr="00DF7BD1" w:rsidRDefault="00ED787B" w:rsidP="00ED787B">
      <w:pPr>
        <w:tabs>
          <w:tab w:val="left" w:pos="-720"/>
        </w:tabs>
        <w:rPr>
          <w:rFonts w:asciiTheme="minorHAnsi" w:hAnsiTheme="minorHAnsi"/>
          <w:noProof/>
        </w:rPr>
      </w:pPr>
    </w:p>
    <w:p w14:paraId="5AC12C6B" w14:textId="77777777" w:rsidR="00ED787B" w:rsidRPr="00DF7BD1" w:rsidRDefault="00ED787B" w:rsidP="00ED787B">
      <w:pPr>
        <w:tabs>
          <w:tab w:val="left" w:pos="-720"/>
        </w:tabs>
        <w:rPr>
          <w:rFonts w:asciiTheme="minorHAnsi" w:hAnsiTheme="minorHAnsi"/>
          <w:noProof/>
        </w:rPr>
      </w:pPr>
    </w:p>
    <w:p w14:paraId="3FD1EFDE" w14:textId="77777777" w:rsidR="00ED787B" w:rsidRPr="009361E2" w:rsidRDefault="00ED787B" w:rsidP="006C72ED">
      <w:pPr>
        <w:pStyle w:val="ListParagraph"/>
        <w:numPr>
          <w:ilvl w:val="0"/>
          <w:numId w:val="116"/>
        </w:numPr>
        <w:tabs>
          <w:tab w:val="left" w:pos="-720"/>
        </w:tabs>
        <w:jc w:val="both"/>
        <w:rPr>
          <w:rFonts w:asciiTheme="minorHAnsi" w:hAnsiTheme="minorHAnsi"/>
        </w:rPr>
      </w:pPr>
      <w:r w:rsidRPr="009361E2">
        <w:rPr>
          <w:rFonts w:asciiTheme="minorHAnsi" w:hAnsiTheme="minorHAnsi"/>
          <w:noProof/>
        </w:rPr>
        <w:t xml:space="preserve">In the “68%” graph on the left, we see where the </w:t>
      </w:r>
      <w:r w:rsidRPr="009361E2">
        <w:rPr>
          <w:rFonts w:asciiTheme="minorHAnsi" w:hAnsiTheme="minorHAnsi"/>
          <w:i/>
          <w:noProof/>
        </w:rPr>
        <w:t>center</w:t>
      </w:r>
      <w:r w:rsidRPr="009361E2">
        <w:rPr>
          <w:rFonts w:asciiTheme="minorHAnsi" w:hAnsiTheme="minorHAnsi"/>
          <w:noProof/>
        </w:rPr>
        <w:t xml:space="preserve"> 68% of the data should fall. Remembering that the graph must show 100% of the data, we see that 100%-68%=32%. Now, this </w:t>
      </w:r>
      <w:r w:rsidRPr="009361E2">
        <w:rPr>
          <w:rFonts w:asciiTheme="minorHAnsi" w:hAnsiTheme="minorHAnsi"/>
          <w:i/>
          <w:noProof/>
        </w:rPr>
        <w:t xml:space="preserve">left over </w:t>
      </w:r>
      <w:r w:rsidRPr="009361E2">
        <w:rPr>
          <w:rFonts w:asciiTheme="minorHAnsi" w:hAnsiTheme="minorHAnsi"/>
          <w:noProof/>
        </w:rPr>
        <w:t>32% should be split equally between the two tails, 16% each. Thus, 68% rule allows us to break the data up into three groups: 16%, 68%, 16%. We also note that 16%+68%=84%, so that the 68% rule also breaks the data into 84%, 16% and 16%, 84%.</w:t>
      </w:r>
    </w:p>
    <w:p w14:paraId="73EC002C" w14:textId="77777777" w:rsidR="00ED787B" w:rsidRPr="00DF7BD1" w:rsidRDefault="00ED787B" w:rsidP="00ED787B">
      <w:pPr>
        <w:tabs>
          <w:tab w:val="left" w:pos="-720"/>
        </w:tabs>
        <w:jc w:val="both"/>
        <w:rPr>
          <w:rFonts w:asciiTheme="minorHAnsi" w:hAnsiTheme="minorHAnsi"/>
        </w:rPr>
      </w:pPr>
    </w:p>
    <w:p w14:paraId="3FCF80BC" w14:textId="77777777" w:rsidR="00ED787B" w:rsidRPr="009361E2" w:rsidRDefault="00ED787B" w:rsidP="006C72ED">
      <w:pPr>
        <w:pStyle w:val="ListParagraph"/>
        <w:numPr>
          <w:ilvl w:val="0"/>
          <w:numId w:val="116"/>
        </w:numPr>
        <w:tabs>
          <w:tab w:val="left" w:pos="-720"/>
        </w:tabs>
        <w:jc w:val="both"/>
        <w:rPr>
          <w:rFonts w:asciiTheme="minorHAnsi" w:hAnsiTheme="minorHAnsi"/>
        </w:rPr>
      </w:pPr>
      <w:r w:rsidRPr="009361E2">
        <w:rPr>
          <w:rFonts w:asciiTheme="minorHAnsi" w:hAnsiTheme="minorHAnsi"/>
        </w:rPr>
        <w:t>The “95%” graph on the right shows that the data can be broken up into these sets: 2.5%, 95%, 2.5%; and 9 7.5%, 2.5%; and 2.5%, 97.5%.</w:t>
      </w:r>
    </w:p>
    <w:p w14:paraId="168A83BE" w14:textId="77777777" w:rsidR="00ED787B" w:rsidRPr="00DF7BD1" w:rsidRDefault="00ED787B" w:rsidP="00ED787B">
      <w:pPr>
        <w:tabs>
          <w:tab w:val="left" w:pos="-720"/>
        </w:tabs>
        <w:ind w:left="576"/>
        <w:jc w:val="both"/>
        <w:rPr>
          <w:rFonts w:asciiTheme="minorHAnsi" w:hAnsiTheme="minorHAnsi"/>
        </w:rPr>
      </w:pPr>
    </w:p>
    <w:p w14:paraId="5AECC286" w14:textId="77777777" w:rsidR="00ED787B" w:rsidRPr="00DF7BD1" w:rsidRDefault="00ED787B" w:rsidP="00ED787B">
      <w:pPr>
        <w:tabs>
          <w:tab w:val="left" w:pos="-720"/>
        </w:tabs>
        <w:ind w:left="1080"/>
        <w:jc w:val="both"/>
        <w:rPr>
          <w:rFonts w:asciiTheme="minorHAnsi" w:hAnsiTheme="minorHAnsi"/>
        </w:rPr>
      </w:pPr>
    </w:p>
    <w:p w14:paraId="47EF78DA" w14:textId="77777777" w:rsidR="00ED787B" w:rsidRDefault="00ED787B" w:rsidP="00ED787B">
      <w:pPr>
        <w:widowControl/>
        <w:rPr>
          <w:rFonts w:asciiTheme="minorHAnsi" w:hAnsiTheme="minorHAnsi"/>
          <w:b/>
          <w:bCs/>
        </w:rPr>
      </w:pPr>
      <w:r>
        <w:rPr>
          <w:rFonts w:asciiTheme="minorHAnsi" w:hAnsiTheme="minorHAnsi"/>
          <w:b/>
          <w:bCs/>
        </w:rPr>
        <w:br w:type="page"/>
      </w:r>
    </w:p>
    <w:p w14:paraId="48FC2BCC" w14:textId="77777777" w:rsidR="00ED787B" w:rsidRPr="007452B7" w:rsidRDefault="00ED787B" w:rsidP="006C72ED">
      <w:pPr>
        <w:pStyle w:val="ListParagraph"/>
        <w:numPr>
          <w:ilvl w:val="0"/>
          <w:numId w:val="76"/>
        </w:numPr>
        <w:tabs>
          <w:tab w:val="left" w:pos="-720"/>
        </w:tabs>
        <w:rPr>
          <w:rFonts w:asciiTheme="minorHAnsi" w:hAnsiTheme="minorHAnsi"/>
          <w:bCs/>
        </w:rPr>
      </w:pPr>
      <w:r w:rsidRPr="007452B7">
        <w:rPr>
          <w:rFonts w:asciiTheme="minorHAnsi" w:hAnsiTheme="minorHAnsi"/>
          <w:b/>
        </w:rPr>
        <w:lastRenderedPageBreak/>
        <w:t>Example</w:t>
      </w:r>
      <w:r w:rsidRPr="007452B7">
        <w:rPr>
          <w:rFonts w:asciiTheme="minorHAnsi" w:hAnsiTheme="minorHAnsi"/>
          <w:bCs/>
        </w:rPr>
        <w:t xml:space="preserve"> – The </w:t>
      </w:r>
      <w:r w:rsidRPr="007452B7">
        <w:rPr>
          <w:rFonts w:asciiTheme="minorHAnsi" w:hAnsiTheme="minorHAnsi"/>
        </w:rPr>
        <w:t>distribution of the weight of men is bell-shaped with a mean (average) of 170 lbs. and standard deviation of 20 lbs.</w:t>
      </w:r>
    </w:p>
    <w:p w14:paraId="0D28FA78" w14:textId="77777777" w:rsidR="00ED787B" w:rsidRDefault="00ED787B" w:rsidP="00ED787B">
      <w:pPr>
        <w:tabs>
          <w:tab w:val="left" w:pos="0"/>
        </w:tabs>
        <w:jc w:val="both"/>
        <w:rPr>
          <w:rFonts w:asciiTheme="minorHAnsi" w:hAnsiTheme="minorHAnsi"/>
        </w:rPr>
      </w:pPr>
    </w:p>
    <w:tbl>
      <w:tblPr>
        <w:tblW w:w="9576" w:type="dxa"/>
        <w:tblInd w:w="468" w:type="dxa"/>
        <w:tblLook w:val="04A0" w:firstRow="1" w:lastRow="0" w:firstColumn="1" w:lastColumn="0" w:noHBand="0" w:noVBand="1"/>
      </w:tblPr>
      <w:tblGrid>
        <w:gridCol w:w="5940"/>
        <w:gridCol w:w="3636"/>
      </w:tblGrid>
      <w:tr w:rsidR="00ED787B" w14:paraId="40BB6A59" w14:textId="77777777" w:rsidTr="00ED787B">
        <w:tc>
          <w:tcPr>
            <w:tcW w:w="5940" w:type="dxa"/>
          </w:tcPr>
          <w:p w14:paraId="781D7A66" w14:textId="77777777" w:rsidR="00ED787B" w:rsidRPr="007452B7" w:rsidRDefault="00ED787B" w:rsidP="006C72ED">
            <w:pPr>
              <w:numPr>
                <w:ilvl w:val="0"/>
                <w:numId w:val="45"/>
              </w:numPr>
              <w:tabs>
                <w:tab w:val="clear" w:pos="864"/>
                <w:tab w:val="left" w:pos="0"/>
                <w:tab w:val="num" w:pos="360"/>
              </w:tabs>
              <w:ind w:left="360"/>
              <w:rPr>
                <w:rFonts w:asciiTheme="minorHAnsi" w:hAnsiTheme="minorHAnsi"/>
              </w:rPr>
            </w:pPr>
            <w:r w:rsidRPr="007452B7">
              <w:rPr>
                <w:rFonts w:asciiTheme="minorHAnsi" w:hAnsiTheme="minorHAnsi"/>
              </w:rPr>
              <w:t>68% of men have weight between what two values?</w:t>
            </w:r>
          </w:p>
          <w:p w14:paraId="1DED8CB9" w14:textId="77777777" w:rsidR="00ED787B" w:rsidRPr="007452B7" w:rsidRDefault="00ED787B" w:rsidP="006C72ED">
            <w:pPr>
              <w:numPr>
                <w:ilvl w:val="0"/>
                <w:numId w:val="45"/>
              </w:numPr>
              <w:tabs>
                <w:tab w:val="clear" w:pos="864"/>
                <w:tab w:val="left" w:pos="0"/>
                <w:tab w:val="num" w:pos="360"/>
              </w:tabs>
              <w:ind w:left="360"/>
              <w:rPr>
                <w:rFonts w:asciiTheme="minorHAnsi" w:hAnsiTheme="minorHAnsi"/>
              </w:rPr>
            </w:pPr>
            <w:r w:rsidRPr="007452B7">
              <w:rPr>
                <w:rFonts w:asciiTheme="minorHAnsi" w:hAnsiTheme="minorHAnsi"/>
              </w:rPr>
              <w:t>16% of men have weight below what value?</w:t>
            </w:r>
          </w:p>
          <w:p w14:paraId="3D3C5DD0" w14:textId="77777777" w:rsidR="00ED787B" w:rsidRPr="007452B7" w:rsidRDefault="00ED787B" w:rsidP="006C72ED">
            <w:pPr>
              <w:numPr>
                <w:ilvl w:val="0"/>
                <w:numId w:val="45"/>
              </w:numPr>
              <w:tabs>
                <w:tab w:val="clear" w:pos="864"/>
                <w:tab w:val="left" w:pos="0"/>
                <w:tab w:val="num" w:pos="360"/>
              </w:tabs>
              <w:ind w:left="360"/>
              <w:rPr>
                <w:rFonts w:asciiTheme="minorHAnsi" w:hAnsiTheme="minorHAnsi"/>
              </w:rPr>
            </w:pPr>
            <w:r w:rsidRPr="007452B7">
              <w:rPr>
                <w:rFonts w:asciiTheme="minorHAnsi" w:hAnsiTheme="minorHAnsi"/>
              </w:rPr>
              <w:t>84% of men have weight above what value?</w:t>
            </w:r>
          </w:p>
          <w:p w14:paraId="4FE7CEC7" w14:textId="77777777" w:rsidR="00ED787B" w:rsidRPr="007452B7" w:rsidRDefault="00ED787B" w:rsidP="006C72ED">
            <w:pPr>
              <w:numPr>
                <w:ilvl w:val="0"/>
                <w:numId w:val="45"/>
              </w:numPr>
              <w:tabs>
                <w:tab w:val="clear" w:pos="864"/>
                <w:tab w:val="left" w:pos="0"/>
                <w:tab w:val="num" w:pos="360"/>
              </w:tabs>
              <w:ind w:left="360"/>
              <w:rPr>
                <w:rFonts w:asciiTheme="minorHAnsi" w:hAnsiTheme="minorHAnsi"/>
              </w:rPr>
            </w:pPr>
            <w:r w:rsidRPr="007452B7">
              <w:rPr>
                <w:rFonts w:asciiTheme="minorHAnsi" w:hAnsiTheme="minorHAnsi"/>
              </w:rPr>
              <w:t>16% of men have weight above what value?</w:t>
            </w:r>
          </w:p>
          <w:p w14:paraId="0AF47672" w14:textId="77777777" w:rsidR="00ED787B" w:rsidRPr="007452B7" w:rsidRDefault="00ED787B" w:rsidP="006C72ED">
            <w:pPr>
              <w:numPr>
                <w:ilvl w:val="0"/>
                <w:numId w:val="45"/>
              </w:numPr>
              <w:tabs>
                <w:tab w:val="clear" w:pos="864"/>
                <w:tab w:val="left" w:pos="0"/>
                <w:tab w:val="num" w:pos="360"/>
              </w:tabs>
              <w:ind w:left="360"/>
              <w:rPr>
                <w:rFonts w:asciiTheme="minorHAnsi" w:hAnsiTheme="minorHAnsi"/>
              </w:rPr>
            </w:pPr>
            <w:r w:rsidRPr="007452B7">
              <w:rPr>
                <w:rFonts w:asciiTheme="minorHAnsi" w:hAnsiTheme="minorHAnsi"/>
              </w:rPr>
              <w:t>84% of men have weight below what value?</w:t>
            </w:r>
          </w:p>
          <w:p w14:paraId="5F70B832" w14:textId="77777777" w:rsidR="00ED787B" w:rsidRPr="007452B7" w:rsidRDefault="00ED787B" w:rsidP="006C72ED">
            <w:pPr>
              <w:numPr>
                <w:ilvl w:val="0"/>
                <w:numId w:val="45"/>
              </w:numPr>
              <w:tabs>
                <w:tab w:val="clear" w:pos="864"/>
                <w:tab w:val="left" w:pos="0"/>
                <w:tab w:val="num" w:pos="360"/>
              </w:tabs>
              <w:ind w:left="360"/>
              <w:rPr>
                <w:rFonts w:asciiTheme="minorHAnsi" w:hAnsiTheme="minorHAnsi"/>
              </w:rPr>
            </w:pPr>
            <w:r w:rsidRPr="007452B7">
              <w:rPr>
                <w:rFonts w:asciiTheme="minorHAnsi" w:hAnsiTheme="minorHAnsi"/>
              </w:rPr>
              <w:t>50% of men have weight below what value?</w:t>
            </w:r>
          </w:p>
          <w:p w14:paraId="02574CA1" w14:textId="77777777" w:rsidR="00ED787B" w:rsidRPr="007452B7" w:rsidRDefault="00ED787B" w:rsidP="006C72ED">
            <w:pPr>
              <w:numPr>
                <w:ilvl w:val="0"/>
                <w:numId w:val="45"/>
              </w:numPr>
              <w:tabs>
                <w:tab w:val="clear" w:pos="864"/>
                <w:tab w:val="left" w:pos="0"/>
                <w:tab w:val="num" w:pos="360"/>
              </w:tabs>
              <w:ind w:left="360"/>
              <w:rPr>
                <w:rFonts w:asciiTheme="minorHAnsi" w:hAnsiTheme="minorHAnsi"/>
              </w:rPr>
            </w:pPr>
            <w:r w:rsidRPr="007452B7">
              <w:rPr>
                <w:rFonts w:asciiTheme="minorHAnsi" w:hAnsiTheme="minorHAnsi"/>
              </w:rPr>
              <w:t>95% of men have weight between what two values?</w:t>
            </w:r>
          </w:p>
          <w:p w14:paraId="6A2376A1" w14:textId="77777777" w:rsidR="00ED787B" w:rsidRPr="007452B7" w:rsidRDefault="00ED787B" w:rsidP="006C72ED">
            <w:pPr>
              <w:numPr>
                <w:ilvl w:val="0"/>
                <w:numId w:val="45"/>
              </w:numPr>
              <w:tabs>
                <w:tab w:val="clear" w:pos="864"/>
                <w:tab w:val="left" w:pos="0"/>
                <w:tab w:val="num" w:pos="360"/>
              </w:tabs>
              <w:ind w:left="360"/>
              <w:rPr>
                <w:rFonts w:asciiTheme="minorHAnsi" w:hAnsiTheme="minorHAnsi"/>
              </w:rPr>
            </w:pPr>
            <w:r w:rsidRPr="007452B7">
              <w:rPr>
                <w:rFonts w:asciiTheme="minorHAnsi" w:hAnsiTheme="minorHAnsi"/>
              </w:rPr>
              <w:t>2.5% of men have weight below what value?</w:t>
            </w:r>
          </w:p>
          <w:p w14:paraId="6D8AFCE4" w14:textId="77777777" w:rsidR="00ED787B" w:rsidRPr="007452B7" w:rsidRDefault="00ED787B" w:rsidP="006C72ED">
            <w:pPr>
              <w:numPr>
                <w:ilvl w:val="0"/>
                <w:numId w:val="45"/>
              </w:numPr>
              <w:tabs>
                <w:tab w:val="clear" w:pos="864"/>
                <w:tab w:val="left" w:pos="0"/>
                <w:tab w:val="num" w:pos="360"/>
              </w:tabs>
              <w:ind w:left="360"/>
              <w:rPr>
                <w:rFonts w:asciiTheme="minorHAnsi" w:hAnsiTheme="minorHAnsi"/>
              </w:rPr>
            </w:pPr>
            <w:r w:rsidRPr="007452B7">
              <w:rPr>
                <w:rFonts w:asciiTheme="minorHAnsi" w:hAnsiTheme="minorHAnsi"/>
              </w:rPr>
              <w:t>97.5% of men have weight above what value?</w:t>
            </w:r>
          </w:p>
          <w:p w14:paraId="0814B815" w14:textId="77777777" w:rsidR="00ED787B" w:rsidRPr="007452B7" w:rsidRDefault="00ED787B" w:rsidP="006C72ED">
            <w:pPr>
              <w:numPr>
                <w:ilvl w:val="0"/>
                <w:numId w:val="45"/>
              </w:numPr>
              <w:tabs>
                <w:tab w:val="clear" w:pos="864"/>
                <w:tab w:val="left" w:pos="0"/>
                <w:tab w:val="num" w:pos="360"/>
              </w:tabs>
              <w:ind w:left="360"/>
              <w:rPr>
                <w:rFonts w:asciiTheme="minorHAnsi" w:hAnsiTheme="minorHAnsi"/>
              </w:rPr>
            </w:pPr>
            <w:r w:rsidRPr="007452B7">
              <w:rPr>
                <w:rFonts w:asciiTheme="minorHAnsi" w:hAnsiTheme="minorHAnsi"/>
              </w:rPr>
              <w:t>2.5% of men have weight above what value?</w:t>
            </w:r>
          </w:p>
          <w:p w14:paraId="1DE6BDD8" w14:textId="77777777" w:rsidR="00ED787B" w:rsidRPr="007452B7" w:rsidRDefault="00ED787B" w:rsidP="006C72ED">
            <w:pPr>
              <w:numPr>
                <w:ilvl w:val="0"/>
                <w:numId w:val="45"/>
              </w:numPr>
              <w:tabs>
                <w:tab w:val="clear" w:pos="864"/>
                <w:tab w:val="left" w:pos="0"/>
                <w:tab w:val="num" w:pos="360"/>
              </w:tabs>
              <w:ind w:left="360"/>
              <w:rPr>
                <w:rFonts w:asciiTheme="minorHAnsi" w:hAnsiTheme="minorHAnsi"/>
              </w:rPr>
            </w:pPr>
            <w:r w:rsidRPr="007452B7">
              <w:rPr>
                <w:rFonts w:asciiTheme="minorHAnsi" w:hAnsiTheme="minorHAnsi"/>
              </w:rPr>
              <w:t>97.5% of men have weight below what value?</w:t>
            </w:r>
          </w:p>
          <w:p w14:paraId="380DD47F" w14:textId="77777777" w:rsidR="00ED787B" w:rsidRPr="007452B7" w:rsidRDefault="00ED787B" w:rsidP="006C72ED">
            <w:pPr>
              <w:numPr>
                <w:ilvl w:val="0"/>
                <w:numId w:val="45"/>
              </w:numPr>
              <w:tabs>
                <w:tab w:val="clear" w:pos="864"/>
                <w:tab w:val="left" w:pos="0"/>
                <w:tab w:val="num" w:pos="360"/>
              </w:tabs>
              <w:ind w:left="360"/>
              <w:rPr>
                <w:rFonts w:asciiTheme="minorHAnsi" w:hAnsiTheme="minorHAnsi"/>
              </w:rPr>
            </w:pPr>
            <w:r w:rsidRPr="007452B7">
              <w:rPr>
                <w:rFonts w:asciiTheme="minorHAnsi" w:hAnsiTheme="minorHAnsi"/>
              </w:rPr>
              <w:t>99.7% of men have weight between what two values?</w:t>
            </w:r>
          </w:p>
          <w:p w14:paraId="059DDB7D" w14:textId="77777777" w:rsidR="00ED787B" w:rsidRDefault="00ED787B" w:rsidP="00ED787B">
            <w:pPr>
              <w:tabs>
                <w:tab w:val="left" w:pos="0"/>
              </w:tabs>
              <w:jc w:val="both"/>
              <w:rPr>
                <w:rFonts w:asciiTheme="minorHAnsi" w:hAnsiTheme="minorHAnsi"/>
              </w:rPr>
            </w:pPr>
          </w:p>
        </w:tc>
        <w:tc>
          <w:tcPr>
            <w:tcW w:w="3636" w:type="dxa"/>
          </w:tcPr>
          <w:p w14:paraId="13FA0B9A" w14:textId="77777777" w:rsidR="00ED787B" w:rsidRPr="007452B7" w:rsidRDefault="00ED787B" w:rsidP="00ED787B">
            <w:pPr>
              <w:tabs>
                <w:tab w:val="left" w:pos="0"/>
              </w:tabs>
              <w:rPr>
                <w:rFonts w:asciiTheme="minorHAnsi" w:hAnsiTheme="minorHAnsi"/>
              </w:rPr>
            </w:pPr>
            <w:r w:rsidRPr="007452B7">
              <w:rPr>
                <w:rFonts w:asciiTheme="minorHAnsi" w:hAnsiTheme="minorHAnsi"/>
              </w:rPr>
              <w:t>What percentage of men have weight...</w:t>
            </w:r>
          </w:p>
          <w:p w14:paraId="7A9BC778" w14:textId="77777777" w:rsidR="00ED787B" w:rsidRPr="007452B7" w:rsidRDefault="00ED787B" w:rsidP="00ED787B">
            <w:pPr>
              <w:tabs>
                <w:tab w:val="left" w:pos="0"/>
              </w:tabs>
              <w:rPr>
                <w:rFonts w:asciiTheme="minorHAnsi" w:hAnsiTheme="minorHAnsi"/>
              </w:rPr>
            </w:pPr>
            <w:r w:rsidRPr="007452B7">
              <w:rPr>
                <w:rFonts w:asciiTheme="minorHAnsi" w:hAnsiTheme="minorHAnsi"/>
              </w:rPr>
              <w:t xml:space="preserve"> </w:t>
            </w:r>
          </w:p>
          <w:p w14:paraId="45402D18" w14:textId="77777777" w:rsidR="00ED787B" w:rsidRPr="007452B7" w:rsidRDefault="00ED787B" w:rsidP="006C72ED">
            <w:pPr>
              <w:numPr>
                <w:ilvl w:val="0"/>
                <w:numId w:val="45"/>
              </w:numPr>
              <w:tabs>
                <w:tab w:val="clear" w:pos="864"/>
                <w:tab w:val="left" w:pos="0"/>
                <w:tab w:val="num" w:pos="360"/>
              </w:tabs>
              <w:ind w:left="360"/>
              <w:rPr>
                <w:rFonts w:asciiTheme="minorHAnsi" w:hAnsiTheme="minorHAnsi"/>
              </w:rPr>
            </w:pPr>
            <w:r w:rsidRPr="007452B7">
              <w:rPr>
                <w:rFonts w:asciiTheme="minorHAnsi" w:hAnsiTheme="minorHAnsi"/>
              </w:rPr>
              <w:t>between 150 lbs. and 190 lbs?</w:t>
            </w:r>
          </w:p>
          <w:p w14:paraId="4A0EDE24" w14:textId="77777777" w:rsidR="00ED787B" w:rsidRPr="007452B7" w:rsidRDefault="00ED787B" w:rsidP="006C72ED">
            <w:pPr>
              <w:numPr>
                <w:ilvl w:val="0"/>
                <w:numId w:val="45"/>
              </w:numPr>
              <w:tabs>
                <w:tab w:val="clear" w:pos="864"/>
                <w:tab w:val="left" w:pos="0"/>
                <w:tab w:val="num" w:pos="360"/>
              </w:tabs>
              <w:ind w:left="360"/>
              <w:rPr>
                <w:rFonts w:asciiTheme="minorHAnsi" w:hAnsiTheme="minorHAnsi"/>
              </w:rPr>
            </w:pPr>
            <w:r w:rsidRPr="007452B7">
              <w:rPr>
                <w:rFonts w:asciiTheme="minorHAnsi" w:hAnsiTheme="minorHAnsi"/>
              </w:rPr>
              <w:t>more than 150 lbs.?</w:t>
            </w:r>
          </w:p>
          <w:p w14:paraId="376CDE8D" w14:textId="77777777" w:rsidR="00ED787B" w:rsidRPr="007452B7" w:rsidRDefault="00ED787B" w:rsidP="006C72ED">
            <w:pPr>
              <w:numPr>
                <w:ilvl w:val="0"/>
                <w:numId w:val="45"/>
              </w:numPr>
              <w:tabs>
                <w:tab w:val="clear" w:pos="864"/>
                <w:tab w:val="left" w:pos="0"/>
                <w:tab w:val="num" w:pos="360"/>
              </w:tabs>
              <w:ind w:left="360"/>
              <w:rPr>
                <w:rFonts w:asciiTheme="minorHAnsi" w:hAnsiTheme="minorHAnsi"/>
              </w:rPr>
            </w:pPr>
            <w:r w:rsidRPr="007452B7">
              <w:rPr>
                <w:rFonts w:asciiTheme="minorHAnsi" w:hAnsiTheme="minorHAnsi"/>
              </w:rPr>
              <w:t>less than 150 lbs.?</w:t>
            </w:r>
          </w:p>
          <w:p w14:paraId="66A28809" w14:textId="77777777" w:rsidR="00ED787B" w:rsidRPr="007452B7" w:rsidRDefault="00ED787B" w:rsidP="006C72ED">
            <w:pPr>
              <w:numPr>
                <w:ilvl w:val="0"/>
                <w:numId w:val="45"/>
              </w:numPr>
              <w:tabs>
                <w:tab w:val="clear" w:pos="864"/>
                <w:tab w:val="left" w:pos="0"/>
                <w:tab w:val="num" w:pos="360"/>
              </w:tabs>
              <w:ind w:left="360"/>
              <w:rPr>
                <w:rFonts w:asciiTheme="minorHAnsi" w:hAnsiTheme="minorHAnsi"/>
              </w:rPr>
            </w:pPr>
            <w:r w:rsidRPr="007452B7">
              <w:rPr>
                <w:rFonts w:asciiTheme="minorHAnsi" w:hAnsiTheme="minorHAnsi"/>
              </w:rPr>
              <w:t>more than 190 lbs.?</w:t>
            </w:r>
          </w:p>
          <w:p w14:paraId="04499FAF" w14:textId="77777777" w:rsidR="00ED787B" w:rsidRPr="007452B7" w:rsidRDefault="00ED787B" w:rsidP="006C72ED">
            <w:pPr>
              <w:numPr>
                <w:ilvl w:val="0"/>
                <w:numId w:val="45"/>
              </w:numPr>
              <w:tabs>
                <w:tab w:val="clear" w:pos="864"/>
                <w:tab w:val="left" w:pos="0"/>
                <w:tab w:val="num" w:pos="360"/>
              </w:tabs>
              <w:ind w:left="360"/>
              <w:rPr>
                <w:rFonts w:asciiTheme="minorHAnsi" w:hAnsiTheme="minorHAnsi"/>
              </w:rPr>
            </w:pPr>
            <w:r w:rsidRPr="007452B7">
              <w:rPr>
                <w:rFonts w:asciiTheme="minorHAnsi" w:hAnsiTheme="minorHAnsi"/>
              </w:rPr>
              <w:t>less than 190 lbs.?</w:t>
            </w:r>
          </w:p>
          <w:p w14:paraId="177FAAF5" w14:textId="77777777" w:rsidR="00ED787B" w:rsidRPr="007452B7" w:rsidRDefault="00ED787B" w:rsidP="006C72ED">
            <w:pPr>
              <w:numPr>
                <w:ilvl w:val="0"/>
                <w:numId w:val="45"/>
              </w:numPr>
              <w:tabs>
                <w:tab w:val="clear" w:pos="864"/>
                <w:tab w:val="left" w:pos="0"/>
                <w:tab w:val="num" w:pos="360"/>
              </w:tabs>
              <w:ind w:left="360"/>
              <w:rPr>
                <w:rFonts w:asciiTheme="minorHAnsi" w:hAnsiTheme="minorHAnsi"/>
              </w:rPr>
            </w:pPr>
            <w:r w:rsidRPr="007452B7">
              <w:rPr>
                <w:rFonts w:asciiTheme="minorHAnsi" w:hAnsiTheme="minorHAnsi"/>
              </w:rPr>
              <w:t>more than 170 lbs.?</w:t>
            </w:r>
          </w:p>
          <w:p w14:paraId="17CE3D31" w14:textId="77777777" w:rsidR="00ED787B" w:rsidRPr="007452B7" w:rsidRDefault="00ED787B" w:rsidP="006C72ED">
            <w:pPr>
              <w:numPr>
                <w:ilvl w:val="0"/>
                <w:numId w:val="45"/>
              </w:numPr>
              <w:tabs>
                <w:tab w:val="clear" w:pos="864"/>
                <w:tab w:val="left" w:pos="0"/>
                <w:tab w:val="num" w:pos="360"/>
              </w:tabs>
              <w:ind w:left="360"/>
              <w:rPr>
                <w:rFonts w:asciiTheme="minorHAnsi" w:hAnsiTheme="minorHAnsi"/>
              </w:rPr>
            </w:pPr>
            <w:r w:rsidRPr="007452B7">
              <w:rPr>
                <w:rFonts w:asciiTheme="minorHAnsi" w:hAnsiTheme="minorHAnsi"/>
              </w:rPr>
              <w:t>between 130 lbs. and 210 lbs.?</w:t>
            </w:r>
          </w:p>
          <w:p w14:paraId="5E0E3F84" w14:textId="77777777" w:rsidR="00ED787B" w:rsidRPr="007452B7" w:rsidRDefault="00ED787B" w:rsidP="006C72ED">
            <w:pPr>
              <w:numPr>
                <w:ilvl w:val="0"/>
                <w:numId w:val="45"/>
              </w:numPr>
              <w:tabs>
                <w:tab w:val="clear" w:pos="864"/>
                <w:tab w:val="left" w:pos="0"/>
                <w:tab w:val="num" w:pos="360"/>
              </w:tabs>
              <w:ind w:left="360"/>
              <w:rPr>
                <w:rFonts w:asciiTheme="minorHAnsi" w:hAnsiTheme="minorHAnsi"/>
              </w:rPr>
            </w:pPr>
            <w:r w:rsidRPr="007452B7">
              <w:rPr>
                <w:rFonts w:asciiTheme="minorHAnsi" w:hAnsiTheme="minorHAnsi"/>
              </w:rPr>
              <w:t>less than 210 lbs?</w:t>
            </w:r>
          </w:p>
          <w:p w14:paraId="63A78610" w14:textId="77777777" w:rsidR="00ED787B" w:rsidRPr="007452B7" w:rsidRDefault="00ED787B" w:rsidP="006C72ED">
            <w:pPr>
              <w:numPr>
                <w:ilvl w:val="0"/>
                <w:numId w:val="45"/>
              </w:numPr>
              <w:tabs>
                <w:tab w:val="clear" w:pos="864"/>
                <w:tab w:val="left" w:pos="0"/>
                <w:tab w:val="num" w:pos="360"/>
              </w:tabs>
              <w:ind w:left="360"/>
              <w:rPr>
                <w:rFonts w:asciiTheme="minorHAnsi" w:hAnsiTheme="minorHAnsi"/>
              </w:rPr>
            </w:pPr>
            <w:r w:rsidRPr="007452B7">
              <w:rPr>
                <w:rFonts w:asciiTheme="minorHAnsi" w:hAnsiTheme="minorHAnsi"/>
              </w:rPr>
              <w:t>less than 130 lbs?</w:t>
            </w:r>
          </w:p>
          <w:p w14:paraId="2CCF0F39" w14:textId="77777777" w:rsidR="00ED787B" w:rsidRPr="007452B7" w:rsidRDefault="00ED787B" w:rsidP="006C72ED">
            <w:pPr>
              <w:numPr>
                <w:ilvl w:val="0"/>
                <w:numId w:val="45"/>
              </w:numPr>
              <w:tabs>
                <w:tab w:val="clear" w:pos="864"/>
                <w:tab w:val="left" w:pos="0"/>
                <w:tab w:val="num" w:pos="360"/>
              </w:tabs>
              <w:ind w:left="360"/>
              <w:rPr>
                <w:rFonts w:asciiTheme="minorHAnsi" w:hAnsiTheme="minorHAnsi"/>
              </w:rPr>
            </w:pPr>
            <w:r w:rsidRPr="007452B7">
              <w:rPr>
                <w:rFonts w:asciiTheme="minorHAnsi" w:hAnsiTheme="minorHAnsi"/>
              </w:rPr>
              <w:t>more than 130 lbs?</w:t>
            </w:r>
          </w:p>
          <w:p w14:paraId="1E87B767" w14:textId="77777777" w:rsidR="00ED787B" w:rsidRDefault="00ED787B" w:rsidP="006C72ED">
            <w:pPr>
              <w:numPr>
                <w:ilvl w:val="0"/>
                <w:numId w:val="45"/>
              </w:numPr>
              <w:tabs>
                <w:tab w:val="clear" w:pos="864"/>
                <w:tab w:val="left" w:pos="0"/>
                <w:tab w:val="num" w:pos="360"/>
              </w:tabs>
              <w:ind w:left="360"/>
              <w:rPr>
                <w:rFonts w:asciiTheme="minorHAnsi" w:hAnsiTheme="minorHAnsi"/>
              </w:rPr>
            </w:pPr>
            <w:r w:rsidRPr="007452B7">
              <w:rPr>
                <w:rFonts w:asciiTheme="minorHAnsi" w:hAnsiTheme="minorHAnsi"/>
              </w:rPr>
              <w:t>more than 210 lbs?</w:t>
            </w:r>
          </w:p>
          <w:p w14:paraId="5793BF03" w14:textId="77777777" w:rsidR="00ED787B" w:rsidRPr="007452B7" w:rsidRDefault="00ED787B" w:rsidP="006C72ED">
            <w:pPr>
              <w:numPr>
                <w:ilvl w:val="0"/>
                <w:numId w:val="45"/>
              </w:numPr>
              <w:tabs>
                <w:tab w:val="clear" w:pos="864"/>
                <w:tab w:val="left" w:pos="0"/>
                <w:tab w:val="num" w:pos="360"/>
              </w:tabs>
              <w:ind w:left="360"/>
              <w:rPr>
                <w:rFonts w:asciiTheme="minorHAnsi" w:hAnsiTheme="minorHAnsi"/>
              </w:rPr>
            </w:pPr>
            <w:r w:rsidRPr="007452B7">
              <w:rPr>
                <w:rFonts w:asciiTheme="minorHAnsi" w:hAnsiTheme="minorHAnsi"/>
              </w:rPr>
              <w:t>between 110 lbs. and 230 lbs.?</w:t>
            </w:r>
          </w:p>
          <w:p w14:paraId="5A13B2B3" w14:textId="77777777" w:rsidR="00ED787B" w:rsidRDefault="00ED787B" w:rsidP="00ED787B">
            <w:pPr>
              <w:tabs>
                <w:tab w:val="left" w:pos="0"/>
              </w:tabs>
              <w:jc w:val="both"/>
              <w:rPr>
                <w:rFonts w:asciiTheme="minorHAnsi" w:hAnsiTheme="minorHAnsi"/>
              </w:rPr>
            </w:pPr>
          </w:p>
        </w:tc>
      </w:tr>
    </w:tbl>
    <w:p w14:paraId="70EBB2B1" w14:textId="77777777" w:rsidR="00ED787B" w:rsidRPr="00DF7BD1" w:rsidRDefault="00ED787B" w:rsidP="00ED787B">
      <w:pPr>
        <w:tabs>
          <w:tab w:val="left" w:pos="0"/>
        </w:tabs>
        <w:jc w:val="both"/>
        <w:rPr>
          <w:rFonts w:asciiTheme="minorHAnsi" w:hAnsiTheme="minorHAnsi"/>
        </w:rPr>
      </w:pPr>
    </w:p>
    <w:p w14:paraId="1D3332C1" w14:textId="77777777" w:rsidR="00092B11" w:rsidRDefault="00ED787B" w:rsidP="00ED787B">
      <w:pPr>
        <w:ind w:left="504"/>
        <w:rPr>
          <w:rFonts w:asciiTheme="minorHAnsi" w:hAnsiTheme="minorHAnsi"/>
          <w:noProof/>
          <w:snapToGrid/>
        </w:rPr>
      </w:pPr>
      <w:r w:rsidRPr="00DF7BD1">
        <w:rPr>
          <w:rFonts w:asciiTheme="minorHAnsi" w:hAnsiTheme="minorHAnsi"/>
          <w:noProof/>
        </w:rPr>
        <w:tab/>
      </w:r>
    </w:p>
    <w:p w14:paraId="502ED2BB" w14:textId="77777777" w:rsidR="00ED787B" w:rsidRPr="00DF7BD1" w:rsidRDefault="00FB4588" w:rsidP="00ED787B">
      <w:pPr>
        <w:ind w:left="504"/>
        <w:rPr>
          <w:rFonts w:asciiTheme="minorHAnsi" w:hAnsiTheme="minorHAnsi"/>
          <w:noProof/>
        </w:rPr>
      </w:pPr>
      <w:r>
        <w:rPr>
          <w:rFonts w:asciiTheme="minorHAnsi" w:hAnsiTheme="minorHAnsi"/>
          <w:noProof/>
          <w:snapToGrid/>
        </w:rPr>
        <w:drawing>
          <wp:inline distT="0" distB="0" distL="0" distR="0" wp14:anchorId="106E120A" wp14:editId="69B6B6BD">
            <wp:extent cx="5888736" cy="3120759"/>
            <wp:effectExtent l="0" t="0" r="0" b="3810"/>
            <wp:docPr id="25" name="Picture 25" descr="E:\Data-Classes\Math 2620 - Statistics\Text\Summer 2014\graphics\eru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E:\Data-Classes\Math 2620 - Statistics\Text\Summer 2014\graphics\erule2.jpg"/>
                    <pic:cNvPicPr>
                      <a:picLocks noChangeAspect="1" noChangeArrowheads="1"/>
                    </pic:cNvPicPr>
                  </pic:nvPicPr>
                  <pic:blipFill rotWithShape="1">
                    <a:blip r:embed="rId74">
                      <a:extLst>
                        <a:ext uri="{28A0092B-C50C-407E-A947-70E740481C1C}">
                          <a14:useLocalDpi xmlns:a14="http://schemas.microsoft.com/office/drawing/2010/main" val="0"/>
                        </a:ext>
                      </a:extLst>
                    </a:blip>
                    <a:srcRect l="11333" r="8472"/>
                    <a:stretch/>
                  </pic:blipFill>
                  <pic:spPr bwMode="auto">
                    <a:xfrm>
                      <a:off x="0" y="0"/>
                      <a:ext cx="5894024" cy="3123561"/>
                    </a:xfrm>
                    <a:prstGeom prst="rect">
                      <a:avLst/>
                    </a:prstGeom>
                    <a:noFill/>
                    <a:ln>
                      <a:noFill/>
                    </a:ln>
                    <a:extLst>
                      <a:ext uri="{53640926-AAD7-44D8-BBD7-CCE9431645EC}">
                        <a14:shadowObscured xmlns:a14="http://schemas.microsoft.com/office/drawing/2010/main"/>
                      </a:ext>
                    </a:extLst>
                  </pic:spPr>
                </pic:pic>
              </a:graphicData>
            </a:graphic>
          </wp:inline>
        </w:drawing>
      </w:r>
    </w:p>
    <w:p w14:paraId="2F5727C0" w14:textId="77777777" w:rsidR="00ED787B" w:rsidRPr="00DF7BD1" w:rsidRDefault="00ED787B" w:rsidP="00ED787B">
      <w:pPr>
        <w:rPr>
          <w:rFonts w:asciiTheme="minorHAnsi" w:hAnsiTheme="minorHAnsi"/>
        </w:rPr>
      </w:pPr>
    </w:p>
    <w:p w14:paraId="3D9CC618" w14:textId="77777777" w:rsidR="00ED787B" w:rsidRDefault="00ED787B" w:rsidP="00ED787B">
      <w:pPr>
        <w:widowControl/>
        <w:rPr>
          <w:rFonts w:asciiTheme="minorHAnsi" w:hAnsiTheme="minorHAnsi"/>
          <w:b/>
          <w:sz w:val="32"/>
          <w:szCs w:val="32"/>
        </w:rPr>
      </w:pPr>
      <w:r>
        <w:rPr>
          <w:rFonts w:asciiTheme="minorHAnsi" w:hAnsiTheme="minorHAnsi"/>
          <w:b/>
          <w:sz w:val="32"/>
          <w:szCs w:val="32"/>
        </w:rPr>
        <w:br w:type="page"/>
      </w:r>
    </w:p>
    <w:p w14:paraId="42685C49" w14:textId="77777777" w:rsidR="00ED787B" w:rsidRPr="007452B7" w:rsidRDefault="00ED787B" w:rsidP="00ED787B">
      <w:pPr>
        <w:shd w:val="clear" w:color="auto" w:fill="B8CCE4" w:themeFill="accent1" w:themeFillTint="66"/>
        <w:rPr>
          <w:rFonts w:asciiTheme="minorHAnsi" w:hAnsiTheme="minorHAnsi"/>
          <w:b/>
          <w:sz w:val="32"/>
          <w:szCs w:val="32"/>
        </w:rPr>
      </w:pPr>
      <w:r w:rsidRPr="007452B7">
        <w:rPr>
          <w:rFonts w:asciiTheme="minorHAnsi" w:hAnsiTheme="minorHAnsi"/>
          <w:b/>
          <w:sz w:val="32"/>
          <w:szCs w:val="32"/>
        </w:rPr>
        <w:lastRenderedPageBreak/>
        <w:t>Homework 2.11</w:t>
      </w:r>
    </w:p>
    <w:p w14:paraId="38A946FE" w14:textId="77777777" w:rsidR="00ED787B" w:rsidRPr="00DF7BD1" w:rsidRDefault="00ED787B" w:rsidP="00ED787B">
      <w:pPr>
        <w:jc w:val="both"/>
        <w:rPr>
          <w:rFonts w:asciiTheme="minorHAnsi" w:hAnsiTheme="minorHAnsi"/>
        </w:rPr>
      </w:pPr>
    </w:p>
    <w:p w14:paraId="51155C62" w14:textId="77777777" w:rsidR="00ED787B" w:rsidRPr="00DF7BD1" w:rsidRDefault="00ED787B" w:rsidP="006C72ED">
      <w:pPr>
        <w:numPr>
          <w:ilvl w:val="0"/>
          <w:numId w:val="49"/>
        </w:numPr>
        <w:jc w:val="both"/>
        <w:rPr>
          <w:rFonts w:asciiTheme="minorHAnsi" w:hAnsiTheme="minorHAnsi"/>
        </w:rPr>
      </w:pPr>
      <w:r w:rsidRPr="00DF7BD1">
        <w:rPr>
          <w:rFonts w:asciiTheme="minorHAnsi" w:hAnsiTheme="minorHAnsi"/>
        </w:rPr>
        <w:t>Consider the data from Homework 2.3. Does the Empirical Rule apply for either data set? If so, calculate the actual percentage of data that falls with one standard deviation of the average. Also, calculate for two and three standard deviations. Make a chart of these values. In other words, calculate the boundaries for the 68% empirical rule. Next, pull the data up and then count the number of data values that fall in this range, then make this a percentage by dividing by the sample size. Now, repeat for the other two empirical rules. In a sense you are “testing” the empirical rule against one of your data sets.</w:t>
      </w:r>
    </w:p>
    <w:p w14:paraId="3B85FAD6" w14:textId="77777777" w:rsidR="00ED787B" w:rsidRPr="00DF7BD1" w:rsidRDefault="00ED787B" w:rsidP="00ED787B">
      <w:pPr>
        <w:jc w:val="both"/>
        <w:rPr>
          <w:rFonts w:asciiTheme="minorHAnsi" w:hAnsiTheme="minorHAnsi"/>
        </w:rPr>
      </w:pPr>
    </w:p>
    <w:p w14:paraId="1DF4B86A" w14:textId="77777777" w:rsidR="00ED787B" w:rsidRPr="00DF7BD1" w:rsidRDefault="00ED787B" w:rsidP="006C72ED">
      <w:pPr>
        <w:numPr>
          <w:ilvl w:val="0"/>
          <w:numId w:val="49"/>
        </w:numPr>
        <w:jc w:val="both"/>
        <w:rPr>
          <w:rFonts w:asciiTheme="minorHAnsi" w:hAnsiTheme="minorHAnsi"/>
        </w:rPr>
      </w:pPr>
      <w:r w:rsidRPr="00DF7BD1">
        <w:rPr>
          <w:rFonts w:asciiTheme="minorHAnsi" w:hAnsiTheme="minorHAnsi"/>
        </w:rPr>
        <w:t>The average price of a used Cadillac manufactured in 2003 is $22,000 with a standard deviation of $3000. The distribution of used Cadillac prices is bell-shaped.</w:t>
      </w:r>
      <w:r>
        <w:rPr>
          <w:rFonts w:asciiTheme="minorHAnsi" w:hAnsiTheme="minorHAnsi"/>
        </w:rPr>
        <w:t xml:space="preserve"> </w:t>
      </w:r>
      <w:r w:rsidRPr="00DF7BD1">
        <w:rPr>
          <w:rFonts w:asciiTheme="minorHAnsi" w:hAnsiTheme="minorHAnsi"/>
        </w:rPr>
        <w:t>What percentage of Cadillac’s cost</w:t>
      </w:r>
      <w:r>
        <w:rPr>
          <w:rFonts w:asciiTheme="minorHAnsi" w:hAnsiTheme="minorHAnsi"/>
        </w:rPr>
        <w:t>...</w:t>
      </w:r>
    </w:p>
    <w:p w14:paraId="505377B9" w14:textId="77777777" w:rsidR="00ED787B" w:rsidRPr="00DF7BD1" w:rsidRDefault="00ED787B" w:rsidP="00ED787B">
      <w:pPr>
        <w:jc w:val="both"/>
        <w:rPr>
          <w:rFonts w:asciiTheme="minorHAnsi" w:hAnsiTheme="minorHAnsi"/>
        </w:rPr>
      </w:pPr>
    </w:p>
    <w:p w14:paraId="2D24DD68" w14:textId="77777777" w:rsidR="00ED787B" w:rsidRPr="00DF7BD1" w:rsidRDefault="00ED787B" w:rsidP="006C72ED">
      <w:pPr>
        <w:numPr>
          <w:ilvl w:val="1"/>
          <w:numId w:val="49"/>
        </w:numPr>
        <w:jc w:val="both"/>
        <w:rPr>
          <w:rFonts w:asciiTheme="minorHAnsi" w:hAnsiTheme="minorHAnsi"/>
        </w:rPr>
      </w:pPr>
      <w:r w:rsidRPr="00DF7BD1">
        <w:rPr>
          <w:rFonts w:asciiTheme="minorHAnsi" w:hAnsiTheme="minorHAnsi"/>
        </w:rPr>
        <w:t>less than $19,000?</w:t>
      </w:r>
    </w:p>
    <w:p w14:paraId="7A4EB984" w14:textId="77777777" w:rsidR="00ED787B" w:rsidRPr="00DF7BD1" w:rsidRDefault="00ED787B" w:rsidP="006C72ED">
      <w:pPr>
        <w:numPr>
          <w:ilvl w:val="1"/>
          <w:numId w:val="49"/>
        </w:numPr>
        <w:jc w:val="both"/>
        <w:rPr>
          <w:rFonts w:asciiTheme="minorHAnsi" w:hAnsiTheme="minorHAnsi"/>
        </w:rPr>
      </w:pPr>
      <w:r w:rsidRPr="00DF7BD1">
        <w:rPr>
          <w:rFonts w:asciiTheme="minorHAnsi" w:hAnsiTheme="minorHAnsi"/>
        </w:rPr>
        <w:t>less than $25,000?</w:t>
      </w:r>
    </w:p>
    <w:p w14:paraId="392FFBE2" w14:textId="77777777" w:rsidR="00ED787B" w:rsidRPr="00DF7BD1" w:rsidRDefault="00ED787B" w:rsidP="006C72ED">
      <w:pPr>
        <w:numPr>
          <w:ilvl w:val="1"/>
          <w:numId w:val="49"/>
        </w:numPr>
        <w:jc w:val="both"/>
        <w:rPr>
          <w:rFonts w:asciiTheme="minorHAnsi" w:hAnsiTheme="minorHAnsi"/>
        </w:rPr>
      </w:pPr>
      <w:r w:rsidRPr="00DF7BD1">
        <w:rPr>
          <w:rFonts w:asciiTheme="minorHAnsi" w:hAnsiTheme="minorHAnsi"/>
        </w:rPr>
        <w:t>less than $22,000?</w:t>
      </w:r>
    </w:p>
    <w:p w14:paraId="00DEDB8E" w14:textId="77777777" w:rsidR="00ED787B" w:rsidRPr="00DF7BD1" w:rsidRDefault="00ED787B" w:rsidP="006C72ED">
      <w:pPr>
        <w:numPr>
          <w:ilvl w:val="1"/>
          <w:numId w:val="49"/>
        </w:numPr>
        <w:jc w:val="both"/>
        <w:rPr>
          <w:rFonts w:asciiTheme="minorHAnsi" w:hAnsiTheme="minorHAnsi"/>
        </w:rPr>
      </w:pPr>
      <w:r w:rsidRPr="00DF7BD1">
        <w:rPr>
          <w:rFonts w:asciiTheme="minorHAnsi" w:hAnsiTheme="minorHAnsi"/>
        </w:rPr>
        <w:t>more than $19,000?</w:t>
      </w:r>
    </w:p>
    <w:p w14:paraId="009990E2" w14:textId="77777777" w:rsidR="00ED787B" w:rsidRPr="00DF7BD1" w:rsidRDefault="00ED787B" w:rsidP="006C72ED">
      <w:pPr>
        <w:numPr>
          <w:ilvl w:val="1"/>
          <w:numId w:val="49"/>
        </w:numPr>
        <w:jc w:val="both"/>
        <w:rPr>
          <w:rFonts w:asciiTheme="minorHAnsi" w:hAnsiTheme="minorHAnsi"/>
        </w:rPr>
      </w:pPr>
      <w:r w:rsidRPr="00DF7BD1">
        <w:rPr>
          <w:rFonts w:asciiTheme="minorHAnsi" w:hAnsiTheme="minorHAnsi"/>
        </w:rPr>
        <w:t>more than $25,000?</w:t>
      </w:r>
    </w:p>
    <w:p w14:paraId="1E57EDB8" w14:textId="77777777" w:rsidR="00ED787B" w:rsidRPr="00DF7BD1" w:rsidRDefault="00ED787B" w:rsidP="006C72ED">
      <w:pPr>
        <w:numPr>
          <w:ilvl w:val="1"/>
          <w:numId w:val="49"/>
        </w:numPr>
        <w:jc w:val="both"/>
        <w:rPr>
          <w:rFonts w:asciiTheme="minorHAnsi" w:hAnsiTheme="minorHAnsi"/>
        </w:rPr>
      </w:pPr>
      <w:r w:rsidRPr="00DF7BD1">
        <w:rPr>
          <w:rFonts w:asciiTheme="minorHAnsi" w:hAnsiTheme="minorHAnsi"/>
        </w:rPr>
        <w:t>more than $28,000?</w:t>
      </w:r>
    </w:p>
    <w:p w14:paraId="2E4772FD" w14:textId="77777777" w:rsidR="00ED787B" w:rsidRPr="00DF7BD1" w:rsidRDefault="00ED787B" w:rsidP="006C72ED">
      <w:pPr>
        <w:numPr>
          <w:ilvl w:val="1"/>
          <w:numId w:val="49"/>
        </w:numPr>
        <w:jc w:val="both"/>
        <w:rPr>
          <w:rFonts w:asciiTheme="minorHAnsi" w:hAnsiTheme="minorHAnsi"/>
        </w:rPr>
      </w:pPr>
      <w:r w:rsidRPr="00DF7BD1">
        <w:rPr>
          <w:rFonts w:asciiTheme="minorHAnsi" w:hAnsiTheme="minorHAnsi"/>
        </w:rPr>
        <w:t>more than $16,000?</w:t>
      </w:r>
    </w:p>
    <w:p w14:paraId="06131584" w14:textId="77777777" w:rsidR="00ED787B" w:rsidRPr="00DF7BD1" w:rsidRDefault="00ED787B" w:rsidP="006C72ED">
      <w:pPr>
        <w:numPr>
          <w:ilvl w:val="1"/>
          <w:numId w:val="49"/>
        </w:numPr>
        <w:jc w:val="both"/>
        <w:rPr>
          <w:rFonts w:asciiTheme="minorHAnsi" w:hAnsiTheme="minorHAnsi"/>
        </w:rPr>
      </w:pPr>
      <w:r w:rsidRPr="00DF7BD1">
        <w:rPr>
          <w:rFonts w:asciiTheme="minorHAnsi" w:hAnsiTheme="minorHAnsi"/>
        </w:rPr>
        <w:t>less than $28,000?</w:t>
      </w:r>
    </w:p>
    <w:p w14:paraId="252D0A43" w14:textId="77777777" w:rsidR="00ED787B" w:rsidRPr="00DF7BD1" w:rsidRDefault="00ED787B" w:rsidP="006C72ED">
      <w:pPr>
        <w:numPr>
          <w:ilvl w:val="1"/>
          <w:numId w:val="49"/>
        </w:numPr>
        <w:jc w:val="both"/>
        <w:rPr>
          <w:rFonts w:asciiTheme="minorHAnsi" w:hAnsiTheme="minorHAnsi"/>
        </w:rPr>
      </w:pPr>
      <w:r w:rsidRPr="00DF7BD1">
        <w:rPr>
          <w:rFonts w:asciiTheme="minorHAnsi" w:hAnsiTheme="minorHAnsi"/>
        </w:rPr>
        <w:t>less than $16,000?</w:t>
      </w:r>
    </w:p>
    <w:p w14:paraId="4BEF68FE" w14:textId="77777777" w:rsidR="00ED787B" w:rsidRPr="00DF7BD1" w:rsidRDefault="00ED787B" w:rsidP="006C72ED">
      <w:pPr>
        <w:numPr>
          <w:ilvl w:val="1"/>
          <w:numId w:val="49"/>
        </w:numPr>
        <w:jc w:val="both"/>
        <w:rPr>
          <w:rFonts w:asciiTheme="minorHAnsi" w:hAnsiTheme="minorHAnsi"/>
        </w:rPr>
      </w:pPr>
      <w:r w:rsidRPr="00DF7BD1">
        <w:rPr>
          <w:rFonts w:asciiTheme="minorHAnsi" w:hAnsiTheme="minorHAnsi"/>
        </w:rPr>
        <w:t>between $16,000 and $28,000?</w:t>
      </w:r>
    </w:p>
    <w:p w14:paraId="3A9BC6C2" w14:textId="77777777" w:rsidR="00ED787B" w:rsidRPr="00DF7BD1" w:rsidRDefault="00ED787B" w:rsidP="006C72ED">
      <w:pPr>
        <w:numPr>
          <w:ilvl w:val="1"/>
          <w:numId w:val="49"/>
        </w:numPr>
        <w:jc w:val="both"/>
        <w:rPr>
          <w:rFonts w:asciiTheme="minorHAnsi" w:hAnsiTheme="minorHAnsi"/>
        </w:rPr>
      </w:pPr>
      <w:r w:rsidRPr="00DF7BD1">
        <w:rPr>
          <w:rFonts w:asciiTheme="minorHAnsi" w:hAnsiTheme="minorHAnsi"/>
        </w:rPr>
        <w:t>between $19,000 and $25,000?</w:t>
      </w:r>
    </w:p>
    <w:p w14:paraId="0524C09E" w14:textId="77777777" w:rsidR="00ED787B" w:rsidRPr="00DF7BD1" w:rsidRDefault="00ED787B" w:rsidP="006C72ED">
      <w:pPr>
        <w:numPr>
          <w:ilvl w:val="1"/>
          <w:numId w:val="49"/>
        </w:numPr>
        <w:jc w:val="both"/>
        <w:rPr>
          <w:rFonts w:asciiTheme="minorHAnsi" w:hAnsiTheme="minorHAnsi"/>
        </w:rPr>
      </w:pPr>
      <w:r w:rsidRPr="00DF7BD1">
        <w:rPr>
          <w:rFonts w:asciiTheme="minorHAnsi" w:hAnsiTheme="minorHAnsi"/>
        </w:rPr>
        <w:t>between $13,000 and $31,000?</w:t>
      </w:r>
    </w:p>
    <w:p w14:paraId="6DFE3374" w14:textId="77777777" w:rsidR="00ED787B" w:rsidRPr="00DF7BD1" w:rsidRDefault="00ED787B" w:rsidP="00ED787B">
      <w:pPr>
        <w:jc w:val="both"/>
        <w:rPr>
          <w:rFonts w:asciiTheme="minorHAnsi" w:hAnsiTheme="minorHAnsi"/>
        </w:rPr>
      </w:pPr>
    </w:p>
    <w:p w14:paraId="4C08E2F9" w14:textId="77777777" w:rsidR="00ED787B" w:rsidRPr="00DF7BD1" w:rsidRDefault="00ED787B" w:rsidP="006C72ED">
      <w:pPr>
        <w:numPr>
          <w:ilvl w:val="0"/>
          <w:numId w:val="49"/>
        </w:numPr>
        <w:jc w:val="both"/>
        <w:rPr>
          <w:rFonts w:asciiTheme="minorHAnsi" w:hAnsiTheme="minorHAnsi"/>
        </w:rPr>
      </w:pPr>
      <w:r w:rsidRPr="00DF7BD1">
        <w:rPr>
          <w:rFonts w:asciiTheme="minorHAnsi" w:hAnsiTheme="minorHAnsi"/>
        </w:rPr>
        <w:t>The average time it takes a worker to perform a task on an assembly line is 38 seconds with a standard deviation of 4 seconds. The distribution of times is bell-shaped.</w:t>
      </w:r>
    </w:p>
    <w:p w14:paraId="0BF851C9" w14:textId="77777777" w:rsidR="00ED787B" w:rsidRPr="00DF7BD1" w:rsidRDefault="00ED787B" w:rsidP="00ED787B">
      <w:pPr>
        <w:jc w:val="both"/>
        <w:rPr>
          <w:rFonts w:asciiTheme="minorHAnsi" w:hAnsiTheme="minorHAnsi"/>
        </w:rPr>
      </w:pPr>
    </w:p>
    <w:p w14:paraId="50665200" w14:textId="77777777" w:rsidR="00ED787B" w:rsidRPr="00DF7BD1" w:rsidRDefault="00ED787B" w:rsidP="006C72ED">
      <w:pPr>
        <w:numPr>
          <w:ilvl w:val="1"/>
          <w:numId w:val="49"/>
        </w:numPr>
        <w:jc w:val="both"/>
        <w:rPr>
          <w:rFonts w:asciiTheme="minorHAnsi" w:hAnsiTheme="minorHAnsi"/>
        </w:rPr>
      </w:pPr>
      <w:r w:rsidRPr="00DF7BD1">
        <w:rPr>
          <w:rFonts w:asciiTheme="minorHAnsi" w:hAnsiTheme="minorHAnsi"/>
        </w:rPr>
        <w:t>2.5% of the time, a worker takes more than _____ seconds.</w:t>
      </w:r>
    </w:p>
    <w:p w14:paraId="0064BCDF" w14:textId="77777777" w:rsidR="00ED787B" w:rsidRPr="00DF7BD1" w:rsidRDefault="00ED787B" w:rsidP="006C72ED">
      <w:pPr>
        <w:numPr>
          <w:ilvl w:val="1"/>
          <w:numId w:val="49"/>
        </w:numPr>
        <w:jc w:val="both"/>
        <w:rPr>
          <w:rFonts w:asciiTheme="minorHAnsi" w:hAnsiTheme="minorHAnsi"/>
        </w:rPr>
      </w:pPr>
      <w:r w:rsidRPr="00DF7BD1">
        <w:rPr>
          <w:rFonts w:asciiTheme="minorHAnsi" w:hAnsiTheme="minorHAnsi"/>
        </w:rPr>
        <w:t>2.5% of the time, a worker takes less than _____ seconds.</w:t>
      </w:r>
    </w:p>
    <w:p w14:paraId="33AE5595" w14:textId="77777777" w:rsidR="00ED787B" w:rsidRPr="00DF7BD1" w:rsidRDefault="00ED787B" w:rsidP="006C72ED">
      <w:pPr>
        <w:numPr>
          <w:ilvl w:val="1"/>
          <w:numId w:val="49"/>
        </w:numPr>
        <w:jc w:val="both"/>
        <w:rPr>
          <w:rFonts w:asciiTheme="minorHAnsi" w:hAnsiTheme="minorHAnsi"/>
        </w:rPr>
      </w:pPr>
      <w:r w:rsidRPr="00DF7BD1">
        <w:rPr>
          <w:rFonts w:asciiTheme="minorHAnsi" w:hAnsiTheme="minorHAnsi"/>
        </w:rPr>
        <w:t>68% of the time, a worker takes a time between ____ seconds and _____ seconds.</w:t>
      </w:r>
    </w:p>
    <w:p w14:paraId="4216132A" w14:textId="77777777" w:rsidR="00ED787B" w:rsidRPr="00DF7BD1" w:rsidRDefault="00ED787B" w:rsidP="006C72ED">
      <w:pPr>
        <w:numPr>
          <w:ilvl w:val="1"/>
          <w:numId w:val="49"/>
        </w:numPr>
        <w:jc w:val="both"/>
        <w:rPr>
          <w:rFonts w:asciiTheme="minorHAnsi" w:hAnsiTheme="minorHAnsi"/>
        </w:rPr>
      </w:pPr>
      <w:r w:rsidRPr="00DF7BD1">
        <w:rPr>
          <w:rFonts w:asciiTheme="minorHAnsi" w:hAnsiTheme="minorHAnsi"/>
        </w:rPr>
        <w:t>84% of the time, a worker takes less than _____ seconds.</w:t>
      </w:r>
    </w:p>
    <w:p w14:paraId="63EA18E8" w14:textId="77777777" w:rsidR="00ED787B" w:rsidRPr="00DF7BD1" w:rsidRDefault="00ED787B" w:rsidP="006C72ED">
      <w:pPr>
        <w:numPr>
          <w:ilvl w:val="1"/>
          <w:numId w:val="49"/>
        </w:numPr>
        <w:jc w:val="both"/>
        <w:rPr>
          <w:rFonts w:asciiTheme="minorHAnsi" w:hAnsiTheme="minorHAnsi"/>
        </w:rPr>
      </w:pPr>
      <w:r w:rsidRPr="00DF7BD1">
        <w:rPr>
          <w:rFonts w:asciiTheme="minorHAnsi" w:hAnsiTheme="minorHAnsi"/>
        </w:rPr>
        <w:t>97.5% of the time, a worker takes more than _____ seconds.</w:t>
      </w:r>
    </w:p>
    <w:p w14:paraId="26CA76A4" w14:textId="77777777" w:rsidR="00ED787B" w:rsidRPr="00DF7BD1" w:rsidRDefault="00ED787B" w:rsidP="006C72ED">
      <w:pPr>
        <w:numPr>
          <w:ilvl w:val="1"/>
          <w:numId w:val="49"/>
        </w:numPr>
        <w:jc w:val="both"/>
        <w:rPr>
          <w:rFonts w:asciiTheme="minorHAnsi" w:hAnsiTheme="minorHAnsi"/>
        </w:rPr>
      </w:pPr>
      <w:r w:rsidRPr="00DF7BD1">
        <w:rPr>
          <w:rFonts w:asciiTheme="minorHAnsi" w:hAnsiTheme="minorHAnsi"/>
        </w:rPr>
        <w:t>50% of the time, a worker takes more than _____ seconds.</w:t>
      </w:r>
    </w:p>
    <w:p w14:paraId="40363CCE" w14:textId="77777777" w:rsidR="00ED787B" w:rsidRPr="00DF7BD1" w:rsidRDefault="00ED787B" w:rsidP="006C72ED">
      <w:pPr>
        <w:numPr>
          <w:ilvl w:val="1"/>
          <w:numId w:val="49"/>
        </w:numPr>
        <w:jc w:val="both"/>
        <w:rPr>
          <w:rFonts w:asciiTheme="minorHAnsi" w:hAnsiTheme="minorHAnsi"/>
        </w:rPr>
      </w:pPr>
      <w:r w:rsidRPr="00DF7BD1">
        <w:rPr>
          <w:rFonts w:asciiTheme="minorHAnsi" w:hAnsiTheme="minorHAnsi"/>
        </w:rPr>
        <w:t>84% of the time, a worker takes more than _____ seconds.</w:t>
      </w:r>
    </w:p>
    <w:p w14:paraId="7BC792C2" w14:textId="77777777" w:rsidR="00ED787B" w:rsidRPr="00DF7BD1" w:rsidRDefault="00ED787B" w:rsidP="006C72ED">
      <w:pPr>
        <w:numPr>
          <w:ilvl w:val="1"/>
          <w:numId w:val="49"/>
        </w:numPr>
        <w:jc w:val="both"/>
        <w:rPr>
          <w:rFonts w:asciiTheme="minorHAnsi" w:hAnsiTheme="minorHAnsi"/>
        </w:rPr>
      </w:pPr>
      <w:r w:rsidRPr="00DF7BD1">
        <w:rPr>
          <w:rFonts w:asciiTheme="minorHAnsi" w:hAnsiTheme="minorHAnsi"/>
        </w:rPr>
        <w:t>95% of the time, a worker takes a time between _____ second and _____ seconds.</w:t>
      </w:r>
    </w:p>
    <w:p w14:paraId="32561A35" w14:textId="77777777" w:rsidR="00ED787B" w:rsidRPr="00DF7BD1" w:rsidRDefault="00ED787B" w:rsidP="006C72ED">
      <w:pPr>
        <w:numPr>
          <w:ilvl w:val="1"/>
          <w:numId w:val="49"/>
        </w:numPr>
        <w:jc w:val="both"/>
        <w:rPr>
          <w:rFonts w:asciiTheme="minorHAnsi" w:hAnsiTheme="minorHAnsi"/>
        </w:rPr>
      </w:pPr>
      <w:r w:rsidRPr="00DF7BD1">
        <w:rPr>
          <w:rFonts w:asciiTheme="minorHAnsi" w:hAnsiTheme="minorHAnsi"/>
        </w:rPr>
        <w:t>Almost all workers take between ____ seconds and _____ seconds.</w:t>
      </w:r>
    </w:p>
    <w:p w14:paraId="2C38354D" w14:textId="77777777" w:rsidR="00ED787B" w:rsidRPr="00DF7BD1" w:rsidRDefault="00ED787B" w:rsidP="00ED787B">
      <w:pPr>
        <w:jc w:val="both"/>
        <w:rPr>
          <w:rFonts w:asciiTheme="minorHAnsi" w:hAnsiTheme="minorHAnsi"/>
        </w:rPr>
      </w:pPr>
    </w:p>
    <w:p w14:paraId="0361A0D8" w14:textId="77777777" w:rsidR="00ED787B" w:rsidRPr="00DF7BD1" w:rsidRDefault="00ED787B" w:rsidP="00ED787B">
      <w:pPr>
        <w:rPr>
          <w:rFonts w:asciiTheme="minorHAnsi" w:hAnsiTheme="minorHAnsi"/>
        </w:rPr>
      </w:pPr>
      <w:r w:rsidRPr="00DF7BD1">
        <w:rPr>
          <w:rFonts w:asciiTheme="minorHAnsi" w:hAnsiTheme="minorHAnsi"/>
        </w:rPr>
        <w:br w:type="page"/>
      </w:r>
    </w:p>
    <w:p w14:paraId="29DB41EC" w14:textId="77777777" w:rsidR="00ED787B" w:rsidRPr="007452B7" w:rsidRDefault="00ED787B" w:rsidP="00ED787B">
      <w:pPr>
        <w:shd w:val="clear" w:color="auto" w:fill="B8CCE4" w:themeFill="accent1" w:themeFillTint="66"/>
        <w:rPr>
          <w:rFonts w:asciiTheme="minorHAnsi" w:hAnsiTheme="minorHAnsi"/>
          <w:b/>
          <w:sz w:val="32"/>
          <w:szCs w:val="32"/>
        </w:rPr>
      </w:pPr>
      <w:r w:rsidRPr="007452B7">
        <w:rPr>
          <w:rFonts w:asciiTheme="minorHAnsi" w:hAnsiTheme="minorHAnsi"/>
          <w:b/>
          <w:sz w:val="32"/>
          <w:szCs w:val="32"/>
        </w:rPr>
        <w:lastRenderedPageBreak/>
        <w:t>2.16 – Making a Box Plot</w:t>
      </w:r>
    </w:p>
    <w:p w14:paraId="5B7CC177" w14:textId="77777777" w:rsidR="00ED787B" w:rsidRPr="00DF7BD1" w:rsidRDefault="00ED787B" w:rsidP="00ED787B">
      <w:pPr>
        <w:rPr>
          <w:rFonts w:asciiTheme="minorHAnsi" w:hAnsiTheme="minorHAnsi"/>
        </w:rPr>
      </w:pPr>
    </w:p>
    <w:p w14:paraId="5C16DE0D" w14:textId="77777777" w:rsidR="00ED787B" w:rsidRPr="007452B7" w:rsidRDefault="00ED787B" w:rsidP="006C72ED">
      <w:pPr>
        <w:pStyle w:val="ListParagraph"/>
        <w:numPr>
          <w:ilvl w:val="0"/>
          <w:numId w:val="78"/>
        </w:numPr>
        <w:tabs>
          <w:tab w:val="left" w:pos="-720"/>
          <w:tab w:val="num" w:pos="1080"/>
        </w:tabs>
        <w:jc w:val="both"/>
        <w:rPr>
          <w:rFonts w:asciiTheme="minorHAnsi" w:hAnsiTheme="minorHAnsi"/>
        </w:rPr>
      </w:pPr>
      <w:r w:rsidRPr="007452B7">
        <w:rPr>
          <w:rFonts w:asciiTheme="minorHAnsi" w:hAnsiTheme="minorHAnsi"/>
          <w:b/>
        </w:rPr>
        <w:t>Box Plot</w:t>
      </w:r>
      <w:r w:rsidRPr="007452B7">
        <w:rPr>
          <w:rFonts w:asciiTheme="minorHAnsi" w:hAnsiTheme="minorHAnsi"/>
        </w:rPr>
        <w:t xml:space="preserve"> - A Box plot is a graphical summary of quantitative data. Similar to the histogram, it shows the center, spread, and skew of the data. It is a graph of the first and third quartiles, the median, </w:t>
      </w:r>
      <w:r w:rsidRPr="007452B7">
        <w:rPr>
          <w:rFonts w:asciiTheme="minorHAnsi" w:hAnsiTheme="minorHAnsi"/>
          <w:i/>
        </w:rPr>
        <w:t>fences</w:t>
      </w:r>
      <w:r w:rsidRPr="007452B7">
        <w:rPr>
          <w:rFonts w:asciiTheme="minorHAnsi" w:hAnsiTheme="minorHAnsi"/>
        </w:rPr>
        <w:t xml:space="preserve">, </w:t>
      </w:r>
      <w:r w:rsidRPr="007452B7">
        <w:rPr>
          <w:rFonts w:asciiTheme="minorHAnsi" w:hAnsiTheme="minorHAnsi"/>
          <w:i/>
        </w:rPr>
        <w:t>whiskers</w:t>
      </w:r>
      <w:r w:rsidRPr="007452B7">
        <w:rPr>
          <w:rFonts w:asciiTheme="minorHAnsi" w:hAnsiTheme="minorHAnsi"/>
        </w:rPr>
        <w:t xml:space="preserve">, and </w:t>
      </w:r>
      <w:r w:rsidRPr="007452B7">
        <w:rPr>
          <w:rFonts w:asciiTheme="minorHAnsi" w:hAnsiTheme="minorHAnsi"/>
          <w:i/>
        </w:rPr>
        <w:t>outliers</w:t>
      </w:r>
      <w:r w:rsidRPr="007452B7">
        <w:rPr>
          <w:rFonts w:asciiTheme="minorHAnsi" w:hAnsiTheme="minorHAnsi"/>
        </w:rPr>
        <w:t>.</w:t>
      </w:r>
    </w:p>
    <w:p w14:paraId="7451812B" w14:textId="77777777" w:rsidR="00ED787B" w:rsidRPr="00DF7BD1" w:rsidRDefault="00ED787B" w:rsidP="00ED787B">
      <w:pPr>
        <w:tabs>
          <w:tab w:val="left" w:pos="-720"/>
          <w:tab w:val="num" w:pos="1080"/>
        </w:tabs>
        <w:jc w:val="both"/>
        <w:rPr>
          <w:rFonts w:asciiTheme="minorHAnsi" w:hAnsiTheme="minorHAnsi"/>
        </w:rPr>
      </w:pPr>
    </w:p>
    <w:p w14:paraId="75D556C3" w14:textId="77777777" w:rsidR="00ED787B" w:rsidRPr="007452B7" w:rsidRDefault="00ED787B" w:rsidP="006C72ED">
      <w:pPr>
        <w:pStyle w:val="ListParagraph"/>
        <w:numPr>
          <w:ilvl w:val="0"/>
          <w:numId w:val="78"/>
        </w:numPr>
        <w:tabs>
          <w:tab w:val="left" w:pos="-720"/>
          <w:tab w:val="num" w:pos="1080"/>
        </w:tabs>
        <w:jc w:val="both"/>
        <w:rPr>
          <w:rFonts w:asciiTheme="minorHAnsi" w:hAnsiTheme="minorHAnsi"/>
        </w:rPr>
      </w:pPr>
      <w:r w:rsidRPr="007452B7">
        <w:rPr>
          <w:rFonts w:asciiTheme="minorHAnsi" w:hAnsiTheme="minorHAnsi"/>
          <w:b/>
        </w:rPr>
        <w:t>Steps to Make a Box Plot</w:t>
      </w:r>
    </w:p>
    <w:p w14:paraId="146E78B2" w14:textId="77777777" w:rsidR="00ED787B" w:rsidRPr="00DF7BD1" w:rsidRDefault="00ED787B" w:rsidP="00ED787B">
      <w:pPr>
        <w:tabs>
          <w:tab w:val="left" w:pos="-720"/>
        </w:tabs>
        <w:jc w:val="both"/>
        <w:rPr>
          <w:rFonts w:asciiTheme="minorHAnsi" w:hAnsiTheme="minorHAnsi"/>
        </w:rPr>
      </w:pPr>
    </w:p>
    <w:p w14:paraId="6D18EFE5" w14:textId="77777777" w:rsidR="00ED787B" w:rsidRPr="00DF7BD1" w:rsidRDefault="00ED787B" w:rsidP="006C72ED">
      <w:pPr>
        <w:numPr>
          <w:ilvl w:val="1"/>
          <w:numId w:val="79"/>
        </w:numPr>
        <w:tabs>
          <w:tab w:val="left" w:pos="-720"/>
        </w:tabs>
        <w:ind w:left="720"/>
        <w:jc w:val="both"/>
        <w:rPr>
          <w:rFonts w:asciiTheme="minorHAnsi" w:hAnsiTheme="minorHAnsi"/>
        </w:rPr>
      </w:pPr>
      <w:r>
        <w:rPr>
          <w:rFonts w:asciiTheme="minorHAnsi" w:hAnsiTheme="minorHAnsi"/>
        </w:rPr>
        <w:t>Compute</w:t>
      </w:r>
      <w:r w:rsidRPr="00DF7BD1">
        <w:rPr>
          <w:rFonts w:asciiTheme="minorHAnsi" w:hAnsiTheme="minorHAnsi"/>
        </w:rPr>
        <w:t>:</w:t>
      </w:r>
      <w:r>
        <w:rPr>
          <w:rFonts w:asciiTheme="minorHAnsi" w:hAnsiTheme="minorHAnsi"/>
        </w:rPr>
        <w:t xml:space="preserve"> </w:t>
      </w:r>
      <m:oMath>
        <m:sSub>
          <m:sSubPr>
            <m:ctrlPr>
              <w:rPr>
                <w:rFonts w:ascii="Cambria Math" w:hAnsi="Cambria Math"/>
                <w:i/>
              </w:rPr>
            </m:ctrlPr>
          </m:sSubPr>
          <m:e>
            <m:r>
              <w:rPr>
                <w:rFonts w:ascii="Cambria Math" w:hAnsi="Cambria Math"/>
              </w:rPr>
              <m:t>Q</m:t>
            </m:r>
          </m:e>
          <m:sub>
            <m:r>
              <w:rPr>
                <w:rFonts w:ascii="Cambria Math" w:hAnsi="Cambria Math"/>
              </w:rPr>
              <m:t>1</m:t>
            </m:r>
          </m:sub>
        </m:sSub>
        <m:r>
          <w:rPr>
            <w:rFonts w:ascii="Cambria Math" w:hAnsi="Cambria Math"/>
          </w:rPr>
          <m:t xml:space="preserve">,  M,  </m:t>
        </m:r>
        <m:sSub>
          <m:sSubPr>
            <m:ctrlPr>
              <w:rPr>
                <w:rFonts w:ascii="Cambria Math" w:hAnsi="Cambria Math"/>
                <w:i/>
              </w:rPr>
            </m:ctrlPr>
          </m:sSubPr>
          <m:e>
            <m:r>
              <w:rPr>
                <w:rFonts w:ascii="Cambria Math" w:hAnsi="Cambria Math"/>
              </w:rPr>
              <m:t>Q</m:t>
            </m:r>
          </m:e>
          <m:sub>
            <m:r>
              <w:rPr>
                <w:rFonts w:ascii="Cambria Math" w:hAnsi="Cambria Math"/>
              </w:rPr>
              <m:t>3</m:t>
            </m:r>
          </m:sub>
        </m:sSub>
        <m:r>
          <w:rPr>
            <w:rFonts w:ascii="Cambria Math" w:hAnsi="Cambria Math"/>
          </w:rPr>
          <m:t>,  IQR</m:t>
        </m:r>
      </m:oMath>
    </w:p>
    <w:p w14:paraId="70B81CF9" w14:textId="77777777" w:rsidR="00ED787B" w:rsidRPr="00DF7BD1" w:rsidRDefault="00ED787B" w:rsidP="00ED787B">
      <w:pPr>
        <w:tabs>
          <w:tab w:val="left" w:pos="-720"/>
        </w:tabs>
        <w:jc w:val="both"/>
        <w:rPr>
          <w:rFonts w:asciiTheme="minorHAnsi" w:hAnsiTheme="minorHAnsi"/>
        </w:rPr>
      </w:pPr>
    </w:p>
    <w:p w14:paraId="623C752A" w14:textId="77777777" w:rsidR="00ED787B" w:rsidRPr="00DF7BD1" w:rsidRDefault="00ED787B" w:rsidP="006C72ED">
      <w:pPr>
        <w:numPr>
          <w:ilvl w:val="1"/>
          <w:numId w:val="79"/>
        </w:numPr>
        <w:tabs>
          <w:tab w:val="left" w:pos="-720"/>
        </w:tabs>
        <w:ind w:left="720"/>
        <w:jc w:val="both"/>
        <w:rPr>
          <w:rFonts w:asciiTheme="minorHAnsi" w:hAnsiTheme="minorHAnsi"/>
        </w:rPr>
      </w:pPr>
      <w:r w:rsidRPr="00DF7BD1">
        <w:rPr>
          <w:rFonts w:asciiTheme="minorHAnsi" w:hAnsiTheme="minorHAnsi"/>
        </w:rPr>
        <w:t xml:space="preserve">Compute </w:t>
      </w:r>
      <w:r w:rsidRPr="00DF7BD1">
        <w:rPr>
          <w:rFonts w:asciiTheme="minorHAnsi" w:hAnsiTheme="minorHAnsi"/>
          <w:i/>
        </w:rPr>
        <w:t>fence</w:t>
      </w:r>
      <w:r w:rsidRPr="00DF7BD1">
        <w:rPr>
          <w:rFonts w:asciiTheme="minorHAnsi" w:hAnsiTheme="minorHAnsi"/>
        </w:rPr>
        <w:t xml:space="preserve"> locations:</w:t>
      </w:r>
    </w:p>
    <w:p w14:paraId="4467BE13" w14:textId="77777777" w:rsidR="00ED787B" w:rsidRDefault="00ED787B" w:rsidP="00ED787B">
      <w:pPr>
        <w:tabs>
          <w:tab w:val="left" w:pos="-720"/>
        </w:tabs>
        <w:jc w:val="both"/>
        <w:rPr>
          <w:rFonts w:asciiTheme="minorHAnsi" w:hAnsiTheme="minorHAnsi"/>
        </w:rPr>
      </w:pPr>
    </w:p>
    <w:p w14:paraId="5AF3B55E" w14:textId="77777777" w:rsidR="00ED787B" w:rsidRDefault="00652E69" w:rsidP="00ED787B">
      <w:pPr>
        <w:tabs>
          <w:tab w:val="left" w:pos="-720"/>
        </w:tabs>
        <w:ind w:left="1440"/>
        <w:jc w:val="both"/>
        <w:rPr>
          <w:rFonts w:asciiTheme="minorHAnsi" w:hAnsiTheme="minorHAnsi"/>
        </w:rPr>
      </w:pPr>
      <m:oMath>
        <m:sSub>
          <m:sSubPr>
            <m:ctrlPr>
              <w:rPr>
                <w:rFonts w:ascii="Cambria Math" w:hAnsi="Cambria Math"/>
                <w:i/>
              </w:rPr>
            </m:ctrlPr>
          </m:sSubPr>
          <m:e>
            <m:r>
              <w:rPr>
                <w:rFonts w:ascii="Cambria Math" w:hAnsi="Cambria Math"/>
              </w:rPr>
              <m:t>Lower Fence= Q</m:t>
            </m:r>
          </m:e>
          <m:sub>
            <m:r>
              <w:rPr>
                <w:rFonts w:ascii="Cambria Math" w:hAnsi="Cambria Math"/>
              </w:rPr>
              <m:t>1</m:t>
            </m:r>
          </m:sub>
        </m:sSub>
        <m:r>
          <w:rPr>
            <w:rFonts w:ascii="Cambria Math" w:hAnsi="Cambria Math"/>
          </w:rPr>
          <m:t>-1.5*IQR</m:t>
        </m:r>
      </m:oMath>
      <w:r w:rsidR="00ED787B">
        <w:rPr>
          <w:rFonts w:asciiTheme="minorHAnsi" w:hAnsiTheme="minorHAnsi"/>
        </w:rPr>
        <w:t xml:space="preserve"> </w:t>
      </w:r>
    </w:p>
    <w:p w14:paraId="5281C884" w14:textId="77777777" w:rsidR="00ED787B" w:rsidRDefault="00652E69" w:rsidP="00ED787B">
      <w:pPr>
        <w:tabs>
          <w:tab w:val="left" w:pos="-720"/>
        </w:tabs>
        <w:ind w:left="1440"/>
        <w:jc w:val="both"/>
        <w:rPr>
          <w:rFonts w:asciiTheme="minorHAnsi" w:hAnsiTheme="minorHAnsi"/>
        </w:rPr>
      </w:pPr>
      <m:oMath>
        <m:sSub>
          <m:sSubPr>
            <m:ctrlPr>
              <w:rPr>
                <w:rFonts w:ascii="Cambria Math" w:hAnsi="Cambria Math"/>
                <w:i/>
              </w:rPr>
            </m:ctrlPr>
          </m:sSubPr>
          <m:e>
            <m:r>
              <w:rPr>
                <w:rFonts w:ascii="Cambria Math" w:hAnsi="Cambria Math"/>
              </w:rPr>
              <m:t>Upper Fence= Q</m:t>
            </m:r>
          </m:e>
          <m:sub>
            <m:r>
              <w:rPr>
                <w:rFonts w:ascii="Cambria Math" w:hAnsi="Cambria Math"/>
              </w:rPr>
              <m:t>3</m:t>
            </m:r>
          </m:sub>
        </m:sSub>
        <m:r>
          <w:rPr>
            <w:rFonts w:ascii="Cambria Math" w:hAnsi="Cambria Math"/>
          </w:rPr>
          <m:t>+1.5*IQR</m:t>
        </m:r>
      </m:oMath>
      <w:r w:rsidR="00ED787B">
        <w:rPr>
          <w:rFonts w:asciiTheme="minorHAnsi" w:hAnsiTheme="minorHAnsi"/>
        </w:rPr>
        <w:t xml:space="preserve"> </w:t>
      </w:r>
    </w:p>
    <w:p w14:paraId="57F642F9" w14:textId="77777777" w:rsidR="00ED787B" w:rsidRPr="00DF7BD1" w:rsidRDefault="00ED787B" w:rsidP="00ED787B">
      <w:pPr>
        <w:tabs>
          <w:tab w:val="left" w:pos="-720"/>
        </w:tabs>
        <w:jc w:val="both"/>
        <w:rPr>
          <w:rFonts w:asciiTheme="minorHAnsi" w:hAnsiTheme="minorHAnsi"/>
        </w:rPr>
      </w:pPr>
    </w:p>
    <w:p w14:paraId="1D742E30" w14:textId="77777777" w:rsidR="00ED787B" w:rsidRPr="00DF7BD1" w:rsidRDefault="00ED787B" w:rsidP="006C72ED">
      <w:pPr>
        <w:numPr>
          <w:ilvl w:val="1"/>
          <w:numId w:val="79"/>
        </w:numPr>
        <w:tabs>
          <w:tab w:val="left" w:pos="-720"/>
        </w:tabs>
        <w:ind w:left="720"/>
        <w:jc w:val="both"/>
        <w:rPr>
          <w:rFonts w:asciiTheme="minorHAnsi" w:hAnsiTheme="minorHAnsi"/>
        </w:rPr>
      </w:pPr>
      <w:r w:rsidRPr="00DF7BD1">
        <w:rPr>
          <w:rFonts w:asciiTheme="minorHAnsi" w:hAnsiTheme="minorHAnsi"/>
        </w:rPr>
        <w:t>Determine w</w:t>
      </w:r>
      <w:r w:rsidRPr="00DF7BD1">
        <w:rPr>
          <w:rFonts w:asciiTheme="minorHAnsi" w:hAnsiTheme="minorHAnsi"/>
          <w:i/>
        </w:rPr>
        <w:t>hisker</w:t>
      </w:r>
      <w:r w:rsidRPr="00DF7BD1">
        <w:rPr>
          <w:rFonts w:asciiTheme="minorHAnsi" w:hAnsiTheme="minorHAnsi"/>
        </w:rPr>
        <w:t xml:space="preserve"> locations. As shown in the figure below, the whiskers are the lines coming out of either end of the box. The left whisker extends to the smallest value inside the lower fence and the right whisker extends to the largest value inside the upper fence.</w:t>
      </w:r>
    </w:p>
    <w:p w14:paraId="0D1CB837" w14:textId="77777777" w:rsidR="00ED787B" w:rsidRPr="00DF7BD1" w:rsidRDefault="00ED787B" w:rsidP="00ED787B">
      <w:pPr>
        <w:tabs>
          <w:tab w:val="left" w:pos="-720"/>
        </w:tabs>
        <w:jc w:val="both"/>
        <w:rPr>
          <w:rFonts w:asciiTheme="minorHAnsi" w:hAnsiTheme="minorHAnsi"/>
        </w:rPr>
      </w:pPr>
    </w:p>
    <w:p w14:paraId="21D3C21E" w14:textId="77777777" w:rsidR="00ED787B" w:rsidRPr="00DF7BD1" w:rsidRDefault="00ED787B" w:rsidP="006C72ED">
      <w:pPr>
        <w:numPr>
          <w:ilvl w:val="1"/>
          <w:numId w:val="79"/>
        </w:numPr>
        <w:tabs>
          <w:tab w:val="left" w:pos="-720"/>
        </w:tabs>
        <w:ind w:left="720"/>
        <w:jc w:val="both"/>
        <w:rPr>
          <w:rFonts w:asciiTheme="minorHAnsi" w:hAnsiTheme="minorHAnsi"/>
        </w:rPr>
      </w:pPr>
      <w:r w:rsidRPr="00DF7BD1">
        <w:rPr>
          <w:rFonts w:asciiTheme="minorHAnsi" w:hAnsiTheme="minorHAnsi"/>
        </w:rPr>
        <w:t xml:space="preserve">Determine whether there are any outliers. Any values </w:t>
      </w:r>
      <w:r w:rsidRPr="00DF7BD1">
        <w:rPr>
          <w:rFonts w:asciiTheme="minorHAnsi" w:hAnsiTheme="minorHAnsi"/>
          <w:i/>
          <w:iCs/>
        </w:rPr>
        <w:t>outside</w:t>
      </w:r>
      <w:r w:rsidRPr="00DF7BD1">
        <w:rPr>
          <w:rFonts w:asciiTheme="minorHAnsi" w:hAnsiTheme="minorHAnsi"/>
        </w:rPr>
        <w:t xml:space="preserve"> the fences are outliers and are marked with a symbol</w:t>
      </w:r>
      <w:r w:rsidR="009361E2">
        <w:rPr>
          <w:rFonts w:asciiTheme="minorHAnsi" w:hAnsiTheme="minorHAnsi"/>
        </w:rPr>
        <w:t>, for instance, “</w:t>
      </w:r>
      <w:r w:rsidRPr="00DF7BD1">
        <w:rPr>
          <w:rFonts w:asciiTheme="minorHAnsi" w:hAnsiTheme="minorHAnsi"/>
        </w:rPr>
        <w:t>*</w:t>
      </w:r>
      <w:r w:rsidR="009361E2">
        <w:rPr>
          <w:rFonts w:asciiTheme="minorHAnsi" w:hAnsiTheme="minorHAnsi"/>
        </w:rPr>
        <w:t>”</w:t>
      </w:r>
      <w:r w:rsidRPr="00DF7BD1">
        <w:rPr>
          <w:rFonts w:asciiTheme="minorHAnsi" w:hAnsiTheme="minorHAnsi"/>
        </w:rPr>
        <w:t>.</w:t>
      </w:r>
    </w:p>
    <w:p w14:paraId="53CAABD9" w14:textId="77777777" w:rsidR="00ED787B" w:rsidRPr="00DF7BD1" w:rsidRDefault="00ED787B" w:rsidP="00ED787B">
      <w:pPr>
        <w:tabs>
          <w:tab w:val="left" w:pos="-720"/>
        </w:tabs>
        <w:jc w:val="both"/>
        <w:rPr>
          <w:rFonts w:asciiTheme="minorHAnsi" w:hAnsiTheme="minorHAnsi"/>
        </w:rPr>
      </w:pPr>
    </w:p>
    <w:p w14:paraId="212F9174" w14:textId="77777777" w:rsidR="00ED787B" w:rsidRDefault="00ED787B" w:rsidP="006C72ED">
      <w:pPr>
        <w:numPr>
          <w:ilvl w:val="1"/>
          <w:numId w:val="79"/>
        </w:numPr>
        <w:tabs>
          <w:tab w:val="left" w:pos="-720"/>
        </w:tabs>
        <w:ind w:left="720"/>
        <w:jc w:val="both"/>
        <w:rPr>
          <w:rFonts w:asciiTheme="minorHAnsi" w:hAnsiTheme="minorHAnsi"/>
        </w:rPr>
      </w:pPr>
      <w:r w:rsidRPr="00DF7BD1">
        <w:rPr>
          <w:rFonts w:asciiTheme="minorHAnsi" w:hAnsiTheme="minorHAnsi"/>
        </w:rPr>
        <w:t xml:space="preserve">Draw the box plot as shown in the figure below. Note that the fences are usually not actually drawn, they are just understood to be there. </w:t>
      </w:r>
      <w:r w:rsidR="009361E2">
        <w:rPr>
          <w:rFonts w:asciiTheme="minorHAnsi" w:hAnsiTheme="minorHAnsi"/>
        </w:rPr>
        <w:t>Below, we have drawn them as dashed lines simply for emphasis.</w:t>
      </w:r>
    </w:p>
    <w:p w14:paraId="38EBDF04" w14:textId="77777777" w:rsidR="00DA4E68" w:rsidRPr="00FF1E5B" w:rsidRDefault="00DA4E68" w:rsidP="00DA4E68">
      <w:pPr>
        <w:tabs>
          <w:tab w:val="left" w:pos="-720"/>
        </w:tabs>
        <w:ind w:left="720"/>
        <w:jc w:val="both"/>
        <w:rPr>
          <w:rFonts w:asciiTheme="minorHAnsi" w:hAnsiTheme="minorHAnsi"/>
        </w:rPr>
      </w:pPr>
    </w:p>
    <w:p w14:paraId="4BD7680E" w14:textId="77777777" w:rsidR="00ED787B" w:rsidRPr="00DF7BD1" w:rsidRDefault="00ED787B" w:rsidP="00ED787B">
      <w:pPr>
        <w:tabs>
          <w:tab w:val="left" w:pos="-1440"/>
        </w:tabs>
        <w:rPr>
          <w:rFonts w:asciiTheme="minorHAnsi" w:hAnsiTheme="minorHAnsi"/>
          <w:noProof/>
        </w:rPr>
      </w:pPr>
      <w:r w:rsidRPr="00DF7BD1">
        <w:rPr>
          <w:rFonts w:asciiTheme="minorHAnsi" w:hAnsiTheme="minorHAnsi"/>
          <w:noProof/>
        </w:rPr>
        <w:tab/>
      </w:r>
      <w:r w:rsidRPr="00DF7BD1">
        <w:rPr>
          <w:rFonts w:asciiTheme="minorHAnsi" w:hAnsiTheme="minorHAnsi"/>
          <w:noProof/>
        </w:rPr>
        <w:tab/>
      </w:r>
      <w:r w:rsidR="00DA4E68">
        <w:rPr>
          <w:rFonts w:asciiTheme="minorHAnsi" w:hAnsiTheme="minorHAnsi"/>
          <w:noProof/>
          <w:snapToGrid/>
        </w:rPr>
        <w:drawing>
          <wp:inline distT="0" distB="0" distL="0" distR="0" wp14:anchorId="4A188E3A" wp14:editId="2B151D04">
            <wp:extent cx="5227320" cy="2026920"/>
            <wp:effectExtent l="0" t="0" r="0" b="0"/>
            <wp:docPr id="7" name="Picture 7" descr="E:\Data-Classes\Math 2620 - Statistics\Text\Text\Current\text\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Data-Classes\Math 2620 - Statistics\Text\Text\Current\text\b.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27320" cy="2026920"/>
                    </a:xfrm>
                    <a:prstGeom prst="rect">
                      <a:avLst/>
                    </a:prstGeom>
                    <a:noFill/>
                    <a:ln>
                      <a:noFill/>
                    </a:ln>
                  </pic:spPr>
                </pic:pic>
              </a:graphicData>
            </a:graphic>
          </wp:inline>
        </w:drawing>
      </w:r>
      <w:r w:rsidR="00D07EAC">
        <w:rPr>
          <w:rFonts w:asciiTheme="minorHAnsi" w:hAnsiTheme="minorHAnsi"/>
          <w:noProof/>
        </w:rPr>
        <w:softHyphen/>
      </w:r>
      <w:r w:rsidR="00D07EAC">
        <w:rPr>
          <w:rFonts w:asciiTheme="minorHAnsi" w:hAnsiTheme="minorHAnsi"/>
          <w:noProof/>
        </w:rPr>
        <w:softHyphen/>
      </w:r>
      <w:r w:rsidR="00D07EAC">
        <w:rPr>
          <w:rFonts w:asciiTheme="minorHAnsi" w:hAnsiTheme="minorHAnsi"/>
          <w:noProof/>
        </w:rPr>
        <w:softHyphen/>
      </w:r>
    </w:p>
    <w:p w14:paraId="21BFC57E" w14:textId="77777777" w:rsidR="00ED787B" w:rsidRPr="00DF7BD1" w:rsidRDefault="00ED787B" w:rsidP="00ED787B">
      <w:pPr>
        <w:tabs>
          <w:tab w:val="left" w:pos="-720"/>
        </w:tabs>
        <w:rPr>
          <w:rFonts w:asciiTheme="minorHAnsi" w:hAnsiTheme="minorHAnsi"/>
          <w:noProof/>
        </w:rPr>
      </w:pPr>
      <w:r w:rsidRPr="00DF7BD1">
        <w:rPr>
          <w:rFonts w:asciiTheme="minorHAnsi" w:hAnsiTheme="minorHAnsi"/>
          <w:noProof/>
        </w:rPr>
        <w:t xml:space="preserve"> </w:t>
      </w:r>
    </w:p>
    <w:p w14:paraId="55083589" w14:textId="77777777" w:rsidR="00ED787B" w:rsidRDefault="00D07EAC" w:rsidP="00ED787B">
      <w:pPr>
        <w:tabs>
          <w:tab w:val="left" w:pos="-720"/>
          <w:tab w:val="num" w:pos="1080"/>
        </w:tabs>
        <w:rPr>
          <w:rFonts w:asciiTheme="minorHAnsi" w:hAnsiTheme="minorHAnsi"/>
          <w:b/>
        </w:rPr>
      </w:pPr>
      <w:r>
        <w:rPr>
          <w:rFonts w:asciiTheme="minorHAnsi" w:hAnsiTheme="minorHAnsi"/>
          <w:b/>
        </w:rPr>
        <w:t xml:space="preserve">   </w:t>
      </w:r>
    </w:p>
    <w:p w14:paraId="36FA9C8A" w14:textId="77777777" w:rsidR="00ED787B" w:rsidRDefault="00ED787B" w:rsidP="00ED787B">
      <w:pPr>
        <w:tabs>
          <w:tab w:val="left" w:pos="-720"/>
          <w:tab w:val="num" w:pos="1080"/>
        </w:tabs>
        <w:ind w:left="360"/>
        <w:rPr>
          <w:rFonts w:asciiTheme="minorHAnsi" w:hAnsiTheme="minorHAnsi"/>
        </w:rPr>
      </w:pPr>
      <w:r>
        <w:rPr>
          <w:rFonts w:asciiTheme="minorHAnsi" w:hAnsiTheme="minorHAnsi"/>
        </w:rPr>
        <w:t>Note that an alternate form of the boxplot draws the left whisker all the way to the minimum and the right whisker to the maximum value.</w:t>
      </w:r>
      <w:r w:rsidR="009361E2">
        <w:rPr>
          <w:rFonts w:asciiTheme="minorHAnsi" w:hAnsiTheme="minorHAnsi"/>
        </w:rPr>
        <w:t xml:space="preserve"> We will not use this approach.</w:t>
      </w:r>
    </w:p>
    <w:p w14:paraId="475436D2" w14:textId="77777777" w:rsidR="009361E2" w:rsidRDefault="009361E2" w:rsidP="00ED787B">
      <w:pPr>
        <w:tabs>
          <w:tab w:val="left" w:pos="-720"/>
          <w:tab w:val="num" w:pos="1080"/>
        </w:tabs>
        <w:ind w:left="360"/>
        <w:rPr>
          <w:rFonts w:asciiTheme="minorHAnsi" w:hAnsiTheme="minorHAnsi"/>
        </w:rPr>
      </w:pPr>
    </w:p>
    <w:p w14:paraId="04C7E438" w14:textId="77777777" w:rsidR="009361E2" w:rsidRDefault="009361E2">
      <w:pPr>
        <w:widowControl/>
        <w:spacing w:after="200" w:line="276" w:lineRule="auto"/>
        <w:rPr>
          <w:rFonts w:asciiTheme="minorHAnsi" w:hAnsiTheme="minorHAnsi"/>
          <w:b/>
        </w:rPr>
      </w:pPr>
      <w:r>
        <w:rPr>
          <w:rFonts w:asciiTheme="minorHAnsi" w:hAnsiTheme="minorHAnsi"/>
          <w:b/>
        </w:rPr>
        <w:br w:type="page"/>
      </w:r>
    </w:p>
    <w:p w14:paraId="038AE83A" w14:textId="77777777" w:rsidR="00ED787B" w:rsidRPr="007452B7" w:rsidRDefault="00ED787B" w:rsidP="006C72ED">
      <w:pPr>
        <w:pStyle w:val="ListParagraph"/>
        <w:numPr>
          <w:ilvl w:val="0"/>
          <w:numId w:val="78"/>
        </w:numPr>
        <w:tabs>
          <w:tab w:val="left" w:pos="-720"/>
          <w:tab w:val="num" w:pos="1080"/>
        </w:tabs>
        <w:rPr>
          <w:rFonts w:asciiTheme="minorHAnsi" w:hAnsiTheme="minorHAnsi"/>
        </w:rPr>
      </w:pPr>
      <w:r w:rsidRPr="007452B7">
        <w:rPr>
          <w:rFonts w:asciiTheme="minorHAnsi" w:hAnsiTheme="minorHAnsi"/>
          <w:b/>
        </w:rPr>
        <w:lastRenderedPageBreak/>
        <w:t xml:space="preserve">Example – </w:t>
      </w:r>
      <w:r w:rsidRPr="007452B7">
        <w:rPr>
          <w:rFonts w:asciiTheme="minorHAnsi" w:hAnsiTheme="minorHAnsi"/>
        </w:rPr>
        <w:t>This CS starting salary data was considered previously.</w:t>
      </w:r>
    </w:p>
    <w:p w14:paraId="02FBAF2C" w14:textId="77777777" w:rsidR="00ED787B" w:rsidRPr="00DF7BD1" w:rsidRDefault="00ED787B" w:rsidP="00ED787B">
      <w:pPr>
        <w:tabs>
          <w:tab w:val="left" w:pos="-1440"/>
        </w:tabs>
        <w:rPr>
          <w:rFonts w:asciiTheme="minorHAnsi" w:hAnsiTheme="minorHAnsi"/>
          <w:noProof/>
        </w:rPr>
      </w:pPr>
    </w:p>
    <w:tbl>
      <w:tblPr>
        <w:tblW w:w="0" w:type="auto"/>
        <w:tblInd w:w="390" w:type="dxa"/>
        <w:tblLayout w:type="fixed"/>
        <w:tblCellMar>
          <w:left w:w="30" w:type="dxa"/>
          <w:right w:w="30" w:type="dxa"/>
        </w:tblCellMar>
        <w:tblLook w:val="0000" w:firstRow="0" w:lastRow="0" w:firstColumn="0" w:lastColumn="0" w:noHBand="0" w:noVBand="0"/>
      </w:tblPr>
      <w:tblGrid>
        <w:gridCol w:w="720"/>
        <w:gridCol w:w="720"/>
        <w:gridCol w:w="720"/>
        <w:gridCol w:w="720"/>
        <w:gridCol w:w="720"/>
        <w:gridCol w:w="720"/>
        <w:gridCol w:w="720"/>
        <w:gridCol w:w="720"/>
        <w:gridCol w:w="720"/>
        <w:gridCol w:w="720"/>
      </w:tblGrid>
      <w:tr w:rsidR="00ED787B" w:rsidRPr="00DF7BD1" w14:paraId="3841D4EB" w14:textId="77777777" w:rsidTr="00ED787B">
        <w:trPr>
          <w:trHeight w:val="262"/>
        </w:trPr>
        <w:tc>
          <w:tcPr>
            <w:tcW w:w="720" w:type="dxa"/>
          </w:tcPr>
          <w:p w14:paraId="0C7BE402"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19.5</w:t>
            </w:r>
          </w:p>
        </w:tc>
        <w:tc>
          <w:tcPr>
            <w:tcW w:w="720" w:type="dxa"/>
          </w:tcPr>
          <w:p w14:paraId="07E6DCFA"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26.8</w:t>
            </w:r>
          </w:p>
        </w:tc>
        <w:tc>
          <w:tcPr>
            <w:tcW w:w="720" w:type="dxa"/>
          </w:tcPr>
          <w:p w14:paraId="3EB8086D"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29.1</w:t>
            </w:r>
          </w:p>
        </w:tc>
        <w:tc>
          <w:tcPr>
            <w:tcW w:w="720" w:type="dxa"/>
          </w:tcPr>
          <w:p w14:paraId="35280F39"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30.5</w:t>
            </w:r>
          </w:p>
        </w:tc>
        <w:tc>
          <w:tcPr>
            <w:tcW w:w="720" w:type="dxa"/>
          </w:tcPr>
          <w:p w14:paraId="5CDCD78B"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31.5</w:t>
            </w:r>
          </w:p>
        </w:tc>
        <w:tc>
          <w:tcPr>
            <w:tcW w:w="720" w:type="dxa"/>
          </w:tcPr>
          <w:p w14:paraId="1F45E789"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32.2</w:t>
            </w:r>
          </w:p>
        </w:tc>
        <w:tc>
          <w:tcPr>
            <w:tcW w:w="720" w:type="dxa"/>
          </w:tcPr>
          <w:p w14:paraId="57D025CB"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33.2</w:t>
            </w:r>
          </w:p>
        </w:tc>
        <w:tc>
          <w:tcPr>
            <w:tcW w:w="720" w:type="dxa"/>
          </w:tcPr>
          <w:p w14:paraId="6746D155"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33.9</w:t>
            </w:r>
          </w:p>
        </w:tc>
        <w:tc>
          <w:tcPr>
            <w:tcW w:w="720" w:type="dxa"/>
          </w:tcPr>
          <w:p w14:paraId="22D99BFF"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35.4</w:t>
            </w:r>
          </w:p>
        </w:tc>
        <w:tc>
          <w:tcPr>
            <w:tcW w:w="720" w:type="dxa"/>
          </w:tcPr>
          <w:p w14:paraId="1142519E"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37.4</w:t>
            </w:r>
          </w:p>
        </w:tc>
      </w:tr>
      <w:tr w:rsidR="00ED787B" w:rsidRPr="00DF7BD1" w14:paraId="6582908C" w14:textId="77777777" w:rsidTr="00ED787B">
        <w:trPr>
          <w:trHeight w:val="262"/>
        </w:trPr>
        <w:tc>
          <w:tcPr>
            <w:tcW w:w="720" w:type="dxa"/>
          </w:tcPr>
          <w:p w14:paraId="50920FE4"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24.2</w:t>
            </w:r>
          </w:p>
        </w:tc>
        <w:tc>
          <w:tcPr>
            <w:tcW w:w="720" w:type="dxa"/>
          </w:tcPr>
          <w:p w14:paraId="0E787379"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27.4</w:t>
            </w:r>
          </w:p>
        </w:tc>
        <w:tc>
          <w:tcPr>
            <w:tcW w:w="720" w:type="dxa"/>
          </w:tcPr>
          <w:p w14:paraId="3DF2B409"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29.1</w:t>
            </w:r>
          </w:p>
        </w:tc>
        <w:tc>
          <w:tcPr>
            <w:tcW w:w="720" w:type="dxa"/>
          </w:tcPr>
          <w:p w14:paraId="22F19743"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30.9</w:t>
            </w:r>
          </w:p>
        </w:tc>
        <w:tc>
          <w:tcPr>
            <w:tcW w:w="720" w:type="dxa"/>
          </w:tcPr>
          <w:p w14:paraId="29449E96"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31.9</w:t>
            </w:r>
          </w:p>
        </w:tc>
        <w:tc>
          <w:tcPr>
            <w:tcW w:w="720" w:type="dxa"/>
          </w:tcPr>
          <w:p w14:paraId="4884B1A4"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32.4</w:t>
            </w:r>
          </w:p>
        </w:tc>
        <w:tc>
          <w:tcPr>
            <w:tcW w:w="720" w:type="dxa"/>
          </w:tcPr>
          <w:p w14:paraId="259FAF8E"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33.3</w:t>
            </w:r>
          </w:p>
        </w:tc>
        <w:tc>
          <w:tcPr>
            <w:tcW w:w="720" w:type="dxa"/>
          </w:tcPr>
          <w:p w14:paraId="7A1E9F4B"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34.8</w:t>
            </w:r>
          </w:p>
        </w:tc>
        <w:tc>
          <w:tcPr>
            <w:tcW w:w="720" w:type="dxa"/>
          </w:tcPr>
          <w:p w14:paraId="03D1EFBE"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36.1</w:t>
            </w:r>
          </w:p>
        </w:tc>
        <w:tc>
          <w:tcPr>
            <w:tcW w:w="720" w:type="dxa"/>
          </w:tcPr>
          <w:p w14:paraId="27E70A4A"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39.2</w:t>
            </w:r>
          </w:p>
        </w:tc>
      </w:tr>
      <w:tr w:rsidR="00ED787B" w:rsidRPr="00DF7BD1" w14:paraId="452790AB" w14:textId="77777777" w:rsidTr="00ED787B">
        <w:trPr>
          <w:trHeight w:val="262"/>
        </w:trPr>
        <w:tc>
          <w:tcPr>
            <w:tcW w:w="720" w:type="dxa"/>
          </w:tcPr>
          <w:p w14:paraId="5CF038A1"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24.8</w:t>
            </w:r>
          </w:p>
        </w:tc>
        <w:tc>
          <w:tcPr>
            <w:tcW w:w="720" w:type="dxa"/>
          </w:tcPr>
          <w:p w14:paraId="06B9564D"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27.8</w:t>
            </w:r>
          </w:p>
        </w:tc>
        <w:tc>
          <w:tcPr>
            <w:tcW w:w="720" w:type="dxa"/>
          </w:tcPr>
          <w:p w14:paraId="0F308B56"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29.6</w:t>
            </w:r>
          </w:p>
        </w:tc>
        <w:tc>
          <w:tcPr>
            <w:tcW w:w="720" w:type="dxa"/>
          </w:tcPr>
          <w:p w14:paraId="545E2108"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30.9</w:t>
            </w:r>
          </w:p>
        </w:tc>
        <w:tc>
          <w:tcPr>
            <w:tcW w:w="720" w:type="dxa"/>
          </w:tcPr>
          <w:p w14:paraId="3A2611FD"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32.1</w:t>
            </w:r>
          </w:p>
        </w:tc>
        <w:tc>
          <w:tcPr>
            <w:tcW w:w="720" w:type="dxa"/>
          </w:tcPr>
          <w:p w14:paraId="618CE7D5"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32.5</w:t>
            </w:r>
          </w:p>
        </w:tc>
        <w:tc>
          <w:tcPr>
            <w:tcW w:w="720" w:type="dxa"/>
          </w:tcPr>
          <w:p w14:paraId="75A6B6CF"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33.3</w:t>
            </w:r>
          </w:p>
        </w:tc>
        <w:tc>
          <w:tcPr>
            <w:tcW w:w="720" w:type="dxa"/>
          </w:tcPr>
          <w:p w14:paraId="17C01AA3"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34.9</w:t>
            </w:r>
          </w:p>
        </w:tc>
        <w:tc>
          <w:tcPr>
            <w:tcW w:w="720" w:type="dxa"/>
          </w:tcPr>
          <w:p w14:paraId="3FCAA75F"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36.1</w:t>
            </w:r>
          </w:p>
        </w:tc>
        <w:tc>
          <w:tcPr>
            <w:tcW w:w="720" w:type="dxa"/>
          </w:tcPr>
          <w:p w14:paraId="5C83BE47"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39.7</w:t>
            </w:r>
          </w:p>
        </w:tc>
      </w:tr>
      <w:tr w:rsidR="00ED787B" w:rsidRPr="00DF7BD1" w14:paraId="143EEEDD" w14:textId="77777777" w:rsidTr="00ED787B">
        <w:trPr>
          <w:trHeight w:val="262"/>
        </w:trPr>
        <w:tc>
          <w:tcPr>
            <w:tcW w:w="720" w:type="dxa"/>
          </w:tcPr>
          <w:p w14:paraId="19E5D906"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25.3</w:t>
            </w:r>
          </w:p>
        </w:tc>
        <w:tc>
          <w:tcPr>
            <w:tcW w:w="720" w:type="dxa"/>
          </w:tcPr>
          <w:p w14:paraId="21C37A0C"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27.8</w:t>
            </w:r>
          </w:p>
        </w:tc>
        <w:tc>
          <w:tcPr>
            <w:tcW w:w="720" w:type="dxa"/>
          </w:tcPr>
          <w:p w14:paraId="632DE10B"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30.1</w:t>
            </w:r>
          </w:p>
        </w:tc>
        <w:tc>
          <w:tcPr>
            <w:tcW w:w="720" w:type="dxa"/>
          </w:tcPr>
          <w:p w14:paraId="721F5628"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31.1</w:t>
            </w:r>
          </w:p>
        </w:tc>
        <w:tc>
          <w:tcPr>
            <w:tcW w:w="720" w:type="dxa"/>
          </w:tcPr>
          <w:p w14:paraId="373943B4"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32.1</w:t>
            </w:r>
          </w:p>
        </w:tc>
        <w:tc>
          <w:tcPr>
            <w:tcW w:w="720" w:type="dxa"/>
          </w:tcPr>
          <w:p w14:paraId="2AE71DF1"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32.8</w:t>
            </w:r>
          </w:p>
        </w:tc>
        <w:tc>
          <w:tcPr>
            <w:tcW w:w="720" w:type="dxa"/>
          </w:tcPr>
          <w:p w14:paraId="7F748050"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33.4</w:t>
            </w:r>
          </w:p>
        </w:tc>
        <w:tc>
          <w:tcPr>
            <w:tcW w:w="720" w:type="dxa"/>
          </w:tcPr>
          <w:p w14:paraId="336B6E21"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35.0</w:t>
            </w:r>
          </w:p>
        </w:tc>
        <w:tc>
          <w:tcPr>
            <w:tcW w:w="720" w:type="dxa"/>
          </w:tcPr>
          <w:p w14:paraId="3B6CC593"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36.3</w:t>
            </w:r>
          </w:p>
        </w:tc>
        <w:tc>
          <w:tcPr>
            <w:tcW w:w="720" w:type="dxa"/>
          </w:tcPr>
          <w:p w14:paraId="56E46D38"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40.2</w:t>
            </w:r>
          </w:p>
        </w:tc>
      </w:tr>
      <w:tr w:rsidR="00ED787B" w:rsidRPr="00DF7BD1" w14:paraId="1E579A8F" w14:textId="77777777" w:rsidTr="00ED787B">
        <w:trPr>
          <w:trHeight w:val="262"/>
        </w:trPr>
        <w:tc>
          <w:tcPr>
            <w:tcW w:w="720" w:type="dxa"/>
          </w:tcPr>
          <w:p w14:paraId="4D5E4EE1"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25.7</w:t>
            </w:r>
          </w:p>
        </w:tc>
        <w:tc>
          <w:tcPr>
            <w:tcW w:w="720" w:type="dxa"/>
          </w:tcPr>
          <w:p w14:paraId="3604E93A"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28.6</w:t>
            </w:r>
          </w:p>
        </w:tc>
        <w:tc>
          <w:tcPr>
            <w:tcW w:w="720" w:type="dxa"/>
          </w:tcPr>
          <w:p w14:paraId="75742797"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30.3</w:t>
            </w:r>
          </w:p>
        </w:tc>
        <w:tc>
          <w:tcPr>
            <w:tcW w:w="720" w:type="dxa"/>
          </w:tcPr>
          <w:p w14:paraId="041FBDAD"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31.4</w:t>
            </w:r>
          </w:p>
        </w:tc>
        <w:tc>
          <w:tcPr>
            <w:tcW w:w="720" w:type="dxa"/>
          </w:tcPr>
          <w:p w14:paraId="50BC4607"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32.1</w:t>
            </w:r>
          </w:p>
        </w:tc>
        <w:tc>
          <w:tcPr>
            <w:tcW w:w="720" w:type="dxa"/>
          </w:tcPr>
          <w:p w14:paraId="61D74C83"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33.1</w:t>
            </w:r>
          </w:p>
        </w:tc>
        <w:tc>
          <w:tcPr>
            <w:tcW w:w="720" w:type="dxa"/>
          </w:tcPr>
          <w:p w14:paraId="1B9F32DB"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33.4</w:t>
            </w:r>
          </w:p>
        </w:tc>
        <w:tc>
          <w:tcPr>
            <w:tcW w:w="720" w:type="dxa"/>
          </w:tcPr>
          <w:p w14:paraId="456EB94D"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35.3</w:t>
            </w:r>
          </w:p>
        </w:tc>
        <w:tc>
          <w:tcPr>
            <w:tcW w:w="720" w:type="dxa"/>
          </w:tcPr>
          <w:p w14:paraId="43C78C39"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36.9</w:t>
            </w:r>
          </w:p>
        </w:tc>
        <w:tc>
          <w:tcPr>
            <w:tcW w:w="720" w:type="dxa"/>
          </w:tcPr>
          <w:p w14:paraId="595B4AF6"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41.0</w:t>
            </w:r>
          </w:p>
        </w:tc>
      </w:tr>
    </w:tbl>
    <w:p w14:paraId="21D1159A" w14:textId="77777777" w:rsidR="00ED787B" w:rsidRPr="00DF7BD1" w:rsidRDefault="00ED787B" w:rsidP="00ED787B">
      <w:pPr>
        <w:tabs>
          <w:tab w:val="left" w:pos="-1440"/>
        </w:tabs>
        <w:rPr>
          <w:rFonts w:asciiTheme="minorHAnsi" w:hAnsiTheme="minorHAnsi"/>
          <w:noProof/>
        </w:rPr>
      </w:pPr>
    </w:p>
    <w:p w14:paraId="6D366A84" w14:textId="77777777" w:rsidR="00ED787B" w:rsidRPr="00DF7BD1" w:rsidRDefault="00ED787B" w:rsidP="00ED787B">
      <w:pPr>
        <w:tabs>
          <w:tab w:val="left" w:pos="-720"/>
        </w:tabs>
        <w:rPr>
          <w:rFonts w:asciiTheme="minorHAnsi" w:hAnsiTheme="minorHAnsi"/>
        </w:rPr>
      </w:pPr>
      <w:r w:rsidRPr="00DF7BD1">
        <w:rPr>
          <w:rFonts w:asciiTheme="minorHAnsi" w:hAnsiTheme="minorHAnsi"/>
        </w:rPr>
        <w:t>To make a box plot:</w:t>
      </w:r>
    </w:p>
    <w:p w14:paraId="5BA14549" w14:textId="77777777" w:rsidR="00ED787B" w:rsidRPr="00DF7BD1" w:rsidRDefault="00ED787B" w:rsidP="00ED787B">
      <w:pPr>
        <w:tabs>
          <w:tab w:val="left" w:pos="-720"/>
        </w:tabs>
        <w:rPr>
          <w:rFonts w:asciiTheme="minorHAnsi" w:hAnsiTheme="minorHAnsi"/>
        </w:rPr>
      </w:pPr>
    </w:p>
    <w:p w14:paraId="54EBDAC2" w14:textId="77777777" w:rsidR="00ED787B" w:rsidRPr="00DF7BD1" w:rsidRDefault="00ED787B" w:rsidP="006C72ED">
      <w:pPr>
        <w:numPr>
          <w:ilvl w:val="0"/>
          <w:numId w:val="80"/>
        </w:numPr>
        <w:tabs>
          <w:tab w:val="left" w:pos="-720"/>
        </w:tabs>
        <w:rPr>
          <w:rFonts w:asciiTheme="minorHAnsi" w:hAnsiTheme="minorHAnsi"/>
        </w:rPr>
      </w:pPr>
      <w:r>
        <w:rPr>
          <w:rFonts w:asciiTheme="minorHAnsi" w:hAnsiTheme="minorHAnsi"/>
        </w:rPr>
        <w:t xml:space="preserve">Calculate: </w:t>
      </w:r>
      <m:oMath>
        <m:sSub>
          <m:sSubPr>
            <m:ctrlPr>
              <w:rPr>
                <w:rFonts w:ascii="Cambria Math" w:hAnsi="Cambria Math"/>
                <w:i/>
              </w:rPr>
            </m:ctrlPr>
          </m:sSubPr>
          <m:e>
            <m:r>
              <w:rPr>
                <w:rFonts w:ascii="Cambria Math" w:hAnsi="Cambria Math"/>
              </w:rPr>
              <m:t>Q</m:t>
            </m:r>
          </m:e>
          <m:sub>
            <m:r>
              <w:rPr>
                <w:rFonts w:ascii="Cambria Math" w:hAnsi="Cambria Math"/>
              </w:rPr>
              <m:t>1</m:t>
            </m:r>
          </m:sub>
        </m:sSub>
        <m:r>
          <w:rPr>
            <w:rFonts w:ascii="Cambria Math" w:hAnsi="Cambria Math"/>
          </w:rPr>
          <m:t xml:space="preserve">, M, </m:t>
        </m:r>
        <m:sSub>
          <m:sSubPr>
            <m:ctrlPr>
              <w:rPr>
                <w:rFonts w:ascii="Cambria Math" w:hAnsi="Cambria Math"/>
                <w:i/>
              </w:rPr>
            </m:ctrlPr>
          </m:sSubPr>
          <m:e>
            <m:r>
              <w:rPr>
                <w:rFonts w:ascii="Cambria Math" w:hAnsi="Cambria Math"/>
              </w:rPr>
              <m:t>Q</m:t>
            </m:r>
          </m:e>
          <m:sub>
            <m:r>
              <w:rPr>
                <w:rFonts w:ascii="Cambria Math" w:hAnsi="Cambria Math"/>
              </w:rPr>
              <m:t>3</m:t>
            </m:r>
          </m:sub>
        </m:sSub>
        <m:r>
          <w:rPr>
            <w:rFonts w:ascii="Cambria Math" w:hAnsi="Cambria Math"/>
          </w:rPr>
          <m:t>, IQR</m:t>
        </m:r>
      </m:oMath>
      <w:r w:rsidR="009361E2">
        <w:rPr>
          <w:rFonts w:asciiTheme="minorHAnsi" w:hAnsiTheme="minorHAnsi"/>
        </w:rPr>
        <w:t xml:space="preserve"> (see Section 2.6, items 3 and 4 if necessary)</w:t>
      </w:r>
    </w:p>
    <w:p w14:paraId="77342B20" w14:textId="77777777" w:rsidR="00ED787B" w:rsidRDefault="00ED787B" w:rsidP="00ED787B">
      <w:pPr>
        <w:tabs>
          <w:tab w:val="left" w:pos="-720"/>
        </w:tabs>
        <w:rPr>
          <w:rFonts w:asciiTheme="minorHAnsi" w:hAnsiTheme="minorHAnsi"/>
        </w:rPr>
      </w:pPr>
    </w:p>
    <w:p w14:paraId="276764FC" w14:textId="77777777" w:rsidR="00ED787B" w:rsidRPr="00DF7BD1" w:rsidRDefault="00652E69" w:rsidP="00ED787B">
      <w:pPr>
        <w:tabs>
          <w:tab w:val="left" w:pos="-720"/>
        </w:tabs>
        <w:ind w:left="1440"/>
        <w:rPr>
          <w:rFonts w:asciiTheme="minorHAnsi" w:hAnsiTheme="minorHAnsi"/>
        </w:rPr>
      </w:pPr>
      <m:oMath>
        <m:sSub>
          <m:sSubPr>
            <m:ctrlPr>
              <w:rPr>
                <w:rFonts w:ascii="Cambria Math" w:hAnsi="Cambria Math"/>
                <w:i/>
              </w:rPr>
            </m:ctrlPr>
          </m:sSubPr>
          <m:e>
            <m:r>
              <w:rPr>
                <w:rFonts w:ascii="Cambria Math" w:hAnsi="Cambria Math"/>
              </w:rPr>
              <m:t>Q</m:t>
            </m:r>
          </m:e>
          <m:sub>
            <m:r>
              <w:rPr>
                <w:rFonts w:ascii="Cambria Math" w:hAnsi="Cambria Math"/>
              </w:rPr>
              <m:t>1</m:t>
            </m:r>
          </m:sub>
        </m:sSub>
        <m:r>
          <w:rPr>
            <w:rFonts w:ascii="Cambria Math" w:hAnsi="Cambria Math"/>
          </w:rPr>
          <m:t xml:space="preserve">=29.6,  M=32.15,  </m:t>
        </m:r>
        <m:sSub>
          <m:sSubPr>
            <m:ctrlPr>
              <w:rPr>
                <w:rFonts w:ascii="Cambria Math" w:hAnsi="Cambria Math"/>
                <w:i/>
              </w:rPr>
            </m:ctrlPr>
          </m:sSubPr>
          <m:e>
            <m:r>
              <w:rPr>
                <w:rFonts w:ascii="Cambria Math" w:hAnsi="Cambria Math"/>
              </w:rPr>
              <m:t>Q</m:t>
            </m:r>
          </m:e>
          <m:sub>
            <m:r>
              <w:rPr>
                <w:rFonts w:ascii="Cambria Math" w:hAnsi="Cambria Math"/>
              </w:rPr>
              <m:t>3</m:t>
            </m:r>
          </m:sub>
        </m:sSub>
        <m:r>
          <w:rPr>
            <w:rFonts w:ascii="Cambria Math" w:hAnsi="Cambria Math"/>
          </w:rPr>
          <m:t>=34.9,  IQR=34.9-29.6=5.3</m:t>
        </m:r>
      </m:oMath>
      <w:r w:rsidR="00ED787B">
        <w:rPr>
          <w:rFonts w:asciiTheme="minorHAnsi" w:hAnsiTheme="minorHAnsi"/>
        </w:rPr>
        <w:t xml:space="preserve"> </w:t>
      </w:r>
    </w:p>
    <w:p w14:paraId="4499E2DA" w14:textId="77777777" w:rsidR="00ED787B" w:rsidRPr="007452B7" w:rsidRDefault="00ED787B" w:rsidP="00ED787B">
      <w:pPr>
        <w:tabs>
          <w:tab w:val="left" w:pos="-720"/>
        </w:tabs>
        <w:ind w:left="720"/>
        <w:rPr>
          <w:rFonts w:asciiTheme="minorHAnsi" w:hAnsiTheme="minorHAnsi"/>
        </w:rPr>
      </w:pPr>
    </w:p>
    <w:p w14:paraId="5EA08DB9" w14:textId="77777777" w:rsidR="00ED787B" w:rsidRPr="00DF7BD1" w:rsidRDefault="00ED787B" w:rsidP="006C72ED">
      <w:pPr>
        <w:numPr>
          <w:ilvl w:val="0"/>
          <w:numId w:val="80"/>
        </w:numPr>
        <w:tabs>
          <w:tab w:val="left" w:pos="-720"/>
        </w:tabs>
        <w:rPr>
          <w:rFonts w:asciiTheme="minorHAnsi" w:hAnsiTheme="minorHAnsi"/>
        </w:rPr>
      </w:pPr>
      <w:r w:rsidRPr="00DF7BD1">
        <w:rPr>
          <w:rFonts w:asciiTheme="minorHAnsi" w:hAnsiTheme="minorHAnsi"/>
        </w:rPr>
        <w:t>Compute fence locations:</w:t>
      </w:r>
    </w:p>
    <w:p w14:paraId="5069EBD1" w14:textId="77777777" w:rsidR="00ED787B" w:rsidRDefault="00ED787B" w:rsidP="00ED787B">
      <w:pPr>
        <w:tabs>
          <w:tab w:val="left" w:pos="-720"/>
        </w:tabs>
        <w:ind w:left="504"/>
        <w:rPr>
          <w:rFonts w:asciiTheme="minorHAnsi" w:hAnsiTheme="minorHAnsi"/>
        </w:rPr>
      </w:pPr>
    </w:p>
    <w:p w14:paraId="0A888333" w14:textId="77777777" w:rsidR="00ED787B" w:rsidRDefault="00652E69" w:rsidP="00ED787B">
      <w:pPr>
        <w:tabs>
          <w:tab w:val="left" w:pos="-720"/>
        </w:tabs>
        <w:ind w:left="1440"/>
        <w:jc w:val="both"/>
        <w:rPr>
          <w:rFonts w:asciiTheme="minorHAnsi" w:hAnsiTheme="minorHAnsi"/>
        </w:rPr>
      </w:pPr>
      <m:oMath>
        <m:sSub>
          <m:sSubPr>
            <m:ctrlPr>
              <w:rPr>
                <w:rFonts w:ascii="Cambria Math" w:hAnsi="Cambria Math"/>
                <w:i/>
              </w:rPr>
            </m:ctrlPr>
          </m:sSubPr>
          <m:e>
            <m:r>
              <w:rPr>
                <w:rFonts w:ascii="Cambria Math" w:hAnsi="Cambria Math"/>
              </w:rPr>
              <m:t>Lower Fence= Q</m:t>
            </m:r>
          </m:e>
          <m:sub>
            <m:r>
              <w:rPr>
                <w:rFonts w:ascii="Cambria Math" w:hAnsi="Cambria Math"/>
              </w:rPr>
              <m:t>1</m:t>
            </m:r>
          </m:sub>
        </m:sSub>
        <m:r>
          <w:rPr>
            <w:rFonts w:ascii="Cambria Math" w:hAnsi="Cambria Math"/>
          </w:rPr>
          <m:t>-1.5*IQR=29.6-1.5*5.3=21.65</m:t>
        </m:r>
      </m:oMath>
      <w:r w:rsidR="00ED787B">
        <w:rPr>
          <w:rFonts w:asciiTheme="minorHAnsi" w:hAnsiTheme="minorHAnsi"/>
        </w:rPr>
        <w:t xml:space="preserve"> </w:t>
      </w:r>
    </w:p>
    <w:p w14:paraId="321DFFF0" w14:textId="77777777" w:rsidR="00ED787B" w:rsidRDefault="00652E69" w:rsidP="00ED787B">
      <w:pPr>
        <w:tabs>
          <w:tab w:val="left" w:pos="-720"/>
        </w:tabs>
        <w:ind w:left="1440"/>
        <w:jc w:val="both"/>
        <w:rPr>
          <w:rFonts w:asciiTheme="minorHAnsi" w:hAnsiTheme="minorHAnsi"/>
        </w:rPr>
      </w:pPr>
      <m:oMath>
        <m:sSub>
          <m:sSubPr>
            <m:ctrlPr>
              <w:rPr>
                <w:rFonts w:ascii="Cambria Math" w:hAnsi="Cambria Math"/>
                <w:i/>
              </w:rPr>
            </m:ctrlPr>
          </m:sSubPr>
          <m:e>
            <m:r>
              <w:rPr>
                <w:rFonts w:ascii="Cambria Math" w:hAnsi="Cambria Math"/>
              </w:rPr>
              <m:t>Upper Fence= Q</m:t>
            </m:r>
          </m:e>
          <m:sub>
            <m:r>
              <w:rPr>
                <w:rFonts w:ascii="Cambria Math" w:hAnsi="Cambria Math"/>
              </w:rPr>
              <m:t>3</m:t>
            </m:r>
          </m:sub>
        </m:sSub>
        <m:r>
          <w:rPr>
            <w:rFonts w:ascii="Cambria Math" w:hAnsi="Cambria Math"/>
          </w:rPr>
          <m:t>+1.5*IQR=34.9+1.5*5.3=42.85</m:t>
        </m:r>
      </m:oMath>
      <w:r w:rsidR="00ED787B">
        <w:rPr>
          <w:rFonts w:asciiTheme="minorHAnsi" w:hAnsiTheme="minorHAnsi"/>
        </w:rPr>
        <w:t xml:space="preserve"> </w:t>
      </w:r>
    </w:p>
    <w:p w14:paraId="43F06DCF" w14:textId="77777777" w:rsidR="00ED787B" w:rsidRPr="00DF7BD1" w:rsidRDefault="00ED787B" w:rsidP="00ED787B">
      <w:pPr>
        <w:tabs>
          <w:tab w:val="left" w:pos="-720"/>
        </w:tabs>
        <w:ind w:left="1224"/>
        <w:rPr>
          <w:rFonts w:asciiTheme="minorHAnsi" w:hAnsiTheme="minorHAnsi"/>
        </w:rPr>
      </w:pPr>
    </w:p>
    <w:p w14:paraId="79B16CF2" w14:textId="77777777" w:rsidR="00ED787B" w:rsidRPr="00DF7BD1" w:rsidRDefault="00ED787B" w:rsidP="006C72ED">
      <w:pPr>
        <w:numPr>
          <w:ilvl w:val="0"/>
          <w:numId w:val="80"/>
        </w:numPr>
        <w:tabs>
          <w:tab w:val="left" w:pos="-720"/>
        </w:tabs>
        <w:rPr>
          <w:rFonts w:asciiTheme="minorHAnsi" w:hAnsiTheme="minorHAnsi"/>
        </w:rPr>
      </w:pPr>
      <w:r w:rsidRPr="00DF7BD1">
        <w:rPr>
          <w:rFonts w:asciiTheme="minorHAnsi" w:hAnsiTheme="minorHAnsi"/>
        </w:rPr>
        <w:t xml:space="preserve">Determine Whisker Locations: </w:t>
      </w:r>
    </w:p>
    <w:p w14:paraId="26AD7C72" w14:textId="77777777" w:rsidR="00ED787B" w:rsidRPr="00DF7BD1" w:rsidRDefault="00ED787B" w:rsidP="00ED787B">
      <w:pPr>
        <w:tabs>
          <w:tab w:val="left" w:pos="-720"/>
        </w:tabs>
        <w:ind w:left="504"/>
        <w:rPr>
          <w:rFonts w:asciiTheme="minorHAnsi" w:hAnsiTheme="minorHAnsi"/>
        </w:rPr>
      </w:pPr>
    </w:p>
    <w:p w14:paraId="688BF70E" w14:textId="77777777" w:rsidR="00ED787B" w:rsidRPr="007452B7" w:rsidRDefault="00ED787B" w:rsidP="00ED787B">
      <w:pPr>
        <w:tabs>
          <w:tab w:val="left" w:pos="-720"/>
        </w:tabs>
        <w:ind w:left="720"/>
        <w:rPr>
          <w:rFonts w:asciiTheme="minorHAnsi" w:hAnsiTheme="minorHAnsi"/>
        </w:rPr>
      </w:pPr>
      <w:r w:rsidRPr="007452B7">
        <w:rPr>
          <w:rFonts w:asciiTheme="minorHAnsi" w:hAnsiTheme="minorHAnsi"/>
        </w:rPr>
        <w:t xml:space="preserve">Lower = 24.2 (smallest value </w:t>
      </w:r>
      <w:r w:rsidRPr="007452B7">
        <w:rPr>
          <w:rFonts w:asciiTheme="minorHAnsi" w:hAnsiTheme="minorHAnsi"/>
          <w:i/>
        </w:rPr>
        <w:t>more than</w:t>
      </w:r>
      <w:r w:rsidRPr="007452B7">
        <w:rPr>
          <w:rFonts w:asciiTheme="minorHAnsi" w:hAnsiTheme="minorHAnsi"/>
        </w:rPr>
        <w:t xml:space="preserve"> 21.65)</w:t>
      </w:r>
    </w:p>
    <w:p w14:paraId="5C91C587" w14:textId="77777777" w:rsidR="00ED787B" w:rsidRPr="007452B7" w:rsidRDefault="00ED787B" w:rsidP="00ED787B">
      <w:pPr>
        <w:tabs>
          <w:tab w:val="left" w:pos="-720"/>
        </w:tabs>
        <w:ind w:left="720"/>
        <w:rPr>
          <w:rFonts w:asciiTheme="minorHAnsi" w:hAnsiTheme="minorHAnsi"/>
        </w:rPr>
      </w:pPr>
      <w:r w:rsidRPr="007452B7">
        <w:rPr>
          <w:rFonts w:asciiTheme="minorHAnsi" w:hAnsiTheme="minorHAnsi"/>
        </w:rPr>
        <w:t xml:space="preserve">Upper = 41.0 (largest value </w:t>
      </w:r>
      <w:r w:rsidRPr="007452B7">
        <w:rPr>
          <w:rFonts w:asciiTheme="minorHAnsi" w:hAnsiTheme="minorHAnsi"/>
          <w:i/>
        </w:rPr>
        <w:t>less than</w:t>
      </w:r>
      <w:r w:rsidRPr="007452B7">
        <w:rPr>
          <w:rFonts w:asciiTheme="minorHAnsi" w:hAnsiTheme="minorHAnsi"/>
        </w:rPr>
        <w:t xml:space="preserve"> 42.85)</w:t>
      </w:r>
    </w:p>
    <w:p w14:paraId="5F53A608" w14:textId="77777777" w:rsidR="00ED787B" w:rsidRPr="00DF7BD1" w:rsidRDefault="00ED787B" w:rsidP="00ED787B">
      <w:pPr>
        <w:tabs>
          <w:tab w:val="left" w:pos="-720"/>
        </w:tabs>
        <w:ind w:left="1224"/>
        <w:rPr>
          <w:rFonts w:asciiTheme="minorHAnsi" w:hAnsiTheme="minorHAnsi"/>
        </w:rPr>
      </w:pPr>
    </w:p>
    <w:p w14:paraId="27156084" w14:textId="77777777" w:rsidR="00ED787B" w:rsidRPr="009361E2" w:rsidRDefault="00ED787B" w:rsidP="006C72ED">
      <w:pPr>
        <w:numPr>
          <w:ilvl w:val="0"/>
          <w:numId w:val="80"/>
        </w:numPr>
        <w:tabs>
          <w:tab w:val="left" w:pos="-720"/>
        </w:tabs>
        <w:rPr>
          <w:rFonts w:asciiTheme="minorHAnsi" w:hAnsiTheme="minorHAnsi"/>
        </w:rPr>
      </w:pPr>
      <w:r w:rsidRPr="00DF7BD1">
        <w:rPr>
          <w:rFonts w:asciiTheme="minorHAnsi" w:hAnsiTheme="minorHAnsi"/>
        </w:rPr>
        <w:t xml:space="preserve">Determine whether there are any outliers: </w:t>
      </w:r>
      <w:r w:rsidR="009361E2">
        <w:rPr>
          <w:rFonts w:asciiTheme="minorHAnsi" w:hAnsiTheme="minorHAnsi"/>
        </w:rPr>
        <w:t>There is o</w:t>
      </w:r>
      <w:r w:rsidRPr="009361E2">
        <w:rPr>
          <w:rFonts w:asciiTheme="minorHAnsi" w:hAnsiTheme="minorHAnsi"/>
        </w:rPr>
        <w:t>ne outlier, 19.5 which is below the Lower Fence, 21.65</w:t>
      </w:r>
    </w:p>
    <w:p w14:paraId="7A247919" w14:textId="77777777" w:rsidR="00ED787B" w:rsidRPr="00DF7BD1" w:rsidRDefault="00ED787B" w:rsidP="00ED787B">
      <w:pPr>
        <w:tabs>
          <w:tab w:val="left" w:pos="-720"/>
        </w:tabs>
        <w:ind w:left="1224"/>
        <w:rPr>
          <w:rFonts w:asciiTheme="minorHAnsi" w:hAnsiTheme="minorHAnsi"/>
        </w:rPr>
      </w:pPr>
    </w:p>
    <w:p w14:paraId="6446A96B" w14:textId="77777777" w:rsidR="00ED787B" w:rsidRPr="00DF7BD1" w:rsidRDefault="00ED787B" w:rsidP="006C72ED">
      <w:pPr>
        <w:numPr>
          <w:ilvl w:val="0"/>
          <w:numId w:val="80"/>
        </w:numPr>
        <w:tabs>
          <w:tab w:val="left" w:pos="-720"/>
        </w:tabs>
        <w:rPr>
          <w:rFonts w:asciiTheme="minorHAnsi" w:hAnsiTheme="minorHAnsi"/>
        </w:rPr>
      </w:pPr>
      <w:r w:rsidRPr="00DF7BD1">
        <w:rPr>
          <w:rFonts w:asciiTheme="minorHAnsi" w:hAnsiTheme="minorHAnsi"/>
        </w:rPr>
        <w:t>Draw Box Plot as shown below (fences shown as dashed lines, for emphasis):</w:t>
      </w:r>
    </w:p>
    <w:p w14:paraId="05DE5919" w14:textId="77777777" w:rsidR="00ED787B" w:rsidRPr="00DF7BD1" w:rsidRDefault="00ED787B" w:rsidP="00ED787B">
      <w:pPr>
        <w:tabs>
          <w:tab w:val="left" w:pos="-720"/>
        </w:tabs>
        <w:rPr>
          <w:rFonts w:asciiTheme="minorHAnsi" w:hAnsiTheme="minorHAnsi"/>
        </w:rPr>
      </w:pPr>
    </w:p>
    <w:p w14:paraId="3E0CC4C9" w14:textId="77777777" w:rsidR="00ED787B" w:rsidRPr="00DF7BD1" w:rsidRDefault="00ED787B" w:rsidP="009361E2">
      <w:pPr>
        <w:tabs>
          <w:tab w:val="left" w:pos="-1440"/>
        </w:tabs>
        <w:ind w:left="720"/>
        <w:rPr>
          <w:rFonts w:asciiTheme="minorHAnsi" w:hAnsiTheme="minorHAnsi"/>
        </w:rPr>
      </w:pPr>
      <w:r w:rsidRPr="00DF7BD1">
        <w:rPr>
          <w:rFonts w:asciiTheme="minorHAnsi" w:hAnsiTheme="minorHAnsi"/>
          <w:noProof/>
        </w:rPr>
        <w:t xml:space="preserve"> </w:t>
      </w:r>
      <w:r w:rsidR="001846BD">
        <w:rPr>
          <w:rFonts w:asciiTheme="minorHAnsi" w:hAnsiTheme="minorHAnsi"/>
          <w:noProof/>
          <w:snapToGrid/>
        </w:rPr>
        <w:drawing>
          <wp:inline distT="0" distB="0" distL="0" distR="0" wp14:anchorId="6406E30A" wp14:editId="7740E67F">
            <wp:extent cx="5047615" cy="1192530"/>
            <wp:effectExtent l="0" t="0" r="635" b="7620"/>
            <wp:docPr id="17" name="Picture 17" descr="E:\Data-Classes\Math 2620 - Statistics\Text\Summer 2014\graphics\b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Data-Classes\Math 2620 - Statistics\Text\Summer 2014\graphics\bp3.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047615" cy="1192530"/>
                    </a:xfrm>
                    <a:prstGeom prst="rect">
                      <a:avLst/>
                    </a:prstGeom>
                    <a:noFill/>
                    <a:ln>
                      <a:noFill/>
                    </a:ln>
                  </pic:spPr>
                </pic:pic>
              </a:graphicData>
            </a:graphic>
          </wp:inline>
        </w:drawing>
      </w:r>
    </w:p>
    <w:p w14:paraId="0AE62F69" w14:textId="77777777" w:rsidR="00ED787B" w:rsidRPr="00DF7BD1" w:rsidRDefault="00ED787B" w:rsidP="00ED787B">
      <w:pPr>
        <w:tabs>
          <w:tab w:val="left" w:pos="-1440"/>
        </w:tabs>
        <w:rPr>
          <w:rFonts w:asciiTheme="minorHAnsi" w:hAnsiTheme="minorHAnsi"/>
        </w:rPr>
      </w:pPr>
    </w:p>
    <w:p w14:paraId="3BB58132" w14:textId="77777777" w:rsidR="00ED787B" w:rsidRPr="007452B7" w:rsidRDefault="00ED787B" w:rsidP="006C72ED">
      <w:pPr>
        <w:pStyle w:val="ListParagraph"/>
        <w:numPr>
          <w:ilvl w:val="0"/>
          <w:numId w:val="78"/>
        </w:numPr>
        <w:tabs>
          <w:tab w:val="left" w:pos="-720"/>
          <w:tab w:val="num" w:pos="1080"/>
        </w:tabs>
        <w:jc w:val="both"/>
        <w:rPr>
          <w:rFonts w:asciiTheme="minorHAnsi" w:hAnsiTheme="minorHAnsi"/>
        </w:rPr>
      </w:pPr>
      <w:r w:rsidRPr="007452B7">
        <w:rPr>
          <w:rFonts w:asciiTheme="minorHAnsi" w:hAnsiTheme="minorHAnsi"/>
          <w:b/>
        </w:rPr>
        <w:t xml:space="preserve">Box Plot Example </w:t>
      </w:r>
      <w:r w:rsidRPr="007452B7">
        <w:rPr>
          <w:rFonts w:asciiTheme="minorHAnsi" w:hAnsiTheme="minorHAnsi"/>
          <w:b/>
          <w:noProof/>
        </w:rPr>
        <w:t xml:space="preserve">- </w:t>
      </w:r>
      <w:r w:rsidRPr="007452B7">
        <w:rPr>
          <w:rFonts w:asciiTheme="minorHAnsi" w:hAnsiTheme="minorHAnsi"/>
        </w:rPr>
        <w:t xml:space="preserve">A sample of the speed of cars on an interstate reveals that: </w:t>
      </w:r>
      <m:oMath>
        <m:sSub>
          <m:sSubPr>
            <m:ctrlPr>
              <w:rPr>
                <w:rFonts w:ascii="Cambria Math" w:hAnsi="Cambria Math"/>
                <w:i/>
              </w:rPr>
            </m:ctrlPr>
          </m:sSubPr>
          <m:e>
            <m:r>
              <w:rPr>
                <w:rFonts w:ascii="Cambria Math" w:hAnsi="Cambria Math"/>
              </w:rPr>
              <m:t>Q</m:t>
            </m:r>
          </m:e>
          <m:sub>
            <m:r>
              <w:rPr>
                <w:rFonts w:ascii="Cambria Math" w:hAnsi="Cambria Math"/>
              </w:rPr>
              <m:t>1</m:t>
            </m:r>
          </m:sub>
        </m:sSub>
        <m:r>
          <w:rPr>
            <w:rFonts w:ascii="Cambria Math" w:hAnsi="Cambria Math"/>
          </w:rPr>
          <m:t xml:space="preserve">=65, M=67, </m:t>
        </m:r>
        <m:sSub>
          <m:sSubPr>
            <m:ctrlPr>
              <w:rPr>
                <w:rFonts w:ascii="Cambria Math" w:hAnsi="Cambria Math"/>
                <w:i/>
              </w:rPr>
            </m:ctrlPr>
          </m:sSubPr>
          <m:e>
            <m:r>
              <w:rPr>
                <w:rFonts w:ascii="Cambria Math" w:hAnsi="Cambria Math"/>
              </w:rPr>
              <m:t>Q</m:t>
            </m:r>
          </m:e>
          <m:sub>
            <m:r>
              <w:rPr>
                <w:rFonts w:ascii="Cambria Math" w:hAnsi="Cambria Math"/>
              </w:rPr>
              <m:t>3</m:t>
            </m:r>
          </m:sub>
        </m:sSub>
        <m:r>
          <w:rPr>
            <w:rFonts w:ascii="Cambria Math" w:hAnsi="Cambria Math"/>
          </w:rPr>
          <m:t>=71</m:t>
        </m:r>
      </m:oMath>
      <w:r w:rsidRPr="007452B7">
        <w:rPr>
          <w:rFonts w:asciiTheme="minorHAnsi" w:hAnsiTheme="minorHAnsi"/>
        </w:rPr>
        <w:t xml:space="preserve">. (a) Construct a Box Plot (we will not be able to put the whiskers on the Box Plot because we do not have the actual data). (b) Draw the fences. (c) Would these speeds be considered outliers: 75, 70, 53, 82, 77?  Classify these data values as </w:t>
      </w:r>
      <w:r w:rsidRPr="007452B7">
        <w:rPr>
          <w:rFonts w:asciiTheme="minorHAnsi" w:hAnsiTheme="minorHAnsi"/>
          <w:i/>
        </w:rPr>
        <w:t xml:space="preserve">Possible Outliers (O) </w:t>
      </w:r>
      <w:r w:rsidRPr="007452B7">
        <w:rPr>
          <w:rFonts w:asciiTheme="minorHAnsi" w:hAnsiTheme="minorHAnsi"/>
        </w:rPr>
        <w:t xml:space="preserve">or </w:t>
      </w:r>
      <w:r w:rsidRPr="007452B7">
        <w:rPr>
          <w:rFonts w:asciiTheme="minorHAnsi" w:hAnsiTheme="minorHAnsi"/>
          <w:i/>
        </w:rPr>
        <w:t xml:space="preserve">Not an Outlier (N) </w:t>
      </w:r>
      <w:r w:rsidRPr="007452B7">
        <w:rPr>
          <w:rFonts w:asciiTheme="minorHAnsi" w:hAnsiTheme="minorHAnsi"/>
        </w:rPr>
        <w:t>using the Box Plot.</w:t>
      </w:r>
    </w:p>
    <w:p w14:paraId="3D2A41E4" w14:textId="77777777" w:rsidR="00ED787B" w:rsidRDefault="00ED787B" w:rsidP="00ED787B">
      <w:pPr>
        <w:tabs>
          <w:tab w:val="left" w:pos="0"/>
        </w:tabs>
        <w:ind w:left="1440"/>
        <w:rPr>
          <w:rFonts w:asciiTheme="minorHAnsi" w:hAnsiTheme="minorHAnsi"/>
        </w:rPr>
      </w:pPr>
    </w:p>
    <w:p w14:paraId="192EA2CB" w14:textId="77777777" w:rsidR="00ED787B" w:rsidRPr="00DF7BD1" w:rsidRDefault="00ED787B" w:rsidP="00ED787B">
      <w:pPr>
        <w:tabs>
          <w:tab w:val="left" w:pos="0"/>
        </w:tabs>
        <w:ind w:left="1440"/>
        <w:rPr>
          <w:rFonts w:asciiTheme="minorHAnsi" w:hAnsiTheme="minorHAnsi"/>
        </w:rPr>
      </w:pPr>
    </w:p>
    <w:p w14:paraId="2D280CDB" w14:textId="77777777" w:rsidR="00ED787B" w:rsidRPr="00DF7BD1" w:rsidRDefault="00ED787B" w:rsidP="009361E2">
      <w:pPr>
        <w:tabs>
          <w:tab w:val="left" w:pos="0"/>
        </w:tabs>
        <w:ind w:left="360"/>
        <w:rPr>
          <w:rFonts w:asciiTheme="minorHAnsi" w:hAnsiTheme="minorHAnsi"/>
        </w:rPr>
      </w:pPr>
      <w:r>
        <w:rPr>
          <w:rFonts w:asciiTheme="minorHAnsi" w:hAnsiTheme="minorHAnsi"/>
          <w:noProof/>
          <w:snapToGrid/>
        </w:rPr>
        <w:drawing>
          <wp:inline distT="0" distB="0" distL="0" distR="0" wp14:anchorId="7AFD98DA" wp14:editId="6DDDE8B7">
            <wp:extent cx="5930265" cy="334645"/>
            <wp:effectExtent l="19050" t="0" r="0" b="0"/>
            <wp:docPr id="225" name="Picture 225" descr="E:\Data-Classes\Math 2620 - Statistics\Notes\Working\graphics\bplotScal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E:\Data-Classes\Math 2620 - Statistics\Notes\Working\graphics\bplotScale.tif"/>
                    <pic:cNvPicPr>
                      <a:picLocks noChangeAspect="1" noChangeArrowheads="1"/>
                    </pic:cNvPicPr>
                  </pic:nvPicPr>
                  <pic:blipFill>
                    <a:blip r:embed="rId77" cstate="print"/>
                    <a:srcRect/>
                    <a:stretch>
                      <a:fillRect/>
                    </a:stretch>
                  </pic:blipFill>
                  <pic:spPr bwMode="auto">
                    <a:xfrm>
                      <a:off x="0" y="0"/>
                      <a:ext cx="5930265" cy="334645"/>
                    </a:xfrm>
                    <a:prstGeom prst="rect">
                      <a:avLst/>
                    </a:prstGeom>
                    <a:noFill/>
                    <a:ln w="9525">
                      <a:noFill/>
                      <a:miter lim="800000"/>
                      <a:headEnd/>
                      <a:tailEnd/>
                    </a:ln>
                  </pic:spPr>
                </pic:pic>
              </a:graphicData>
            </a:graphic>
          </wp:inline>
        </w:drawing>
      </w:r>
    </w:p>
    <w:p w14:paraId="7481EF7E" w14:textId="77777777" w:rsidR="00ED787B" w:rsidRPr="007452B7" w:rsidRDefault="00ED787B" w:rsidP="00ED787B">
      <w:pPr>
        <w:shd w:val="clear" w:color="auto" w:fill="B8CCE4" w:themeFill="accent1" w:themeFillTint="66"/>
        <w:rPr>
          <w:rFonts w:asciiTheme="minorHAnsi" w:hAnsiTheme="minorHAnsi"/>
          <w:b/>
          <w:sz w:val="32"/>
          <w:szCs w:val="32"/>
        </w:rPr>
      </w:pPr>
      <w:r w:rsidRPr="007452B7">
        <w:rPr>
          <w:rFonts w:asciiTheme="minorHAnsi" w:hAnsiTheme="minorHAnsi"/>
          <w:b/>
          <w:sz w:val="32"/>
          <w:szCs w:val="32"/>
        </w:rPr>
        <w:lastRenderedPageBreak/>
        <w:t>Homework 2.1</w:t>
      </w:r>
      <w:r>
        <w:rPr>
          <w:rFonts w:asciiTheme="minorHAnsi" w:hAnsiTheme="minorHAnsi"/>
          <w:b/>
          <w:sz w:val="32"/>
          <w:szCs w:val="32"/>
        </w:rPr>
        <w:t>3</w:t>
      </w:r>
    </w:p>
    <w:p w14:paraId="37CDAEFB" w14:textId="77777777" w:rsidR="00ED787B" w:rsidRPr="00DF7BD1" w:rsidRDefault="00ED787B" w:rsidP="00ED787B">
      <w:pPr>
        <w:rPr>
          <w:rFonts w:asciiTheme="minorHAnsi" w:hAnsiTheme="minorHAnsi"/>
        </w:rPr>
      </w:pPr>
    </w:p>
    <w:p w14:paraId="68BEB6E9" w14:textId="77777777" w:rsidR="00ED787B" w:rsidRPr="00DF7BD1" w:rsidRDefault="00ED787B" w:rsidP="006C72ED">
      <w:pPr>
        <w:numPr>
          <w:ilvl w:val="0"/>
          <w:numId w:val="63"/>
        </w:numPr>
        <w:jc w:val="both"/>
        <w:rPr>
          <w:rFonts w:asciiTheme="minorHAnsi" w:hAnsiTheme="minorHAnsi"/>
        </w:rPr>
      </w:pPr>
      <w:r w:rsidRPr="00DF7BD1">
        <w:rPr>
          <w:rFonts w:asciiTheme="minorHAnsi" w:hAnsiTheme="minorHAnsi"/>
        </w:rPr>
        <w:t>Consider the data in Homework 2.</w:t>
      </w:r>
      <w:r>
        <w:rPr>
          <w:rFonts w:asciiTheme="minorHAnsi" w:hAnsiTheme="minorHAnsi"/>
        </w:rPr>
        <w:t>2</w:t>
      </w:r>
      <w:r w:rsidRPr="00DF7BD1">
        <w:rPr>
          <w:rFonts w:asciiTheme="minorHAnsi" w:hAnsiTheme="minorHAnsi"/>
        </w:rPr>
        <w:t>. Build a Box plot by hand for each dataset. Hint: first compute the numerical descriptive statistics on your calculator.</w:t>
      </w:r>
    </w:p>
    <w:p w14:paraId="777BFFC7" w14:textId="77777777" w:rsidR="00ED787B" w:rsidRPr="00DF7BD1" w:rsidRDefault="00ED787B" w:rsidP="00ED787B">
      <w:pPr>
        <w:tabs>
          <w:tab w:val="left" w:pos="-720"/>
        </w:tabs>
        <w:ind w:left="360"/>
        <w:rPr>
          <w:rFonts w:asciiTheme="minorHAnsi" w:hAnsiTheme="minorHAnsi"/>
        </w:rPr>
      </w:pPr>
    </w:p>
    <w:p w14:paraId="6B106E26" w14:textId="77777777" w:rsidR="00ED787B" w:rsidRPr="007452B7" w:rsidRDefault="00ED787B" w:rsidP="00ED787B">
      <w:pPr>
        <w:shd w:val="clear" w:color="auto" w:fill="B8CCE4" w:themeFill="accent1" w:themeFillTint="66"/>
        <w:rPr>
          <w:rFonts w:asciiTheme="minorHAnsi" w:hAnsiTheme="minorHAnsi"/>
          <w:b/>
          <w:sz w:val="32"/>
          <w:szCs w:val="32"/>
        </w:rPr>
      </w:pPr>
      <w:r w:rsidRPr="007452B7">
        <w:rPr>
          <w:rFonts w:asciiTheme="minorHAnsi" w:hAnsiTheme="minorHAnsi"/>
          <w:b/>
          <w:sz w:val="32"/>
          <w:szCs w:val="32"/>
        </w:rPr>
        <w:t>2.17 – Box Plot Shapes and Skew</w:t>
      </w:r>
    </w:p>
    <w:p w14:paraId="705EA78E" w14:textId="77777777" w:rsidR="00ED787B" w:rsidRPr="00DF7BD1" w:rsidRDefault="00ED787B" w:rsidP="00ED787B">
      <w:pPr>
        <w:rPr>
          <w:rFonts w:asciiTheme="minorHAnsi" w:hAnsiTheme="minorHAnsi"/>
        </w:rPr>
      </w:pPr>
    </w:p>
    <w:p w14:paraId="7A4EE73F" w14:textId="77777777" w:rsidR="00ED787B" w:rsidRPr="007452B7" w:rsidRDefault="00ED787B" w:rsidP="00ED787B">
      <w:pPr>
        <w:tabs>
          <w:tab w:val="left" w:pos="-720"/>
        </w:tabs>
        <w:rPr>
          <w:rFonts w:asciiTheme="minorHAnsi" w:hAnsiTheme="minorHAnsi"/>
        </w:rPr>
      </w:pPr>
      <w:r w:rsidRPr="007452B7">
        <w:rPr>
          <w:rFonts w:asciiTheme="minorHAnsi" w:hAnsiTheme="minorHAnsi"/>
          <w:noProof/>
        </w:rPr>
        <w:t>This section provides guidelines for determining symmetry or skewness in a Box Plot:</w:t>
      </w:r>
    </w:p>
    <w:p w14:paraId="400A550C" w14:textId="77777777" w:rsidR="00ED787B" w:rsidRPr="00DF7BD1" w:rsidRDefault="00ED787B" w:rsidP="00ED787B">
      <w:pPr>
        <w:tabs>
          <w:tab w:val="left" w:pos="-1440"/>
        </w:tabs>
        <w:rPr>
          <w:rFonts w:asciiTheme="minorHAnsi" w:hAnsiTheme="minorHAnsi"/>
          <w:b/>
          <w:noProof/>
        </w:rPr>
      </w:pPr>
    </w:p>
    <w:p w14:paraId="676D7C42" w14:textId="77777777" w:rsidR="00ED787B" w:rsidRPr="00DF7BD1" w:rsidRDefault="00ED787B" w:rsidP="006C72ED">
      <w:pPr>
        <w:numPr>
          <w:ilvl w:val="0"/>
          <w:numId w:val="81"/>
        </w:numPr>
        <w:tabs>
          <w:tab w:val="left" w:pos="-1440"/>
        </w:tabs>
        <w:jc w:val="both"/>
        <w:rPr>
          <w:rFonts w:asciiTheme="minorHAnsi" w:hAnsiTheme="minorHAnsi"/>
          <w:noProof/>
        </w:rPr>
      </w:pPr>
      <w:r w:rsidRPr="00DF7BD1">
        <w:rPr>
          <w:rFonts w:asciiTheme="minorHAnsi" w:hAnsiTheme="minorHAnsi"/>
          <w:noProof/>
        </w:rPr>
        <w:t xml:space="preserve">If whiskers are approximately the same length and median is approximately in the middle of the box then the the data is </w:t>
      </w:r>
      <w:r w:rsidRPr="00DF7BD1">
        <w:rPr>
          <w:rFonts w:asciiTheme="minorHAnsi" w:hAnsiTheme="minorHAnsi"/>
          <w:i/>
          <w:noProof/>
        </w:rPr>
        <w:t>symmetric</w:t>
      </w:r>
      <w:r w:rsidRPr="00DF7BD1">
        <w:rPr>
          <w:rFonts w:asciiTheme="minorHAnsi" w:hAnsiTheme="minorHAnsi"/>
          <w:noProof/>
        </w:rPr>
        <w:t xml:space="preserve">. If the box is significantly </w:t>
      </w:r>
      <w:r w:rsidRPr="00DF7BD1">
        <w:rPr>
          <w:rFonts w:asciiTheme="minorHAnsi" w:hAnsiTheme="minorHAnsi"/>
          <w:i/>
          <w:noProof/>
        </w:rPr>
        <w:t>thinner</w:t>
      </w:r>
      <w:r w:rsidRPr="00DF7BD1">
        <w:rPr>
          <w:rFonts w:asciiTheme="minorHAnsi" w:hAnsiTheme="minorHAnsi"/>
          <w:noProof/>
        </w:rPr>
        <w:t xml:space="preserve"> than the whiskers, then this is an indication that the data may be bell-shaped. If the whiskers and each half of the box are similar in size, then the data may be more uniform in distribution.</w:t>
      </w:r>
    </w:p>
    <w:p w14:paraId="6E44D414" w14:textId="77777777" w:rsidR="00ED787B" w:rsidRPr="00DF7BD1" w:rsidRDefault="00ED787B" w:rsidP="00ED787B">
      <w:pPr>
        <w:tabs>
          <w:tab w:val="left" w:pos="-1440"/>
        </w:tabs>
        <w:rPr>
          <w:rFonts w:asciiTheme="minorHAnsi" w:hAnsiTheme="minorHAnsi"/>
          <w:noProof/>
        </w:rPr>
      </w:pPr>
    </w:p>
    <w:tbl>
      <w:tblPr>
        <w:tblW w:w="0" w:type="auto"/>
        <w:tblInd w:w="720" w:type="dxa"/>
        <w:tblLayout w:type="fixed"/>
        <w:tblLook w:val="01E0" w:firstRow="1" w:lastRow="1" w:firstColumn="1" w:lastColumn="1" w:noHBand="0" w:noVBand="0"/>
      </w:tblPr>
      <w:tblGrid>
        <w:gridCol w:w="3743"/>
        <w:gridCol w:w="3044"/>
      </w:tblGrid>
      <w:tr w:rsidR="00ED787B" w:rsidRPr="00D02BDF" w14:paraId="765465E0" w14:textId="77777777" w:rsidTr="00ED787B">
        <w:tc>
          <w:tcPr>
            <w:tcW w:w="3743" w:type="dxa"/>
          </w:tcPr>
          <w:p w14:paraId="6188F6E1" w14:textId="77777777" w:rsidR="00ED787B" w:rsidRDefault="00ED787B" w:rsidP="00ED787B">
            <w:pPr>
              <w:tabs>
                <w:tab w:val="left" w:pos="-1440"/>
              </w:tabs>
              <w:rPr>
                <w:rFonts w:asciiTheme="minorHAnsi" w:hAnsiTheme="minorHAnsi"/>
                <w:i/>
              </w:rPr>
            </w:pPr>
            <w:r w:rsidRPr="00DF7BD1">
              <w:rPr>
                <w:rFonts w:asciiTheme="minorHAnsi" w:hAnsiTheme="minorHAnsi"/>
                <w:i/>
              </w:rPr>
              <w:t>Symmetric, bell-shaped, no outliers</w:t>
            </w:r>
          </w:p>
          <w:p w14:paraId="5E73FA11" w14:textId="77777777" w:rsidR="00ED787B" w:rsidRPr="00DF7BD1" w:rsidRDefault="00ED787B" w:rsidP="00ED787B">
            <w:pPr>
              <w:tabs>
                <w:tab w:val="left" w:pos="-1440"/>
              </w:tabs>
              <w:rPr>
                <w:rFonts w:asciiTheme="minorHAnsi" w:hAnsiTheme="minorHAnsi"/>
                <w:i/>
              </w:rPr>
            </w:pPr>
            <w:r w:rsidRPr="00070E04">
              <w:rPr>
                <w:rFonts w:asciiTheme="minorHAnsi" w:hAnsiTheme="minorHAnsi"/>
                <w:i/>
                <w:noProof/>
              </w:rPr>
              <w:drawing>
                <wp:inline distT="0" distB="0" distL="0" distR="0" wp14:anchorId="0E5856B3" wp14:editId="6E02D43C">
                  <wp:extent cx="1733550" cy="1514475"/>
                  <wp:effectExtent l="19050" t="0" r="0" b="0"/>
                  <wp:docPr id="8"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78" cstate="print"/>
                          <a:srcRect l="18750" t="18336" r="18750" b="10478"/>
                          <a:stretch>
                            <a:fillRect/>
                          </a:stretch>
                        </pic:blipFill>
                        <pic:spPr bwMode="auto">
                          <a:xfrm>
                            <a:off x="0" y="0"/>
                            <a:ext cx="1733550" cy="1514475"/>
                          </a:xfrm>
                          <a:prstGeom prst="rect">
                            <a:avLst/>
                          </a:prstGeom>
                          <a:noFill/>
                          <a:ln w="9525">
                            <a:noFill/>
                            <a:miter lim="800000"/>
                            <a:headEnd/>
                            <a:tailEnd/>
                          </a:ln>
                        </pic:spPr>
                      </pic:pic>
                    </a:graphicData>
                  </a:graphic>
                </wp:inline>
              </w:drawing>
            </w:r>
          </w:p>
        </w:tc>
        <w:tc>
          <w:tcPr>
            <w:tcW w:w="3044" w:type="dxa"/>
          </w:tcPr>
          <w:p w14:paraId="224D4055" w14:textId="77777777" w:rsidR="00ED787B" w:rsidRDefault="00ED787B" w:rsidP="00ED787B">
            <w:pPr>
              <w:tabs>
                <w:tab w:val="left" w:pos="-1440"/>
              </w:tabs>
              <w:rPr>
                <w:rFonts w:asciiTheme="minorHAnsi" w:hAnsiTheme="minorHAnsi"/>
                <w:i/>
              </w:rPr>
            </w:pPr>
            <w:r w:rsidRPr="00DF7BD1">
              <w:rPr>
                <w:rFonts w:asciiTheme="minorHAnsi" w:hAnsiTheme="minorHAnsi"/>
                <w:i/>
              </w:rPr>
              <w:t>Symmetric, uniform, no outliers</w:t>
            </w:r>
          </w:p>
          <w:p w14:paraId="08A9D4C6" w14:textId="77777777" w:rsidR="00ED787B" w:rsidRPr="00DF7BD1" w:rsidRDefault="00ED787B" w:rsidP="00ED787B">
            <w:pPr>
              <w:tabs>
                <w:tab w:val="left" w:pos="-1440"/>
              </w:tabs>
              <w:rPr>
                <w:rFonts w:asciiTheme="minorHAnsi" w:hAnsiTheme="minorHAnsi"/>
                <w:i/>
              </w:rPr>
            </w:pPr>
            <w:r w:rsidRPr="00DF7BD1">
              <w:rPr>
                <w:rFonts w:asciiTheme="minorHAnsi" w:hAnsiTheme="minorHAnsi"/>
              </w:rPr>
              <w:object w:dxaOrig="5760" w:dyaOrig="4043" w14:anchorId="0FD79D9C">
                <v:shape id="_x0000_i1031" type="#_x0000_t75" style="width:134.2pt;height:117.5pt" o:ole="" fillcolor="window">
                  <v:imagedata r:id="rId79" o:title="" croptop="10505f" cropbottom="3735f" cropleft=".1875" cropright=".1875"/>
                </v:shape>
                <o:OLEObject Type="Embed" ProgID="MinitabGraph.Document" ShapeID="_x0000_i1031" DrawAspect="Content" ObjectID="_1848304394" r:id="rId80">
                  <o:FieldCodes>\s</o:FieldCodes>
                </o:OLEObject>
              </w:object>
            </w:r>
          </w:p>
        </w:tc>
      </w:tr>
    </w:tbl>
    <w:p w14:paraId="1ED53A30" w14:textId="77777777" w:rsidR="00ED787B" w:rsidRPr="00DF7BD1" w:rsidRDefault="00ED787B" w:rsidP="00ED787B">
      <w:pPr>
        <w:tabs>
          <w:tab w:val="left" w:pos="-1440"/>
        </w:tabs>
        <w:ind w:left="360"/>
        <w:jc w:val="both"/>
        <w:rPr>
          <w:rFonts w:asciiTheme="minorHAnsi" w:hAnsiTheme="minorHAnsi"/>
          <w:noProof/>
        </w:rPr>
      </w:pPr>
    </w:p>
    <w:p w14:paraId="752607FE" w14:textId="77777777" w:rsidR="00ED787B" w:rsidRPr="00DF7BD1" w:rsidRDefault="00ED787B" w:rsidP="00ED787B">
      <w:pPr>
        <w:widowControl/>
        <w:ind w:left="360"/>
        <w:rPr>
          <w:rFonts w:asciiTheme="minorHAnsi" w:hAnsiTheme="minorHAnsi"/>
          <w:noProof/>
        </w:rPr>
      </w:pPr>
      <w:r w:rsidRPr="00DF7BD1">
        <w:rPr>
          <w:rFonts w:asciiTheme="minorHAnsi" w:hAnsiTheme="minorHAnsi"/>
          <w:noProof/>
        </w:rPr>
        <w:t>What if there is exactly one outlier? Sometimes,  we ignore it, unless it is very large (or small). So, in the examples below, we would say that this data is symmetric.</w:t>
      </w:r>
    </w:p>
    <w:p w14:paraId="4F0DA331" w14:textId="77777777" w:rsidR="00ED787B" w:rsidRPr="00DF7BD1" w:rsidRDefault="00ED787B" w:rsidP="00ED787B">
      <w:pPr>
        <w:tabs>
          <w:tab w:val="left" w:pos="-1440"/>
        </w:tabs>
        <w:ind w:left="360"/>
        <w:rPr>
          <w:rFonts w:asciiTheme="minorHAnsi" w:hAnsiTheme="minorHAnsi"/>
          <w:noProof/>
        </w:rPr>
      </w:pPr>
    </w:p>
    <w:tbl>
      <w:tblPr>
        <w:tblW w:w="0" w:type="auto"/>
        <w:tblInd w:w="720" w:type="dxa"/>
        <w:tblLook w:val="01E0" w:firstRow="1" w:lastRow="1" w:firstColumn="1" w:lastColumn="1" w:noHBand="0" w:noVBand="0"/>
      </w:tblPr>
      <w:tblGrid>
        <w:gridCol w:w="4698"/>
        <w:gridCol w:w="4158"/>
      </w:tblGrid>
      <w:tr w:rsidR="00ED787B" w:rsidRPr="00DF7BD1" w14:paraId="6075170D" w14:textId="77777777" w:rsidTr="00ED787B">
        <w:tc>
          <w:tcPr>
            <w:tcW w:w="4698" w:type="dxa"/>
          </w:tcPr>
          <w:p w14:paraId="593A7BD2" w14:textId="77777777" w:rsidR="00ED787B" w:rsidRDefault="00ED787B" w:rsidP="00ED787B">
            <w:pPr>
              <w:tabs>
                <w:tab w:val="left" w:pos="-1440"/>
              </w:tabs>
              <w:rPr>
                <w:rFonts w:asciiTheme="minorHAnsi" w:hAnsiTheme="minorHAnsi"/>
                <w:i/>
              </w:rPr>
            </w:pPr>
            <w:r w:rsidRPr="00DF7BD1">
              <w:rPr>
                <w:rFonts w:asciiTheme="minorHAnsi" w:hAnsiTheme="minorHAnsi"/>
                <w:i/>
              </w:rPr>
              <w:t>Symmetric, probably bell shaped, 1 outlier on the low side</w:t>
            </w:r>
          </w:p>
          <w:p w14:paraId="33AD0C25" w14:textId="77777777" w:rsidR="00ED787B" w:rsidRPr="00DF7BD1" w:rsidRDefault="00ED787B" w:rsidP="00ED787B">
            <w:pPr>
              <w:tabs>
                <w:tab w:val="left" w:pos="-1440"/>
              </w:tabs>
              <w:rPr>
                <w:rFonts w:asciiTheme="minorHAnsi" w:hAnsiTheme="minorHAnsi"/>
                <w:i/>
              </w:rPr>
            </w:pPr>
            <w:r w:rsidRPr="00070E04">
              <w:rPr>
                <w:rFonts w:asciiTheme="minorHAnsi" w:hAnsiTheme="minorHAnsi"/>
                <w:i/>
                <w:noProof/>
              </w:rPr>
              <w:drawing>
                <wp:inline distT="0" distB="0" distL="0" distR="0" wp14:anchorId="7AD25BA7" wp14:editId="731306F5">
                  <wp:extent cx="1752600" cy="1524000"/>
                  <wp:effectExtent l="19050" t="0" r="0" b="0"/>
                  <wp:docPr id="15"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1" cstate="print"/>
                          <a:srcRect l="17999" t="17778" r="17999" b="2489"/>
                          <a:stretch>
                            <a:fillRect/>
                          </a:stretch>
                        </pic:blipFill>
                        <pic:spPr bwMode="auto">
                          <a:xfrm>
                            <a:off x="0" y="0"/>
                            <a:ext cx="1752600" cy="1524000"/>
                          </a:xfrm>
                          <a:prstGeom prst="rect">
                            <a:avLst/>
                          </a:prstGeom>
                          <a:noFill/>
                          <a:ln w="9525">
                            <a:noFill/>
                            <a:miter lim="800000"/>
                            <a:headEnd/>
                            <a:tailEnd/>
                          </a:ln>
                        </pic:spPr>
                      </pic:pic>
                    </a:graphicData>
                  </a:graphic>
                </wp:inline>
              </w:drawing>
            </w:r>
          </w:p>
        </w:tc>
        <w:tc>
          <w:tcPr>
            <w:tcW w:w="4158" w:type="dxa"/>
          </w:tcPr>
          <w:p w14:paraId="10B7ADA7" w14:textId="77777777" w:rsidR="00ED787B" w:rsidRDefault="00ED787B" w:rsidP="00ED787B">
            <w:pPr>
              <w:tabs>
                <w:tab w:val="left" w:pos="-1440"/>
              </w:tabs>
              <w:rPr>
                <w:rFonts w:asciiTheme="minorHAnsi" w:hAnsiTheme="minorHAnsi"/>
                <w:i/>
              </w:rPr>
            </w:pPr>
            <w:r w:rsidRPr="00DF7BD1">
              <w:rPr>
                <w:rFonts w:asciiTheme="minorHAnsi" w:hAnsiTheme="minorHAnsi"/>
                <w:i/>
              </w:rPr>
              <w:t>Symmetric, bell shaped, 1 outlier on the low side</w:t>
            </w:r>
          </w:p>
          <w:p w14:paraId="718D9AB5" w14:textId="77777777" w:rsidR="00ED787B" w:rsidRPr="00DF7BD1" w:rsidRDefault="00ED787B" w:rsidP="00ED787B">
            <w:pPr>
              <w:tabs>
                <w:tab w:val="left" w:pos="-1440"/>
              </w:tabs>
              <w:rPr>
                <w:rFonts w:asciiTheme="minorHAnsi" w:hAnsiTheme="minorHAnsi"/>
                <w:i/>
              </w:rPr>
            </w:pPr>
            <w:r w:rsidRPr="00070E04">
              <w:rPr>
                <w:rFonts w:asciiTheme="minorHAnsi" w:hAnsiTheme="minorHAnsi"/>
                <w:i/>
                <w:noProof/>
              </w:rPr>
              <w:drawing>
                <wp:inline distT="0" distB="0" distL="0" distR="0" wp14:anchorId="69206879" wp14:editId="1B54E238">
                  <wp:extent cx="1685925" cy="1381125"/>
                  <wp:effectExtent l="19050" t="0" r="9525" b="0"/>
                  <wp:docPr id="16"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82" cstate="print"/>
                          <a:srcRect l="16750" t="16373" r="17500" b="12863"/>
                          <a:stretch>
                            <a:fillRect/>
                          </a:stretch>
                        </pic:blipFill>
                        <pic:spPr bwMode="auto">
                          <a:xfrm>
                            <a:off x="0" y="0"/>
                            <a:ext cx="1685925" cy="1381125"/>
                          </a:xfrm>
                          <a:prstGeom prst="rect">
                            <a:avLst/>
                          </a:prstGeom>
                          <a:noFill/>
                          <a:ln w="9525">
                            <a:noFill/>
                            <a:miter lim="800000"/>
                            <a:headEnd/>
                            <a:tailEnd/>
                          </a:ln>
                        </pic:spPr>
                      </pic:pic>
                    </a:graphicData>
                  </a:graphic>
                </wp:inline>
              </w:drawing>
            </w:r>
          </w:p>
        </w:tc>
      </w:tr>
    </w:tbl>
    <w:p w14:paraId="07022CF6" w14:textId="77777777" w:rsidR="009361E2" w:rsidRDefault="009361E2" w:rsidP="00ED787B">
      <w:pPr>
        <w:tabs>
          <w:tab w:val="left" w:pos="-1440"/>
        </w:tabs>
        <w:ind w:left="360"/>
        <w:jc w:val="both"/>
        <w:rPr>
          <w:rFonts w:asciiTheme="minorHAnsi" w:hAnsiTheme="minorHAnsi"/>
          <w:noProof/>
        </w:rPr>
      </w:pPr>
    </w:p>
    <w:p w14:paraId="798387AB" w14:textId="77777777" w:rsidR="009361E2" w:rsidRDefault="009361E2">
      <w:pPr>
        <w:widowControl/>
        <w:spacing w:after="200" w:line="276" w:lineRule="auto"/>
        <w:rPr>
          <w:rFonts w:asciiTheme="minorHAnsi" w:hAnsiTheme="minorHAnsi"/>
          <w:noProof/>
        </w:rPr>
      </w:pPr>
      <w:r>
        <w:rPr>
          <w:rFonts w:asciiTheme="minorHAnsi" w:hAnsiTheme="minorHAnsi"/>
          <w:noProof/>
        </w:rPr>
        <w:br w:type="page"/>
      </w:r>
    </w:p>
    <w:p w14:paraId="45F8B510" w14:textId="77777777" w:rsidR="00ED787B" w:rsidRPr="00DF7BD1" w:rsidRDefault="00ED787B" w:rsidP="00ED787B">
      <w:pPr>
        <w:tabs>
          <w:tab w:val="left" w:pos="-1440"/>
        </w:tabs>
        <w:ind w:left="360"/>
        <w:jc w:val="both"/>
        <w:rPr>
          <w:rFonts w:asciiTheme="minorHAnsi" w:hAnsiTheme="minorHAnsi"/>
        </w:rPr>
      </w:pPr>
      <w:r w:rsidRPr="00DF7BD1">
        <w:rPr>
          <w:rFonts w:asciiTheme="minorHAnsi" w:hAnsiTheme="minorHAnsi"/>
          <w:noProof/>
        </w:rPr>
        <w:lastRenderedPageBreak/>
        <w:t xml:space="preserve">What if there are several outliers? If there are a roughly equal number of small and large outliers, at similar distances from the whiskers, I usually would say that this data is symmetric as in the example </w:t>
      </w:r>
      <w:r>
        <w:rPr>
          <w:rFonts w:asciiTheme="minorHAnsi" w:hAnsiTheme="minorHAnsi"/>
          <w:noProof/>
        </w:rPr>
        <w:t>on the left</w:t>
      </w:r>
      <w:r w:rsidRPr="00DF7BD1">
        <w:rPr>
          <w:rFonts w:asciiTheme="minorHAnsi" w:hAnsiTheme="minorHAnsi"/>
          <w:noProof/>
        </w:rPr>
        <w:t>.</w:t>
      </w:r>
      <w:r>
        <w:rPr>
          <w:rFonts w:asciiTheme="minorHAnsi" w:hAnsiTheme="minorHAnsi"/>
          <w:noProof/>
        </w:rPr>
        <w:t xml:space="preserve"> </w:t>
      </w:r>
      <w:r w:rsidRPr="00DF7BD1">
        <w:rPr>
          <w:rFonts w:asciiTheme="minorHAnsi" w:hAnsiTheme="minorHAnsi"/>
        </w:rPr>
        <w:t xml:space="preserve">However, </w:t>
      </w:r>
      <w:r>
        <w:rPr>
          <w:rFonts w:asciiTheme="minorHAnsi" w:hAnsiTheme="minorHAnsi"/>
        </w:rPr>
        <w:t>on the right</w:t>
      </w:r>
      <w:r w:rsidRPr="00DF7BD1">
        <w:rPr>
          <w:rFonts w:asciiTheme="minorHAnsi" w:hAnsiTheme="minorHAnsi"/>
        </w:rPr>
        <w:t xml:space="preserve"> is a case where we would probably say that the data is right skewed, thus we are influenced by the three outliers on the high side.</w:t>
      </w:r>
    </w:p>
    <w:p w14:paraId="71471016" w14:textId="77777777" w:rsidR="00ED787B" w:rsidRPr="00DF7BD1" w:rsidRDefault="00ED787B" w:rsidP="00ED787B">
      <w:pPr>
        <w:tabs>
          <w:tab w:val="left" w:pos="-1440"/>
        </w:tabs>
        <w:ind w:left="360"/>
        <w:jc w:val="both"/>
        <w:rPr>
          <w:rFonts w:asciiTheme="minorHAnsi" w:hAnsiTheme="minorHAnsi"/>
          <w:noProof/>
        </w:rPr>
      </w:pPr>
    </w:p>
    <w:tbl>
      <w:tblPr>
        <w:tblW w:w="8856" w:type="dxa"/>
        <w:tblInd w:w="720" w:type="dxa"/>
        <w:tblLook w:val="01E0" w:firstRow="1" w:lastRow="1" w:firstColumn="1" w:lastColumn="1" w:noHBand="0" w:noVBand="0"/>
      </w:tblPr>
      <w:tblGrid>
        <w:gridCol w:w="4698"/>
        <w:gridCol w:w="4158"/>
      </w:tblGrid>
      <w:tr w:rsidR="00ED787B" w:rsidRPr="00DF7BD1" w14:paraId="7B5E0A55" w14:textId="77777777" w:rsidTr="00ED787B">
        <w:tc>
          <w:tcPr>
            <w:tcW w:w="4698" w:type="dxa"/>
          </w:tcPr>
          <w:p w14:paraId="4E40FDB3" w14:textId="77777777" w:rsidR="00ED787B" w:rsidRDefault="00ED787B" w:rsidP="00ED787B">
            <w:pPr>
              <w:tabs>
                <w:tab w:val="left" w:pos="-1440"/>
              </w:tabs>
              <w:rPr>
                <w:rFonts w:asciiTheme="minorHAnsi" w:hAnsiTheme="minorHAnsi"/>
                <w:i/>
              </w:rPr>
            </w:pPr>
            <w:r w:rsidRPr="00DF7BD1">
              <w:rPr>
                <w:rFonts w:asciiTheme="minorHAnsi" w:hAnsiTheme="minorHAnsi"/>
                <w:i/>
              </w:rPr>
              <w:t>Symmetric, bell shaped, 2 outliers on the low side and three on the high side</w:t>
            </w:r>
          </w:p>
          <w:p w14:paraId="2E519079" w14:textId="77777777" w:rsidR="00ED787B" w:rsidRPr="00DF7BD1" w:rsidRDefault="00ED787B" w:rsidP="00ED787B">
            <w:pPr>
              <w:tabs>
                <w:tab w:val="left" w:pos="-1440"/>
              </w:tabs>
              <w:rPr>
                <w:rFonts w:asciiTheme="minorHAnsi" w:hAnsiTheme="minorHAnsi"/>
                <w:i/>
              </w:rPr>
            </w:pPr>
            <w:r w:rsidRPr="00070E04">
              <w:rPr>
                <w:rFonts w:asciiTheme="minorHAnsi" w:hAnsiTheme="minorHAnsi"/>
                <w:i/>
                <w:noProof/>
              </w:rPr>
              <w:drawing>
                <wp:inline distT="0" distB="0" distL="0" distR="0" wp14:anchorId="3214A5E1" wp14:editId="5D2C6FEB">
                  <wp:extent cx="1695450" cy="1514475"/>
                  <wp:effectExtent l="19050" t="0" r="0" b="0"/>
                  <wp:docPr id="24"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83" cstate="print"/>
                          <a:srcRect l="18500" t="16373" r="18750" b="10150"/>
                          <a:stretch>
                            <a:fillRect/>
                          </a:stretch>
                        </pic:blipFill>
                        <pic:spPr bwMode="auto">
                          <a:xfrm>
                            <a:off x="0" y="0"/>
                            <a:ext cx="1695450" cy="1514475"/>
                          </a:xfrm>
                          <a:prstGeom prst="rect">
                            <a:avLst/>
                          </a:prstGeom>
                          <a:noFill/>
                          <a:ln w="9525">
                            <a:noFill/>
                            <a:miter lim="800000"/>
                            <a:headEnd/>
                            <a:tailEnd/>
                          </a:ln>
                        </pic:spPr>
                      </pic:pic>
                    </a:graphicData>
                  </a:graphic>
                </wp:inline>
              </w:drawing>
            </w:r>
          </w:p>
        </w:tc>
        <w:tc>
          <w:tcPr>
            <w:tcW w:w="4158" w:type="dxa"/>
          </w:tcPr>
          <w:p w14:paraId="0A2040A3" w14:textId="77777777" w:rsidR="00ED787B" w:rsidRDefault="00ED787B" w:rsidP="00ED787B">
            <w:pPr>
              <w:tabs>
                <w:tab w:val="left" w:pos="-1440"/>
              </w:tabs>
              <w:rPr>
                <w:rFonts w:asciiTheme="minorHAnsi" w:hAnsiTheme="minorHAnsi"/>
                <w:i/>
              </w:rPr>
            </w:pPr>
            <w:r w:rsidRPr="00DF7BD1">
              <w:rPr>
                <w:rFonts w:asciiTheme="minorHAnsi" w:hAnsiTheme="minorHAnsi"/>
                <w:i/>
              </w:rPr>
              <w:t>Right Skewed, 3 outliers on the high side.</w:t>
            </w:r>
          </w:p>
          <w:p w14:paraId="125C560E" w14:textId="77777777" w:rsidR="00ED787B" w:rsidRPr="00DF7BD1" w:rsidRDefault="00ED787B" w:rsidP="00ED787B">
            <w:pPr>
              <w:tabs>
                <w:tab w:val="left" w:pos="-1440"/>
              </w:tabs>
              <w:rPr>
                <w:rFonts w:asciiTheme="minorHAnsi" w:hAnsiTheme="minorHAnsi"/>
                <w:i/>
              </w:rPr>
            </w:pPr>
            <w:r w:rsidRPr="00DF7BD1">
              <w:rPr>
                <w:rFonts w:asciiTheme="minorHAnsi" w:hAnsiTheme="minorHAnsi"/>
              </w:rPr>
              <w:object w:dxaOrig="5760" w:dyaOrig="4043" w14:anchorId="5DC62CBB">
                <v:shape id="_x0000_i1032" type="#_x0000_t75" style="width:134.2pt;height:117.5pt" o:ole="" fillcolor="window">
                  <v:imagedata r:id="rId84" o:title="" croptop="10505f" cropbottom="3735f" cropleft=".1875" cropright=".1875"/>
                </v:shape>
                <o:OLEObject Type="Embed" ProgID="MinitabGraph.Document" ShapeID="_x0000_i1032" DrawAspect="Content" ObjectID="_1848304395" r:id="rId85">
                  <o:FieldCodes>\s</o:FieldCodes>
                </o:OLEObject>
              </w:object>
            </w:r>
          </w:p>
        </w:tc>
      </w:tr>
    </w:tbl>
    <w:p w14:paraId="61BF685F" w14:textId="77777777" w:rsidR="00ED787B" w:rsidRPr="00DF7BD1" w:rsidRDefault="00ED787B" w:rsidP="00ED787B">
      <w:pPr>
        <w:tabs>
          <w:tab w:val="left" w:pos="-1440"/>
        </w:tabs>
        <w:rPr>
          <w:rFonts w:asciiTheme="minorHAnsi" w:hAnsiTheme="minorHAnsi"/>
        </w:rPr>
      </w:pPr>
    </w:p>
    <w:p w14:paraId="0713EA58" w14:textId="77777777" w:rsidR="00ED787B" w:rsidRPr="007452B7" w:rsidRDefault="00ED787B" w:rsidP="006C72ED">
      <w:pPr>
        <w:pStyle w:val="ListParagraph"/>
        <w:numPr>
          <w:ilvl w:val="0"/>
          <w:numId w:val="81"/>
        </w:numPr>
        <w:tabs>
          <w:tab w:val="left" w:pos="-1440"/>
        </w:tabs>
        <w:jc w:val="both"/>
        <w:rPr>
          <w:rFonts w:asciiTheme="minorHAnsi" w:hAnsiTheme="minorHAnsi"/>
          <w:noProof/>
        </w:rPr>
      </w:pPr>
      <w:r w:rsidRPr="007452B7">
        <w:rPr>
          <w:rFonts w:asciiTheme="minorHAnsi" w:hAnsiTheme="minorHAnsi"/>
          <w:noProof/>
        </w:rPr>
        <w:t xml:space="preserve">If the whiskers are distinctly different lengths </w:t>
      </w:r>
      <w:r w:rsidRPr="007452B7">
        <w:rPr>
          <w:rFonts w:asciiTheme="minorHAnsi" w:hAnsiTheme="minorHAnsi"/>
          <w:i/>
          <w:noProof/>
        </w:rPr>
        <w:t>or</w:t>
      </w:r>
      <w:r w:rsidRPr="007452B7">
        <w:rPr>
          <w:rFonts w:asciiTheme="minorHAnsi" w:hAnsiTheme="minorHAnsi"/>
          <w:noProof/>
        </w:rPr>
        <w:t xml:space="preserve"> the median is not in the middle of the box, then the data is </w:t>
      </w:r>
      <w:r w:rsidRPr="007452B7">
        <w:rPr>
          <w:rFonts w:asciiTheme="minorHAnsi" w:hAnsiTheme="minorHAnsi"/>
          <w:i/>
          <w:noProof/>
        </w:rPr>
        <w:t>skewed</w:t>
      </w:r>
      <w:r w:rsidRPr="007452B7">
        <w:rPr>
          <w:rFonts w:asciiTheme="minorHAnsi" w:hAnsiTheme="minorHAnsi"/>
          <w:noProof/>
        </w:rPr>
        <w:t xml:space="preserve">. If the length to the right of the median is longer than the the length to the left of the median, then the data is </w:t>
      </w:r>
      <w:r w:rsidRPr="007452B7">
        <w:rPr>
          <w:rFonts w:asciiTheme="minorHAnsi" w:hAnsiTheme="minorHAnsi"/>
          <w:i/>
          <w:noProof/>
        </w:rPr>
        <w:t>right skewed</w:t>
      </w:r>
      <w:r w:rsidRPr="007452B7">
        <w:rPr>
          <w:rFonts w:asciiTheme="minorHAnsi" w:hAnsiTheme="minorHAnsi"/>
          <w:noProof/>
        </w:rPr>
        <w:t xml:space="preserve">, otherwise it is </w:t>
      </w:r>
      <w:r w:rsidRPr="007452B7">
        <w:rPr>
          <w:rFonts w:asciiTheme="minorHAnsi" w:hAnsiTheme="minorHAnsi"/>
          <w:i/>
          <w:noProof/>
        </w:rPr>
        <w:t>left skewed</w:t>
      </w:r>
      <w:r w:rsidRPr="007452B7">
        <w:rPr>
          <w:rFonts w:asciiTheme="minorHAnsi" w:hAnsiTheme="minorHAnsi"/>
          <w:noProof/>
        </w:rPr>
        <w:t>.</w:t>
      </w:r>
    </w:p>
    <w:p w14:paraId="2211DFAD" w14:textId="77777777" w:rsidR="00ED787B" w:rsidRPr="00B6435C" w:rsidRDefault="00ED787B" w:rsidP="00ED787B">
      <w:pPr>
        <w:tabs>
          <w:tab w:val="left" w:pos="-1440"/>
        </w:tabs>
        <w:ind w:left="360"/>
        <w:jc w:val="both"/>
        <w:rPr>
          <w:rFonts w:asciiTheme="minorHAnsi" w:hAnsiTheme="minorHAnsi"/>
          <w:noProof/>
        </w:rPr>
      </w:pPr>
    </w:p>
    <w:tbl>
      <w:tblPr>
        <w:tblW w:w="9576" w:type="dxa"/>
        <w:tblInd w:w="468" w:type="dxa"/>
        <w:tblLook w:val="04A0" w:firstRow="1" w:lastRow="0" w:firstColumn="1" w:lastColumn="0" w:noHBand="0" w:noVBand="1"/>
      </w:tblPr>
      <w:tblGrid>
        <w:gridCol w:w="3192"/>
        <w:gridCol w:w="3192"/>
        <w:gridCol w:w="3192"/>
      </w:tblGrid>
      <w:tr w:rsidR="00ED787B" w14:paraId="6F0BFE75" w14:textId="77777777" w:rsidTr="00ED787B">
        <w:tc>
          <w:tcPr>
            <w:tcW w:w="3192" w:type="dxa"/>
          </w:tcPr>
          <w:p w14:paraId="22BEC20C" w14:textId="77777777" w:rsidR="00ED787B" w:rsidRDefault="00ED787B" w:rsidP="00ED787B">
            <w:pPr>
              <w:tabs>
                <w:tab w:val="left" w:pos="-1440"/>
              </w:tabs>
              <w:rPr>
                <w:rFonts w:asciiTheme="minorHAnsi" w:hAnsiTheme="minorHAnsi"/>
                <w:i/>
              </w:rPr>
            </w:pPr>
            <w:r w:rsidRPr="00DF7BD1">
              <w:rPr>
                <w:rFonts w:asciiTheme="minorHAnsi" w:hAnsiTheme="minorHAnsi"/>
                <w:i/>
              </w:rPr>
              <w:t>Right Skew, no outliers</w:t>
            </w:r>
          </w:p>
          <w:p w14:paraId="0B2703CE" w14:textId="77777777" w:rsidR="00ED787B" w:rsidRPr="00DF7BD1" w:rsidRDefault="00ED787B" w:rsidP="00ED787B">
            <w:pPr>
              <w:tabs>
                <w:tab w:val="left" w:pos="-1440"/>
              </w:tabs>
              <w:rPr>
                <w:rFonts w:asciiTheme="minorHAnsi" w:hAnsiTheme="minorHAnsi"/>
                <w:i/>
              </w:rPr>
            </w:pPr>
            <w:r w:rsidRPr="00070E04">
              <w:rPr>
                <w:rFonts w:asciiTheme="minorHAnsi" w:hAnsiTheme="minorHAnsi"/>
                <w:i/>
                <w:noProof/>
              </w:rPr>
              <w:drawing>
                <wp:inline distT="0" distB="0" distL="0" distR="0" wp14:anchorId="38F6F470" wp14:editId="750C2CE6">
                  <wp:extent cx="1695450" cy="1514475"/>
                  <wp:effectExtent l="19050" t="0" r="0" b="0"/>
                  <wp:docPr id="78"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86" cstate="print"/>
                          <a:srcRect l="19250" t="16373" r="18250" b="10150"/>
                          <a:stretch>
                            <a:fillRect/>
                          </a:stretch>
                        </pic:blipFill>
                        <pic:spPr bwMode="auto">
                          <a:xfrm>
                            <a:off x="0" y="0"/>
                            <a:ext cx="1695450" cy="1514475"/>
                          </a:xfrm>
                          <a:prstGeom prst="rect">
                            <a:avLst/>
                          </a:prstGeom>
                          <a:noFill/>
                          <a:ln w="9525">
                            <a:noFill/>
                            <a:miter lim="800000"/>
                            <a:headEnd/>
                            <a:tailEnd/>
                          </a:ln>
                        </pic:spPr>
                      </pic:pic>
                    </a:graphicData>
                  </a:graphic>
                </wp:inline>
              </w:drawing>
            </w:r>
          </w:p>
        </w:tc>
        <w:tc>
          <w:tcPr>
            <w:tcW w:w="3192" w:type="dxa"/>
          </w:tcPr>
          <w:p w14:paraId="72C9A736" w14:textId="77777777" w:rsidR="00ED787B" w:rsidRDefault="00ED787B" w:rsidP="00ED787B">
            <w:pPr>
              <w:tabs>
                <w:tab w:val="left" w:pos="-1440"/>
              </w:tabs>
              <w:rPr>
                <w:rFonts w:asciiTheme="minorHAnsi" w:hAnsiTheme="minorHAnsi"/>
                <w:i/>
              </w:rPr>
            </w:pPr>
            <w:r w:rsidRPr="00DF7BD1">
              <w:rPr>
                <w:rFonts w:asciiTheme="minorHAnsi" w:hAnsiTheme="minorHAnsi"/>
                <w:i/>
              </w:rPr>
              <w:t>Right Skewed, no outliers</w:t>
            </w:r>
          </w:p>
          <w:p w14:paraId="3D20B75B" w14:textId="77777777" w:rsidR="00ED787B" w:rsidRPr="00DF7BD1" w:rsidRDefault="00ED787B" w:rsidP="00ED787B">
            <w:pPr>
              <w:tabs>
                <w:tab w:val="left" w:pos="-1440"/>
              </w:tabs>
              <w:rPr>
                <w:rFonts w:asciiTheme="minorHAnsi" w:hAnsiTheme="minorHAnsi"/>
                <w:i/>
              </w:rPr>
            </w:pPr>
            <w:r w:rsidRPr="00DF7BD1">
              <w:rPr>
                <w:rFonts w:asciiTheme="minorHAnsi" w:hAnsiTheme="minorHAnsi"/>
              </w:rPr>
              <w:object w:dxaOrig="5760" w:dyaOrig="4043" w14:anchorId="16AEF194">
                <v:shape id="_x0000_i1033" type="#_x0000_t75" style="width:141.7pt;height:117.5pt" o:ole="" fillcolor="window">
                  <v:imagedata r:id="rId87" o:title="" croptop="11672f" cropbottom="2568f" cropleft=".1875" cropright="10650f"/>
                </v:shape>
                <o:OLEObject Type="Embed" ProgID="MinitabGraph.Document" ShapeID="_x0000_i1033" DrawAspect="Content" ObjectID="_1848304396" r:id="rId88">
                  <o:FieldCodes>\s</o:FieldCodes>
                </o:OLEObject>
              </w:object>
            </w:r>
          </w:p>
        </w:tc>
        <w:tc>
          <w:tcPr>
            <w:tcW w:w="3192" w:type="dxa"/>
          </w:tcPr>
          <w:p w14:paraId="2B26F7E6" w14:textId="77777777" w:rsidR="00ED787B" w:rsidRDefault="00ED787B" w:rsidP="00ED787B">
            <w:pPr>
              <w:tabs>
                <w:tab w:val="left" w:pos="-1440"/>
              </w:tabs>
              <w:rPr>
                <w:rFonts w:asciiTheme="minorHAnsi" w:hAnsiTheme="minorHAnsi"/>
                <w:i/>
              </w:rPr>
            </w:pPr>
            <w:r w:rsidRPr="00DF7BD1">
              <w:rPr>
                <w:rFonts w:asciiTheme="minorHAnsi" w:hAnsiTheme="minorHAnsi"/>
                <w:i/>
              </w:rPr>
              <w:t>Right Skewed, no outliers</w:t>
            </w:r>
          </w:p>
          <w:p w14:paraId="1101043B" w14:textId="77777777" w:rsidR="00ED787B" w:rsidRPr="00DF7BD1" w:rsidRDefault="00ED787B" w:rsidP="00ED787B">
            <w:pPr>
              <w:tabs>
                <w:tab w:val="left" w:pos="-1440"/>
              </w:tabs>
              <w:rPr>
                <w:rFonts w:asciiTheme="minorHAnsi" w:hAnsiTheme="minorHAnsi"/>
                <w:i/>
              </w:rPr>
            </w:pPr>
            <w:r w:rsidRPr="00070E04">
              <w:rPr>
                <w:rFonts w:asciiTheme="minorHAnsi" w:hAnsiTheme="minorHAnsi"/>
                <w:i/>
                <w:noProof/>
              </w:rPr>
              <w:drawing>
                <wp:inline distT="0" distB="0" distL="0" distR="0" wp14:anchorId="29EF6BE0" wp14:editId="610A36CF">
                  <wp:extent cx="1600200" cy="1524000"/>
                  <wp:effectExtent l="19050" t="0" r="0" b="0"/>
                  <wp:docPr id="79"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89" cstate="print"/>
                          <a:srcRect l="19501" t="16373" r="18250" b="5894"/>
                          <a:stretch>
                            <a:fillRect/>
                          </a:stretch>
                        </pic:blipFill>
                        <pic:spPr bwMode="auto">
                          <a:xfrm>
                            <a:off x="0" y="0"/>
                            <a:ext cx="1600200" cy="1524000"/>
                          </a:xfrm>
                          <a:prstGeom prst="rect">
                            <a:avLst/>
                          </a:prstGeom>
                          <a:noFill/>
                          <a:ln w="9525">
                            <a:noFill/>
                            <a:miter lim="800000"/>
                            <a:headEnd/>
                            <a:tailEnd/>
                          </a:ln>
                        </pic:spPr>
                      </pic:pic>
                    </a:graphicData>
                  </a:graphic>
                </wp:inline>
              </w:drawing>
            </w:r>
          </w:p>
        </w:tc>
      </w:tr>
    </w:tbl>
    <w:p w14:paraId="3A2DC318" w14:textId="77777777" w:rsidR="00ED787B" w:rsidRPr="00DF7BD1" w:rsidRDefault="00ED787B" w:rsidP="00ED787B">
      <w:pPr>
        <w:widowControl/>
        <w:rPr>
          <w:rFonts w:asciiTheme="minorHAnsi" w:hAnsiTheme="minorHAnsi"/>
          <w:noProof/>
        </w:rPr>
      </w:pPr>
    </w:p>
    <w:p w14:paraId="08A23B7A" w14:textId="77777777" w:rsidR="00ED787B" w:rsidRPr="007452B7" w:rsidRDefault="00ED787B" w:rsidP="006C72ED">
      <w:pPr>
        <w:pStyle w:val="ListParagraph"/>
        <w:numPr>
          <w:ilvl w:val="0"/>
          <w:numId w:val="81"/>
        </w:numPr>
        <w:tabs>
          <w:tab w:val="left" w:pos="-1440"/>
        </w:tabs>
        <w:jc w:val="both"/>
        <w:rPr>
          <w:rFonts w:asciiTheme="minorHAnsi" w:hAnsiTheme="minorHAnsi"/>
          <w:noProof/>
        </w:rPr>
      </w:pPr>
      <w:r w:rsidRPr="007452B7">
        <w:rPr>
          <w:rFonts w:asciiTheme="minorHAnsi" w:hAnsiTheme="minorHAnsi"/>
          <w:noProof/>
        </w:rPr>
        <w:t xml:space="preserve">If the whiskers are different lengths </w:t>
      </w:r>
      <w:r w:rsidRPr="007452B7">
        <w:rPr>
          <w:rFonts w:asciiTheme="minorHAnsi" w:hAnsiTheme="minorHAnsi"/>
          <w:i/>
          <w:noProof/>
        </w:rPr>
        <w:t>and</w:t>
      </w:r>
      <w:r w:rsidRPr="007452B7">
        <w:rPr>
          <w:rFonts w:asciiTheme="minorHAnsi" w:hAnsiTheme="minorHAnsi"/>
          <w:noProof/>
        </w:rPr>
        <w:t xml:space="preserve"> the median is not in the middle of the box, then the data is usually </w:t>
      </w:r>
      <w:r w:rsidRPr="007452B7">
        <w:rPr>
          <w:rFonts w:asciiTheme="minorHAnsi" w:hAnsiTheme="minorHAnsi"/>
          <w:i/>
          <w:noProof/>
        </w:rPr>
        <w:t>highly skewed</w:t>
      </w:r>
      <w:r w:rsidRPr="007452B7">
        <w:rPr>
          <w:rFonts w:asciiTheme="minorHAnsi" w:hAnsiTheme="minorHAnsi"/>
          <w:noProof/>
        </w:rPr>
        <w:t>.</w:t>
      </w:r>
    </w:p>
    <w:p w14:paraId="52D05CEF" w14:textId="77777777" w:rsidR="00ED787B" w:rsidRPr="00DF7BD1" w:rsidRDefault="00ED787B" w:rsidP="00ED787B">
      <w:pPr>
        <w:tabs>
          <w:tab w:val="left" w:pos="-1440"/>
        </w:tabs>
        <w:ind w:left="720"/>
        <w:rPr>
          <w:rFonts w:asciiTheme="minorHAnsi" w:hAnsiTheme="minorHAnsi"/>
        </w:rPr>
      </w:pPr>
    </w:p>
    <w:tbl>
      <w:tblPr>
        <w:tblW w:w="0" w:type="auto"/>
        <w:tblInd w:w="720" w:type="dxa"/>
        <w:tblLook w:val="01E0" w:firstRow="1" w:lastRow="1" w:firstColumn="1" w:lastColumn="1" w:noHBand="0" w:noVBand="0"/>
      </w:tblPr>
      <w:tblGrid>
        <w:gridCol w:w="3888"/>
        <w:gridCol w:w="4464"/>
      </w:tblGrid>
      <w:tr w:rsidR="00ED787B" w:rsidRPr="00DF7BD1" w14:paraId="277E4A53" w14:textId="77777777" w:rsidTr="00ED787B">
        <w:tc>
          <w:tcPr>
            <w:tcW w:w="3888" w:type="dxa"/>
          </w:tcPr>
          <w:p w14:paraId="1E8A1DB5" w14:textId="77777777" w:rsidR="00ED787B" w:rsidRDefault="00ED787B" w:rsidP="00ED787B">
            <w:pPr>
              <w:tabs>
                <w:tab w:val="left" w:pos="-1440"/>
              </w:tabs>
              <w:rPr>
                <w:rFonts w:asciiTheme="minorHAnsi" w:hAnsiTheme="minorHAnsi"/>
                <w:i/>
              </w:rPr>
            </w:pPr>
            <w:r w:rsidRPr="00DF7BD1">
              <w:rPr>
                <w:rFonts w:asciiTheme="minorHAnsi" w:hAnsiTheme="minorHAnsi"/>
                <w:i/>
              </w:rPr>
              <w:t>Strong Left Skew, no outliers</w:t>
            </w:r>
          </w:p>
          <w:p w14:paraId="33A27D46" w14:textId="77777777" w:rsidR="00ED787B" w:rsidRPr="00DF7BD1" w:rsidRDefault="00ED787B" w:rsidP="00ED787B">
            <w:pPr>
              <w:tabs>
                <w:tab w:val="left" w:pos="-1440"/>
              </w:tabs>
              <w:rPr>
                <w:rFonts w:asciiTheme="minorHAnsi" w:hAnsiTheme="minorHAnsi"/>
                <w:i/>
              </w:rPr>
            </w:pPr>
            <w:r w:rsidRPr="00DF7BD1">
              <w:rPr>
                <w:rFonts w:asciiTheme="minorHAnsi" w:hAnsiTheme="minorHAnsi"/>
              </w:rPr>
              <w:object w:dxaOrig="5760" w:dyaOrig="4043" w14:anchorId="507686F8">
                <v:shape id="_x0000_i1034" type="#_x0000_t75" style="width:134.2pt;height:117.5pt" o:ole="" fillcolor="window">
                  <v:imagedata r:id="rId90" o:title="" croptop="10971f" cropbottom="3035f" cropleft=".1875" cropright=".1875"/>
                </v:shape>
                <o:OLEObject Type="Embed" ProgID="MinitabGraph.Document" ShapeID="_x0000_i1034" DrawAspect="Content" ObjectID="_1848304397" r:id="rId91">
                  <o:FieldCodes>\s</o:FieldCodes>
                </o:OLEObject>
              </w:object>
            </w:r>
          </w:p>
        </w:tc>
        <w:tc>
          <w:tcPr>
            <w:tcW w:w="4464" w:type="dxa"/>
          </w:tcPr>
          <w:p w14:paraId="7BACBC12" w14:textId="77777777" w:rsidR="00ED787B" w:rsidRDefault="00ED787B" w:rsidP="00ED787B">
            <w:pPr>
              <w:tabs>
                <w:tab w:val="left" w:pos="-1440"/>
              </w:tabs>
              <w:rPr>
                <w:rFonts w:asciiTheme="minorHAnsi" w:hAnsiTheme="minorHAnsi"/>
                <w:i/>
              </w:rPr>
            </w:pPr>
            <w:r w:rsidRPr="00DF7BD1">
              <w:rPr>
                <w:rFonts w:asciiTheme="minorHAnsi" w:hAnsiTheme="minorHAnsi"/>
                <w:i/>
              </w:rPr>
              <w:t>Strong Right Skew, no outliers</w:t>
            </w:r>
          </w:p>
          <w:p w14:paraId="2CB7EFFB" w14:textId="77777777" w:rsidR="00ED787B" w:rsidRPr="00DF7BD1" w:rsidRDefault="00ED787B" w:rsidP="00ED787B">
            <w:pPr>
              <w:tabs>
                <w:tab w:val="left" w:pos="-1440"/>
              </w:tabs>
              <w:rPr>
                <w:rFonts w:asciiTheme="minorHAnsi" w:hAnsiTheme="minorHAnsi"/>
                <w:i/>
              </w:rPr>
            </w:pPr>
            <w:r w:rsidRPr="00070E04">
              <w:rPr>
                <w:rFonts w:asciiTheme="minorHAnsi" w:hAnsiTheme="minorHAnsi"/>
                <w:i/>
                <w:noProof/>
              </w:rPr>
              <w:drawing>
                <wp:inline distT="0" distB="0" distL="0" distR="0" wp14:anchorId="7190411B" wp14:editId="461EADF5">
                  <wp:extent cx="1600200" cy="1514475"/>
                  <wp:effectExtent l="19050" t="0" r="0" b="0"/>
                  <wp:docPr id="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92" cstate="print"/>
                          <a:srcRect l="19250" t="16373" r="18250" b="5894"/>
                          <a:stretch>
                            <a:fillRect/>
                          </a:stretch>
                        </pic:blipFill>
                        <pic:spPr bwMode="auto">
                          <a:xfrm>
                            <a:off x="0" y="0"/>
                            <a:ext cx="1600200" cy="1514475"/>
                          </a:xfrm>
                          <a:prstGeom prst="rect">
                            <a:avLst/>
                          </a:prstGeom>
                          <a:noFill/>
                          <a:ln w="9525">
                            <a:noFill/>
                            <a:miter lim="800000"/>
                            <a:headEnd/>
                            <a:tailEnd/>
                          </a:ln>
                        </pic:spPr>
                      </pic:pic>
                    </a:graphicData>
                  </a:graphic>
                </wp:inline>
              </w:drawing>
            </w:r>
          </w:p>
        </w:tc>
      </w:tr>
    </w:tbl>
    <w:p w14:paraId="32F61956" w14:textId="77777777" w:rsidR="00ED787B" w:rsidRPr="00DF7BD1" w:rsidRDefault="00ED787B" w:rsidP="00ED787B">
      <w:pPr>
        <w:tabs>
          <w:tab w:val="left" w:pos="-720"/>
          <w:tab w:val="num" w:pos="1080"/>
        </w:tabs>
        <w:ind w:left="1224"/>
        <w:rPr>
          <w:rFonts w:asciiTheme="minorHAnsi" w:hAnsiTheme="minorHAnsi"/>
          <w:b/>
        </w:rPr>
      </w:pPr>
    </w:p>
    <w:p w14:paraId="2636C126" w14:textId="77777777" w:rsidR="009361E2" w:rsidRDefault="009361E2">
      <w:pPr>
        <w:widowControl/>
        <w:spacing w:after="200" w:line="276" w:lineRule="auto"/>
        <w:rPr>
          <w:rFonts w:asciiTheme="minorHAnsi" w:hAnsiTheme="minorHAnsi"/>
          <w:b/>
          <w:noProof/>
        </w:rPr>
      </w:pPr>
      <w:r>
        <w:rPr>
          <w:rFonts w:asciiTheme="minorHAnsi" w:hAnsiTheme="minorHAnsi"/>
          <w:b/>
          <w:noProof/>
        </w:rPr>
        <w:br w:type="page"/>
      </w:r>
    </w:p>
    <w:p w14:paraId="1D9C9E88" w14:textId="77777777" w:rsidR="00ED787B" w:rsidRPr="007452B7" w:rsidRDefault="00ED787B" w:rsidP="006C72ED">
      <w:pPr>
        <w:pStyle w:val="ListParagraph"/>
        <w:numPr>
          <w:ilvl w:val="0"/>
          <w:numId w:val="81"/>
        </w:numPr>
        <w:tabs>
          <w:tab w:val="left" w:pos="-720"/>
        </w:tabs>
        <w:jc w:val="both"/>
        <w:rPr>
          <w:rFonts w:asciiTheme="minorHAnsi" w:hAnsiTheme="minorHAnsi"/>
        </w:rPr>
      </w:pPr>
      <w:r w:rsidRPr="007452B7">
        <w:rPr>
          <w:rFonts w:asciiTheme="minorHAnsi" w:hAnsiTheme="minorHAnsi"/>
          <w:b/>
          <w:noProof/>
        </w:rPr>
        <w:lastRenderedPageBreak/>
        <w:t>Example</w:t>
      </w:r>
      <w:r w:rsidRPr="007452B7">
        <w:rPr>
          <w:rFonts w:asciiTheme="minorHAnsi" w:hAnsiTheme="minorHAnsi"/>
          <w:noProof/>
        </w:rPr>
        <w:t xml:space="preserve"> – When we are comparing two samples, we usually make the two box plots on the same graph so that we can compare them. The two box plots below are for the word search problem discussed earlier. We could summarize this data as follows:</w:t>
      </w:r>
    </w:p>
    <w:p w14:paraId="1C7A8513" w14:textId="77777777" w:rsidR="00ED787B" w:rsidRPr="00DF7BD1" w:rsidRDefault="00ED787B" w:rsidP="00ED787B">
      <w:pPr>
        <w:tabs>
          <w:tab w:val="left" w:pos="-720"/>
        </w:tabs>
        <w:jc w:val="both"/>
        <w:rPr>
          <w:rFonts w:asciiTheme="minorHAnsi" w:hAnsiTheme="minorHAnsi"/>
          <w:b/>
          <w:noProof/>
        </w:rPr>
      </w:pPr>
    </w:p>
    <w:p w14:paraId="234FF030" w14:textId="77777777" w:rsidR="00ED787B" w:rsidRPr="00DF7BD1" w:rsidRDefault="00ED787B" w:rsidP="00ED787B">
      <w:pPr>
        <w:tabs>
          <w:tab w:val="left" w:pos="-720"/>
        </w:tabs>
        <w:ind w:left="360"/>
        <w:jc w:val="both"/>
        <w:rPr>
          <w:rFonts w:asciiTheme="minorHAnsi" w:hAnsiTheme="minorHAnsi"/>
        </w:rPr>
      </w:pPr>
      <w:r w:rsidRPr="00DF7BD1">
        <w:rPr>
          <w:rFonts w:asciiTheme="minorHAnsi" w:hAnsiTheme="minorHAnsi"/>
        </w:rPr>
        <w:t>The median for the men’s data is larger than the women’s data, though it is hard to see from the graph, unless closely inspected. Thus, there is some indication that men take longer than women. From the graph, these medians appear to be about 80 and 90 seconds, respectively. The men’s data has more spread than the women’s data as measured by the range (estimated from graph). We also see that the men’s data is more skewed than the women’s data. The men’s box plot shows that about 25% of men took longer than 3 minutes (180 seconds), while a smaller fraction of the women took this long (less than 25%). There were no outliers indicated by the box plots for either the men’s or women’s data.</w:t>
      </w:r>
    </w:p>
    <w:p w14:paraId="4CBE2373" w14:textId="77777777" w:rsidR="00ED787B" w:rsidRPr="00DF7BD1" w:rsidRDefault="00ED787B" w:rsidP="00ED787B">
      <w:pPr>
        <w:tabs>
          <w:tab w:val="left" w:pos="-720"/>
        </w:tabs>
        <w:ind w:left="360"/>
        <w:jc w:val="both"/>
        <w:rPr>
          <w:rFonts w:asciiTheme="minorHAnsi" w:hAnsiTheme="minorHAnsi"/>
          <w:noProof/>
        </w:rPr>
      </w:pPr>
    </w:p>
    <w:p w14:paraId="3562CD97" w14:textId="77777777" w:rsidR="00ED787B" w:rsidRDefault="00ED787B" w:rsidP="00ED787B">
      <w:pPr>
        <w:tabs>
          <w:tab w:val="left" w:pos="-720"/>
        </w:tabs>
        <w:ind w:left="720"/>
        <w:rPr>
          <w:rFonts w:asciiTheme="minorHAnsi" w:hAnsiTheme="minorHAnsi"/>
        </w:rPr>
      </w:pPr>
      <w:r w:rsidRPr="00DF7BD1">
        <w:rPr>
          <w:rFonts w:asciiTheme="minorHAnsi" w:hAnsiTheme="minorHAnsi"/>
          <w:noProof/>
          <w:snapToGrid/>
        </w:rPr>
        <w:drawing>
          <wp:inline distT="0" distB="0" distL="0" distR="0" wp14:anchorId="17FB82E5" wp14:editId="26D94051">
            <wp:extent cx="2743200" cy="1962150"/>
            <wp:effectExtent l="1905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93" cstate="print"/>
                    <a:srcRect l="6146" t="16948" r="18854" b="12936"/>
                    <a:stretch>
                      <a:fillRect/>
                    </a:stretch>
                  </pic:blipFill>
                  <pic:spPr bwMode="auto">
                    <a:xfrm>
                      <a:off x="0" y="0"/>
                      <a:ext cx="2743200" cy="1962150"/>
                    </a:xfrm>
                    <a:prstGeom prst="rect">
                      <a:avLst/>
                    </a:prstGeom>
                    <a:noFill/>
                    <a:ln w="9525">
                      <a:noFill/>
                      <a:miter lim="800000"/>
                      <a:headEnd/>
                      <a:tailEnd/>
                    </a:ln>
                  </pic:spPr>
                </pic:pic>
              </a:graphicData>
            </a:graphic>
          </wp:inline>
        </w:drawing>
      </w:r>
    </w:p>
    <w:p w14:paraId="2A75F964" w14:textId="77777777" w:rsidR="00ED787B" w:rsidRDefault="00ED787B" w:rsidP="00ED787B">
      <w:pPr>
        <w:widowControl/>
        <w:rPr>
          <w:rFonts w:asciiTheme="minorHAnsi" w:hAnsiTheme="minorHAnsi"/>
        </w:rPr>
      </w:pPr>
      <w:r>
        <w:rPr>
          <w:rFonts w:asciiTheme="minorHAnsi" w:hAnsiTheme="minorHAnsi"/>
        </w:rPr>
        <w:br w:type="page"/>
      </w:r>
    </w:p>
    <w:p w14:paraId="0AED3B83" w14:textId="77777777" w:rsidR="00ED787B" w:rsidRPr="007452B7" w:rsidRDefault="00ED787B" w:rsidP="00ED787B">
      <w:pPr>
        <w:shd w:val="clear" w:color="auto" w:fill="B8CCE4" w:themeFill="accent1" w:themeFillTint="66"/>
        <w:rPr>
          <w:rFonts w:asciiTheme="minorHAnsi" w:hAnsiTheme="minorHAnsi"/>
          <w:b/>
          <w:sz w:val="32"/>
          <w:szCs w:val="32"/>
        </w:rPr>
      </w:pPr>
      <w:r w:rsidRPr="007452B7">
        <w:rPr>
          <w:rFonts w:asciiTheme="minorHAnsi" w:hAnsiTheme="minorHAnsi"/>
          <w:b/>
          <w:sz w:val="32"/>
          <w:szCs w:val="32"/>
        </w:rPr>
        <w:lastRenderedPageBreak/>
        <w:t>Homework 2.1</w:t>
      </w:r>
      <w:r>
        <w:rPr>
          <w:rFonts w:asciiTheme="minorHAnsi" w:hAnsiTheme="minorHAnsi"/>
          <w:b/>
          <w:sz w:val="32"/>
          <w:szCs w:val="32"/>
        </w:rPr>
        <w:t>4</w:t>
      </w:r>
    </w:p>
    <w:p w14:paraId="4A10BD52" w14:textId="77777777" w:rsidR="00ED787B" w:rsidRPr="00DF7BD1" w:rsidRDefault="00ED787B" w:rsidP="00ED787B">
      <w:pPr>
        <w:rPr>
          <w:rFonts w:asciiTheme="minorHAnsi" w:hAnsiTheme="minorHAnsi"/>
        </w:rPr>
      </w:pPr>
    </w:p>
    <w:p w14:paraId="7F3BDD7C" w14:textId="77777777" w:rsidR="00ED787B" w:rsidRPr="00DF7BD1" w:rsidRDefault="00ED787B" w:rsidP="006C72ED">
      <w:pPr>
        <w:numPr>
          <w:ilvl w:val="0"/>
          <w:numId w:val="61"/>
        </w:numPr>
        <w:jc w:val="both"/>
        <w:rPr>
          <w:rFonts w:asciiTheme="minorHAnsi" w:hAnsiTheme="minorHAnsi"/>
        </w:rPr>
      </w:pPr>
      <w:r w:rsidRPr="00DF7BD1">
        <w:rPr>
          <w:rFonts w:asciiTheme="minorHAnsi" w:hAnsiTheme="minorHAnsi"/>
        </w:rPr>
        <w:t>Compare (center, spread, skew, outliers) the box plots from Homework 2.14.</w:t>
      </w:r>
    </w:p>
    <w:p w14:paraId="36ACD110" w14:textId="77777777" w:rsidR="00ED787B" w:rsidRDefault="00ED787B" w:rsidP="00ED787B">
      <w:pPr>
        <w:ind w:left="360"/>
        <w:jc w:val="both"/>
        <w:rPr>
          <w:rFonts w:asciiTheme="minorHAnsi" w:hAnsiTheme="minorHAnsi"/>
          <w:i/>
        </w:rPr>
      </w:pPr>
    </w:p>
    <w:p w14:paraId="1EDD25C3" w14:textId="77777777" w:rsidR="00ED787B" w:rsidRPr="00DF7BD1" w:rsidRDefault="00ED787B" w:rsidP="00ED787B">
      <w:pPr>
        <w:ind w:left="360"/>
        <w:jc w:val="both"/>
        <w:rPr>
          <w:rFonts w:asciiTheme="minorHAnsi" w:hAnsiTheme="minorHAnsi"/>
          <w:i/>
        </w:rPr>
      </w:pPr>
      <w:r w:rsidRPr="00DF7BD1">
        <w:rPr>
          <w:rFonts w:asciiTheme="minorHAnsi" w:hAnsiTheme="minorHAnsi"/>
          <w:i/>
        </w:rPr>
        <w:t>Consider the box plots shown below to answer next three questions.</w:t>
      </w:r>
    </w:p>
    <w:p w14:paraId="24FE603D" w14:textId="77777777" w:rsidR="00ED787B" w:rsidRPr="00DF7BD1" w:rsidRDefault="00ED787B" w:rsidP="00ED787B">
      <w:pPr>
        <w:jc w:val="both"/>
        <w:rPr>
          <w:rFonts w:asciiTheme="minorHAnsi" w:hAnsiTheme="minorHAnsi"/>
        </w:rPr>
      </w:pPr>
    </w:p>
    <w:p w14:paraId="4DBED90E" w14:textId="77777777" w:rsidR="00ED787B" w:rsidRPr="00DF7BD1" w:rsidRDefault="00ED787B" w:rsidP="00ED787B">
      <w:pPr>
        <w:jc w:val="both"/>
        <w:rPr>
          <w:rFonts w:asciiTheme="minorHAnsi" w:hAnsiTheme="minorHAnsi"/>
        </w:rPr>
      </w:pPr>
      <w:r w:rsidRPr="00DF7BD1">
        <w:rPr>
          <w:rFonts w:asciiTheme="minorHAnsi" w:hAnsiTheme="minorHAnsi"/>
          <w:noProof/>
          <w:snapToGrid/>
        </w:rPr>
        <w:drawing>
          <wp:inline distT="0" distB="0" distL="0" distR="0" wp14:anchorId="77F8C8C8" wp14:editId="1E3BA309">
            <wp:extent cx="5963082" cy="2074116"/>
            <wp:effectExtent l="19050" t="0" r="0" b="0"/>
            <wp:docPr id="167" name="Picture 167" descr="bplo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bplot2"/>
                    <pic:cNvPicPr>
                      <a:picLocks noChangeAspect="1" noChangeArrowheads="1"/>
                    </pic:cNvPicPr>
                  </pic:nvPicPr>
                  <pic:blipFill>
                    <a:blip r:embed="rId94" cstate="print"/>
                    <a:srcRect/>
                    <a:stretch>
                      <a:fillRect/>
                    </a:stretch>
                  </pic:blipFill>
                  <pic:spPr bwMode="auto">
                    <a:xfrm>
                      <a:off x="0" y="0"/>
                      <a:ext cx="5964708" cy="2074682"/>
                    </a:xfrm>
                    <a:prstGeom prst="rect">
                      <a:avLst/>
                    </a:prstGeom>
                    <a:noFill/>
                    <a:ln w="9525">
                      <a:noFill/>
                      <a:miter lim="800000"/>
                      <a:headEnd/>
                      <a:tailEnd/>
                    </a:ln>
                  </pic:spPr>
                </pic:pic>
              </a:graphicData>
            </a:graphic>
          </wp:inline>
        </w:drawing>
      </w:r>
    </w:p>
    <w:p w14:paraId="2D99C035" w14:textId="77777777" w:rsidR="00ED787B" w:rsidRPr="00DF7BD1" w:rsidRDefault="00ED787B" w:rsidP="00ED787B">
      <w:pPr>
        <w:jc w:val="both"/>
        <w:rPr>
          <w:rFonts w:asciiTheme="minorHAnsi" w:hAnsiTheme="minorHAnsi"/>
        </w:rPr>
      </w:pPr>
    </w:p>
    <w:p w14:paraId="7E6F8E16" w14:textId="77777777" w:rsidR="00ED787B" w:rsidRPr="00DF7BD1" w:rsidRDefault="00ED787B" w:rsidP="00ED787B">
      <w:pPr>
        <w:jc w:val="both"/>
        <w:rPr>
          <w:rFonts w:asciiTheme="minorHAnsi" w:hAnsiTheme="minorHAnsi"/>
        </w:rPr>
      </w:pPr>
    </w:p>
    <w:tbl>
      <w:tblPr>
        <w:tblW w:w="0" w:type="auto"/>
        <w:tblLook w:val="01E0" w:firstRow="1" w:lastRow="1" w:firstColumn="1" w:lastColumn="1" w:noHBand="0" w:noVBand="0"/>
      </w:tblPr>
      <w:tblGrid>
        <w:gridCol w:w="4810"/>
        <w:gridCol w:w="4766"/>
      </w:tblGrid>
      <w:tr w:rsidR="00ED787B" w:rsidRPr="00DF7BD1" w14:paraId="0A79D790" w14:textId="77777777" w:rsidTr="00ED787B">
        <w:tc>
          <w:tcPr>
            <w:tcW w:w="4810" w:type="dxa"/>
          </w:tcPr>
          <w:p w14:paraId="18AAE438" w14:textId="77777777" w:rsidR="00ED787B" w:rsidRPr="00DF7BD1" w:rsidRDefault="00ED787B" w:rsidP="006C72ED">
            <w:pPr>
              <w:numPr>
                <w:ilvl w:val="0"/>
                <w:numId w:val="61"/>
              </w:numPr>
              <w:jc w:val="both"/>
              <w:rPr>
                <w:rFonts w:asciiTheme="minorHAnsi" w:hAnsiTheme="minorHAnsi"/>
              </w:rPr>
            </w:pPr>
            <w:r w:rsidRPr="00DF7BD1">
              <w:rPr>
                <w:rFonts w:asciiTheme="minorHAnsi" w:hAnsiTheme="minorHAnsi"/>
              </w:rPr>
              <w:t>Which sample has the</w:t>
            </w:r>
          </w:p>
          <w:p w14:paraId="6F02067E" w14:textId="77777777" w:rsidR="00ED787B" w:rsidRPr="00DF7BD1" w:rsidRDefault="00ED787B" w:rsidP="006C72ED">
            <w:pPr>
              <w:numPr>
                <w:ilvl w:val="1"/>
                <w:numId w:val="51"/>
              </w:numPr>
              <w:jc w:val="both"/>
              <w:rPr>
                <w:rFonts w:asciiTheme="minorHAnsi" w:hAnsiTheme="minorHAnsi"/>
              </w:rPr>
            </w:pPr>
            <w:r w:rsidRPr="00DF7BD1">
              <w:rPr>
                <w:rFonts w:asciiTheme="minorHAnsi" w:hAnsiTheme="minorHAnsi"/>
              </w:rPr>
              <w:t>most variability?</w:t>
            </w:r>
          </w:p>
          <w:p w14:paraId="3BBFFAEC" w14:textId="77777777" w:rsidR="00ED787B" w:rsidRPr="00DF7BD1" w:rsidRDefault="00ED787B" w:rsidP="006C72ED">
            <w:pPr>
              <w:numPr>
                <w:ilvl w:val="1"/>
                <w:numId w:val="51"/>
              </w:numPr>
              <w:jc w:val="both"/>
              <w:rPr>
                <w:rFonts w:asciiTheme="minorHAnsi" w:hAnsiTheme="minorHAnsi"/>
              </w:rPr>
            </w:pPr>
            <w:r w:rsidRPr="00DF7BD1">
              <w:rPr>
                <w:rFonts w:asciiTheme="minorHAnsi" w:hAnsiTheme="minorHAnsi"/>
              </w:rPr>
              <w:t>least variability?</w:t>
            </w:r>
          </w:p>
          <w:p w14:paraId="4F09FFFB" w14:textId="77777777" w:rsidR="00ED787B" w:rsidRPr="00DF7BD1" w:rsidRDefault="00ED787B" w:rsidP="006C72ED">
            <w:pPr>
              <w:numPr>
                <w:ilvl w:val="1"/>
                <w:numId w:val="51"/>
              </w:numPr>
              <w:jc w:val="both"/>
              <w:rPr>
                <w:rFonts w:asciiTheme="minorHAnsi" w:hAnsiTheme="minorHAnsi"/>
              </w:rPr>
            </w:pPr>
            <w:r w:rsidRPr="00DF7BD1">
              <w:rPr>
                <w:rFonts w:asciiTheme="minorHAnsi" w:hAnsiTheme="minorHAnsi"/>
              </w:rPr>
              <w:t>most skew?</w:t>
            </w:r>
          </w:p>
          <w:p w14:paraId="4DAE2EA1" w14:textId="77777777" w:rsidR="00ED787B" w:rsidRPr="00DF7BD1" w:rsidRDefault="00ED787B" w:rsidP="006C72ED">
            <w:pPr>
              <w:numPr>
                <w:ilvl w:val="1"/>
                <w:numId w:val="51"/>
              </w:numPr>
              <w:jc w:val="both"/>
              <w:rPr>
                <w:rFonts w:asciiTheme="minorHAnsi" w:hAnsiTheme="minorHAnsi"/>
              </w:rPr>
            </w:pPr>
            <w:r w:rsidRPr="00DF7BD1">
              <w:rPr>
                <w:rFonts w:asciiTheme="minorHAnsi" w:hAnsiTheme="minorHAnsi"/>
              </w:rPr>
              <w:t>least skew?</w:t>
            </w:r>
          </w:p>
          <w:p w14:paraId="2E3FA64A" w14:textId="77777777" w:rsidR="00ED787B" w:rsidRPr="00DF7BD1" w:rsidRDefault="00ED787B" w:rsidP="006C72ED">
            <w:pPr>
              <w:numPr>
                <w:ilvl w:val="1"/>
                <w:numId w:val="51"/>
              </w:numPr>
              <w:jc w:val="both"/>
              <w:rPr>
                <w:rFonts w:asciiTheme="minorHAnsi" w:hAnsiTheme="minorHAnsi"/>
              </w:rPr>
            </w:pPr>
            <w:r w:rsidRPr="00DF7BD1">
              <w:rPr>
                <w:rFonts w:asciiTheme="minorHAnsi" w:hAnsiTheme="minorHAnsi"/>
              </w:rPr>
              <w:t>largest percentage of data greater than 50?</w:t>
            </w:r>
          </w:p>
          <w:p w14:paraId="5ADB2984" w14:textId="77777777" w:rsidR="00ED787B" w:rsidRPr="00DF7BD1" w:rsidRDefault="00ED787B" w:rsidP="006C72ED">
            <w:pPr>
              <w:numPr>
                <w:ilvl w:val="1"/>
                <w:numId w:val="51"/>
              </w:numPr>
              <w:jc w:val="both"/>
              <w:rPr>
                <w:rFonts w:asciiTheme="minorHAnsi" w:hAnsiTheme="minorHAnsi"/>
              </w:rPr>
            </w:pPr>
            <w:r w:rsidRPr="00DF7BD1">
              <w:rPr>
                <w:rFonts w:asciiTheme="minorHAnsi" w:hAnsiTheme="minorHAnsi"/>
              </w:rPr>
              <w:t>largest percentage of data greater than 70?</w:t>
            </w:r>
          </w:p>
          <w:p w14:paraId="24D4957B" w14:textId="77777777" w:rsidR="00ED787B" w:rsidRPr="00DF7BD1" w:rsidRDefault="00ED787B" w:rsidP="006C72ED">
            <w:pPr>
              <w:numPr>
                <w:ilvl w:val="1"/>
                <w:numId w:val="51"/>
              </w:numPr>
              <w:jc w:val="both"/>
              <w:rPr>
                <w:rFonts w:asciiTheme="minorHAnsi" w:hAnsiTheme="minorHAnsi"/>
              </w:rPr>
            </w:pPr>
            <w:r w:rsidRPr="00DF7BD1">
              <w:rPr>
                <w:rFonts w:asciiTheme="minorHAnsi" w:hAnsiTheme="minorHAnsi"/>
              </w:rPr>
              <w:t>largest median?</w:t>
            </w:r>
          </w:p>
          <w:p w14:paraId="0A775213" w14:textId="77777777" w:rsidR="00ED787B" w:rsidRPr="00DF7BD1" w:rsidRDefault="00ED787B" w:rsidP="006C72ED">
            <w:pPr>
              <w:numPr>
                <w:ilvl w:val="1"/>
                <w:numId w:val="51"/>
              </w:numPr>
              <w:jc w:val="both"/>
              <w:rPr>
                <w:rFonts w:asciiTheme="minorHAnsi" w:hAnsiTheme="minorHAnsi"/>
              </w:rPr>
            </w:pPr>
            <w:r w:rsidRPr="00DF7BD1">
              <w:rPr>
                <w:rFonts w:asciiTheme="minorHAnsi" w:hAnsiTheme="minorHAnsi"/>
              </w:rPr>
              <w:t>smallest median?</w:t>
            </w:r>
          </w:p>
          <w:p w14:paraId="1E9453D5" w14:textId="77777777" w:rsidR="00ED787B" w:rsidRPr="00DF7BD1" w:rsidRDefault="00ED787B" w:rsidP="006C72ED">
            <w:pPr>
              <w:numPr>
                <w:ilvl w:val="1"/>
                <w:numId w:val="51"/>
              </w:numPr>
              <w:jc w:val="both"/>
              <w:rPr>
                <w:rFonts w:asciiTheme="minorHAnsi" w:hAnsiTheme="minorHAnsi"/>
              </w:rPr>
            </w:pPr>
            <w:r w:rsidRPr="00DF7BD1">
              <w:rPr>
                <w:rFonts w:asciiTheme="minorHAnsi" w:hAnsiTheme="minorHAnsi"/>
              </w:rPr>
              <w:t>smallest first quartile?</w:t>
            </w:r>
          </w:p>
          <w:p w14:paraId="3B60DD4F" w14:textId="77777777" w:rsidR="00ED787B" w:rsidRDefault="00ED787B" w:rsidP="006C72ED">
            <w:pPr>
              <w:numPr>
                <w:ilvl w:val="1"/>
                <w:numId w:val="51"/>
              </w:numPr>
              <w:jc w:val="both"/>
              <w:rPr>
                <w:rFonts w:asciiTheme="minorHAnsi" w:hAnsiTheme="minorHAnsi"/>
              </w:rPr>
            </w:pPr>
            <w:r w:rsidRPr="00DF7BD1">
              <w:rPr>
                <w:rFonts w:asciiTheme="minorHAnsi" w:hAnsiTheme="minorHAnsi"/>
              </w:rPr>
              <w:t>largest first quartile?</w:t>
            </w:r>
          </w:p>
          <w:p w14:paraId="0E16EBC1" w14:textId="77777777" w:rsidR="00ED787B" w:rsidRDefault="00ED787B" w:rsidP="006C72ED">
            <w:pPr>
              <w:numPr>
                <w:ilvl w:val="1"/>
                <w:numId w:val="51"/>
              </w:numPr>
              <w:jc w:val="both"/>
              <w:rPr>
                <w:rFonts w:asciiTheme="minorHAnsi" w:hAnsiTheme="minorHAnsi"/>
              </w:rPr>
            </w:pPr>
            <w:r>
              <w:rPr>
                <w:rFonts w:asciiTheme="minorHAnsi" w:hAnsiTheme="minorHAnsi"/>
              </w:rPr>
              <w:t>Classify the skew of each sample</w:t>
            </w:r>
          </w:p>
          <w:p w14:paraId="205F0C9A" w14:textId="77777777" w:rsidR="00ED787B" w:rsidRDefault="00ED787B" w:rsidP="006C72ED">
            <w:pPr>
              <w:numPr>
                <w:ilvl w:val="1"/>
                <w:numId w:val="51"/>
              </w:numPr>
              <w:jc w:val="both"/>
              <w:rPr>
                <w:rFonts w:asciiTheme="minorHAnsi" w:hAnsiTheme="minorHAnsi"/>
              </w:rPr>
            </w:pPr>
            <w:r>
              <w:rPr>
                <w:rFonts w:asciiTheme="minorHAnsi" w:hAnsiTheme="minorHAnsi"/>
              </w:rPr>
              <w:t>most right skew?</w:t>
            </w:r>
          </w:p>
          <w:p w14:paraId="79734057" w14:textId="77777777" w:rsidR="00ED787B" w:rsidRDefault="00ED787B" w:rsidP="006C72ED">
            <w:pPr>
              <w:numPr>
                <w:ilvl w:val="1"/>
                <w:numId w:val="51"/>
              </w:numPr>
              <w:jc w:val="both"/>
              <w:rPr>
                <w:rFonts w:asciiTheme="minorHAnsi" w:hAnsiTheme="minorHAnsi"/>
              </w:rPr>
            </w:pPr>
            <w:r>
              <w:rPr>
                <w:rFonts w:asciiTheme="minorHAnsi" w:hAnsiTheme="minorHAnsi"/>
              </w:rPr>
              <w:t>most left skew?</w:t>
            </w:r>
          </w:p>
          <w:p w14:paraId="557845FC" w14:textId="77777777" w:rsidR="00ED787B" w:rsidRPr="001268A0" w:rsidRDefault="00ED787B" w:rsidP="00ED787B">
            <w:pPr>
              <w:ind w:left="792"/>
              <w:jc w:val="both"/>
              <w:rPr>
                <w:rFonts w:asciiTheme="minorHAnsi" w:hAnsiTheme="minorHAnsi"/>
              </w:rPr>
            </w:pPr>
          </w:p>
        </w:tc>
        <w:tc>
          <w:tcPr>
            <w:tcW w:w="4766" w:type="dxa"/>
          </w:tcPr>
          <w:p w14:paraId="0221C279" w14:textId="77777777" w:rsidR="00ED787B" w:rsidRPr="00DF7BD1" w:rsidRDefault="00ED787B" w:rsidP="006C72ED">
            <w:pPr>
              <w:numPr>
                <w:ilvl w:val="0"/>
                <w:numId w:val="61"/>
              </w:numPr>
              <w:jc w:val="both"/>
              <w:rPr>
                <w:rFonts w:asciiTheme="minorHAnsi" w:hAnsiTheme="minorHAnsi"/>
              </w:rPr>
            </w:pPr>
            <w:r w:rsidRPr="00DF7BD1">
              <w:rPr>
                <w:rFonts w:asciiTheme="minorHAnsi" w:hAnsiTheme="minorHAnsi"/>
              </w:rPr>
              <w:t>Which statement is correct?</w:t>
            </w:r>
          </w:p>
          <w:p w14:paraId="642E3AFA" w14:textId="77777777" w:rsidR="00ED787B" w:rsidRPr="00DF7BD1" w:rsidRDefault="00ED787B" w:rsidP="00ED787B">
            <w:pPr>
              <w:jc w:val="both"/>
              <w:rPr>
                <w:rFonts w:asciiTheme="minorHAnsi" w:hAnsiTheme="minorHAnsi"/>
              </w:rPr>
            </w:pPr>
          </w:p>
          <w:p w14:paraId="5C996A4E" w14:textId="77777777" w:rsidR="00ED787B" w:rsidRPr="00DF7BD1" w:rsidRDefault="00ED787B" w:rsidP="006C72ED">
            <w:pPr>
              <w:numPr>
                <w:ilvl w:val="1"/>
                <w:numId w:val="61"/>
              </w:numPr>
              <w:jc w:val="both"/>
              <w:rPr>
                <w:rFonts w:asciiTheme="minorHAnsi" w:hAnsiTheme="minorHAnsi"/>
              </w:rPr>
            </w:pPr>
            <w:r w:rsidRPr="00DF7BD1">
              <w:rPr>
                <w:rFonts w:asciiTheme="minorHAnsi" w:hAnsiTheme="minorHAnsi"/>
              </w:rPr>
              <w:t>The median of Sample 1 is about the same as the first quartile for Sample 2</w:t>
            </w:r>
          </w:p>
          <w:p w14:paraId="049008E2" w14:textId="77777777" w:rsidR="00ED787B" w:rsidRPr="00DF7BD1" w:rsidRDefault="00ED787B" w:rsidP="006C72ED">
            <w:pPr>
              <w:numPr>
                <w:ilvl w:val="1"/>
                <w:numId w:val="61"/>
              </w:numPr>
              <w:jc w:val="both"/>
              <w:rPr>
                <w:rFonts w:asciiTheme="minorHAnsi" w:hAnsiTheme="minorHAnsi"/>
              </w:rPr>
            </w:pPr>
            <w:r w:rsidRPr="00DF7BD1">
              <w:rPr>
                <w:rFonts w:asciiTheme="minorHAnsi" w:hAnsiTheme="minorHAnsi"/>
              </w:rPr>
              <w:t>The IQR for Sample 4 is larger than the IQR for Sample 3</w:t>
            </w:r>
          </w:p>
          <w:p w14:paraId="24B171B6" w14:textId="77777777" w:rsidR="00ED787B" w:rsidRPr="00DF7BD1" w:rsidRDefault="00ED787B" w:rsidP="006C72ED">
            <w:pPr>
              <w:numPr>
                <w:ilvl w:val="1"/>
                <w:numId w:val="61"/>
              </w:numPr>
              <w:jc w:val="both"/>
              <w:rPr>
                <w:rFonts w:asciiTheme="minorHAnsi" w:hAnsiTheme="minorHAnsi"/>
              </w:rPr>
            </w:pPr>
            <w:r w:rsidRPr="00DF7BD1">
              <w:rPr>
                <w:rFonts w:asciiTheme="minorHAnsi" w:hAnsiTheme="minorHAnsi"/>
              </w:rPr>
              <w:t>Half of the data in Sample 3 is larger than all the data in Sample 2</w:t>
            </w:r>
          </w:p>
          <w:p w14:paraId="46642204" w14:textId="77777777" w:rsidR="00ED787B" w:rsidRPr="00DF7BD1" w:rsidRDefault="00ED787B" w:rsidP="006C72ED">
            <w:pPr>
              <w:numPr>
                <w:ilvl w:val="1"/>
                <w:numId w:val="61"/>
              </w:numPr>
              <w:jc w:val="both"/>
              <w:rPr>
                <w:rFonts w:asciiTheme="minorHAnsi" w:hAnsiTheme="minorHAnsi"/>
              </w:rPr>
            </w:pPr>
            <w:r w:rsidRPr="00DF7BD1">
              <w:rPr>
                <w:rFonts w:asciiTheme="minorHAnsi" w:hAnsiTheme="minorHAnsi"/>
              </w:rPr>
              <w:t>At least 25% of the data in Sample 4 is larger than all the data in Sample 2</w:t>
            </w:r>
          </w:p>
        </w:tc>
      </w:tr>
      <w:tr w:rsidR="00ED787B" w:rsidRPr="00DF7BD1" w14:paraId="2F98C1FF" w14:textId="77777777" w:rsidTr="00ED787B">
        <w:tc>
          <w:tcPr>
            <w:tcW w:w="4810" w:type="dxa"/>
          </w:tcPr>
          <w:p w14:paraId="7F4F5632" w14:textId="77777777" w:rsidR="00ED787B" w:rsidRPr="00DF7BD1" w:rsidRDefault="00ED787B" w:rsidP="006C72ED">
            <w:pPr>
              <w:numPr>
                <w:ilvl w:val="0"/>
                <w:numId w:val="61"/>
              </w:numPr>
              <w:jc w:val="both"/>
              <w:rPr>
                <w:rFonts w:asciiTheme="minorHAnsi" w:hAnsiTheme="minorHAnsi"/>
              </w:rPr>
            </w:pPr>
            <w:r w:rsidRPr="00DF7BD1">
              <w:rPr>
                <w:rFonts w:asciiTheme="minorHAnsi" w:hAnsiTheme="minorHAnsi"/>
              </w:rPr>
              <w:t>Consider Sample 2. The fence on the high side is located at what value (approximately)?</w:t>
            </w:r>
          </w:p>
        </w:tc>
        <w:tc>
          <w:tcPr>
            <w:tcW w:w="4766" w:type="dxa"/>
          </w:tcPr>
          <w:p w14:paraId="21AAC6C9" w14:textId="77777777" w:rsidR="00ED787B" w:rsidRPr="00DF7BD1" w:rsidRDefault="00ED787B" w:rsidP="006C72ED">
            <w:pPr>
              <w:numPr>
                <w:ilvl w:val="0"/>
                <w:numId w:val="61"/>
              </w:numPr>
              <w:jc w:val="both"/>
              <w:rPr>
                <w:rFonts w:asciiTheme="minorHAnsi" w:hAnsiTheme="minorHAnsi"/>
              </w:rPr>
            </w:pPr>
            <w:r>
              <w:rPr>
                <w:rFonts w:asciiTheme="minorHAnsi" w:hAnsiTheme="minorHAnsi"/>
              </w:rPr>
              <w:t>Which sample has the most variability in the center-most 50% of the data?</w:t>
            </w:r>
          </w:p>
        </w:tc>
      </w:tr>
      <w:tr w:rsidR="00ED787B" w:rsidRPr="00DF7BD1" w14:paraId="792F7A22" w14:textId="77777777" w:rsidTr="00ED787B">
        <w:tc>
          <w:tcPr>
            <w:tcW w:w="4810" w:type="dxa"/>
          </w:tcPr>
          <w:p w14:paraId="1257173A" w14:textId="77777777" w:rsidR="00ED787B" w:rsidRPr="00DF7BD1" w:rsidRDefault="00ED787B" w:rsidP="006C72ED">
            <w:pPr>
              <w:numPr>
                <w:ilvl w:val="0"/>
                <w:numId w:val="61"/>
              </w:numPr>
              <w:jc w:val="both"/>
              <w:rPr>
                <w:rFonts w:asciiTheme="minorHAnsi" w:hAnsiTheme="minorHAnsi"/>
              </w:rPr>
            </w:pPr>
            <w:r>
              <w:rPr>
                <w:rFonts w:asciiTheme="minorHAnsi" w:hAnsiTheme="minorHAnsi"/>
              </w:rPr>
              <w:t>Which sample has a mean that is significantly larger than its median?</w:t>
            </w:r>
          </w:p>
        </w:tc>
        <w:tc>
          <w:tcPr>
            <w:tcW w:w="4766" w:type="dxa"/>
          </w:tcPr>
          <w:p w14:paraId="3222B967" w14:textId="77777777" w:rsidR="00ED787B" w:rsidRDefault="00ED787B" w:rsidP="00ED787B">
            <w:pPr>
              <w:jc w:val="both"/>
              <w:rPr>
                <w:rFonts w:asciiTheme="minorHAnsi" w:hAnsiTheme="minorHAnsi"/>
              </w:rPr>
            </w:pPr>
          </w:p>
        </w:tc>
      </w:tr>
    </w:tbl>
    <w:p w14:paraId="2D6D62C3" w14:textId="77777777" w:rsidR="00ED787B" w:rsidRPr="00DF7BD1" w:rsidRDefault="00ED787B" w:rsidP="00ED787B">
      <w:pPr>
        <w:tabs>
          <w:tab w:val="left" w:pos="-720"/>
          <w:tab w:val="num" w:pos="1080"/>
        </w:tabs>
        <w:rPr>
          <w:rFonts w:asciiTheme="minorHAnsi" w:hAnsiTheme="minorHAnsi"/>
        </w:rPr>
      </w:pPr>
    </w:p>
    <w:p w14:paraId="5872A8C8" w14:textId="77777777" w:rsidR="00ED787B" w:rsidRDefault="00ED787B" w:rsidP="00ED787B">
      <w:pPr>
        <w:tabs>
          <w:tab w:val="left" w:pos="-720"/>
          <w:tab w:val="num" w:pos="1080"/>
        </w:tabs>
        <w:rPr>
          <w:rFonts w:asciiTheme="minorHAnsi" w:hAnsiTheme="minorHAnsi"/>
        </w:rPr>
      </w:pPr>
    </w:p>
    <w:p w14:paraId="41C1E79C" w14:textId="77777777" w:rsidR="00BE79FA" w:rsidRDefault="00BE79FA">
      <w:pPr>
        <w:widowControl/>
        <w:spacing w:after="200" w:line="276" w:lineRule="auto"/>
        <w:rPr>
          <w:rFonts w:asciiTheme="minorHAnsi" w:hAnsiTheme="minorHAnsi"/>
          <w:b/>
          <w:sz w:val="32"/>
          <w:szCs w:val="32"/>
        </w:rPr>
      </w:pPr>
      <w:r>
        <w:rPr>
          <w:rFonts w:asciiTheme="minorHAnsi" w:hAnsiTheme="minorHAnsi"/>
          <w:b/>
          <w:sz w:val="32"/>
          <w:szCs w:val="32"/>
        </w:rPr>
        <w:br w:type="page"/>
      </w:r>
    </w:p>
    <w:p w14:paraId="46DF152D" w14:textId="77777777" w:rsidR="00ED787B" w:rsidRPr="002A1128" w:rsidRDefault="00ED787B" w:rsidP="00ED787B">
      <w:pPr>
        <w:shd w:val="clear" w:color="auto" w:fill="B8CCE4" w:themeFill="accent1" w:themeFillTint="66"/>
        <w:rPr>
          <w:rFonts w:asciiTheme="minorHAnsi" w:hAnsiTheme="minorHAnsi"/>
          <w:b/>
          <w:sz w:val="32"/>
          <w:szCs w:val="32"/>
        </w:rPr>
      </w:pPr>
      <w:r w:rsidRPr="002A1128">
        <w:rPr>
          <w:rFonts w:asciiTheme="minorHAnsi" w:hAnsiTheme="minorHAnsi"/>
          <w:b/>
          <w:sz w:val="32"/>
          <w:szCs w:val="32"/>
        </w:rPr>
        <w:lastRenderedPageBreak/>
        <w:t>2.18 – Making a Box Plot on TI-83 Calculator</w:t>
      </w:r>
    </w:p>
    <w:p w14:paraId="773C4074" w14:textId="77777777" w:rsidR="00ED787B" w:rsidRPr="00DF7BD1" w:rsidRDefault="00ED787B" w:rsidP="00ED787B">
      <w:pPr>
        <w:rPr>
          <w:rFonts w:asciiTheme="minorHAnsi" w:hAnsiTheme="minorHAnsi"/>
        </w:rPr>
      </w:pPr>
    </w:p>
    <w:p w14:paraId="5D818B90" w14:textId="77777777" w:rsidR="00ED787B" w:rsidRPr="00DF7BD1" w:rsidRDefault="00ED787B" w:rsidP="00ED787B">
      <w:pPr>
        <w:rPr>
          <w:rFonts w:asciiTheme="minorHAnsi" w:hAnsiTheme="minorHAnsi"/>
        </w:rPr>
      </w:pPr>
      <w:r w:rsidRPr="00DF7BD1">
        <w:rPr>
          <w:rFonts w:asciiTheme="minorHAnsi" w:hAnsiTheme="minorHAnsi"/>
        </w:rPr>
        <w:t xml:space="preserve">The steps below show how to </w:t>
      </w:r>
      <w:r w:rsidR="00613E64">
        <w:rPr>
          <w:rFonts w:asciiTheme="minorHAnsi" w:hAnsiTheme="minorHAnsi"/>
        </w:rPr>
        <w:t xml:space="preserve">use the TI 83/84 calculator to </w:t>
      </w:r>
      <w:r w:rsidRPr="00DF7BD1">
        <w:rPr>
          <w:rFonts w:asciiTheme="minorHAnsi" w:hAnsiTheme="minorHAnsi"/>
        </w:rPr>
        <w:t>construct a box plot that shows outliers. Assume that you have a dataset in L1. Next,</w:t>
      </w:r>
    </w:p>
    <w:p w14:paraId="4DD40308" w14:textId="77777777" w:rsidR="00ED787B" w:rsidRPr="00BE79FA" w:rsidRDefault="00ED787B" w:rsidP="00ED787B">
      <w:pPr>
        <w:rPr>
          <w:rFonts w:asciiTheme="minorHAnsi" w:hAnsiTheme="minorHAnsi"/>
          <w:sz w:val="18"/>
        </w:rPr>
      </w:pPr>
    </w:p>
    <w:p w14:paraId="59851D13" w14:textId="77777777" w:rsidR="00613E64" w:rsidRDefault="00613E64" w:rsidP="006C72ED">
      <w:pPr>
        <w:pStyle w:val="ListParagraph"/>
        <w:numPr>
          <w:ilvl w:val="0"/>
          <w:numId w:val="99"/>
        </w:numPr>
        <w:jc w:val="both"/>
        <w:rPr>
          <w:rFonts w:asciiTheme="minorHAnsi" w:hAnsiTheme="minorHAnsi"/>
        </w:rPr>
      </w:pPr>
      <w:r>
        <w:rPr>
          <w:rFonts w:asciiTheme="minorHAnsi" w:hAnsiTheme="minorHAnsi"/>
        </w:rPr>
        <w:t xml:space="preserve">Enter this data in L1 (or some other list): </w:t>
      </w:r>
    </w:p>
    <w:p w14:paraId="62B95391" w14:textId="77777777" w:rsidR="00613E64" w:rsidRPr="00BE79FA" w:rsidRDefault="00613E64" w:rsidP="00613E64">
      <w:pPr>
        <w:pStyle w:val="ListParagraph"/>
        <w:ind w:left="360"/>
        <w:jc w:val="both"/>
        <w:rPr>
          <w:rFonts w:asciiTheme="minorHAnsi" w:hAnsiTheme="minorHAnsi"/>
          <w:sz w:val="18"/>
        </w:rPr>
      </w:pPr>
    </w:p>
    <w:p w14:paraId="7AC7D091" w14:textId="77777777" w:rsidR="00613E64" w:rsidRPr="00DF7BD1" w:rsidRDefault="00613E64" w:rsidP="00613E64">
      <w:pPr>
        <w:ind w:left="864"/>
        <w:jc w:val="both"/>
        <w:rPr>
          <w:rFonts w:asciiTheme="minorHAnsi" w:hAnsiTheme="minorHAnsi"/>
        </w:rPr>
      </w:pPr>
      <w:r w:rsidRPr="00DF7BD1">
        <w:rPr>
          <w:rFonts w:asciiTheme="minorHAnsi" w:hAnsiTheme="minorHAnsi"/>
        </w:rPr>
        <w:t>7, 39, 13, 9, 25, 8, 22, 0, 2, 18, 2, 30, 7, 35, 12, 15,</w:t>
      </w:r>
      <w:r>
        <w:rPr>
          <w:rFonts w:asciiTheme="minorHAnsi" w:hAnsiTheme="minorHAnsi"/>
        </w:rPr>
        <w:t xml:space="preserve"> 8, 6, 5, 29, 0, 11, 39, 16, 15</w:t>
      </w:r>
    </w:p>
    <w:p w14:paraId="5E994448" w14:textId="77777777" w:rsidR="00613E64" w:rsidRPr="00BE79FA" w:rsidRDefault="00613E64" w:rsidP="00613E64">
      <w:pPr>
        <w:pStyle w:val="ListParagraph"/>
        <w:ind w:left="360"/>
        <w:jc w:val="both"/>
        <w:rPr>
          <w:rFonts w:asciiTheme="minorHAnsi" w:hAnsiTheme="minorHAnsi"/>
          <w:sz w:val="18"/>
        </w:rPr>
      </w:pPr>
    </w:p>
    <w:p w14:paraId="38DD76DE" w14:textId="77777777" w:rsidR="00613E64" w:rsidRDefault="00613E64" w:rsidP="006C72ED">
      <w:pPr>
        <w:pStyle w:val="ListParagraph"/>
        <w:numPr>
          <w:ilvl w:val="0"/>
          <w:numId w:val="99"/>
        </w:numPr>
        <w:jc w:val="both"/>
        <w:rPr>
          <w:rFonts w:asciiTheme="minorHAnsi" w:hAnsiTheme="minorHAnsi"/>
        </w:rPr>
      </w:pPr>
      <w:r>
        <w:rPr>
          <w:rFonts w:asciiTheme="minorHAnsi" w:hAnsiTheme="minorHAnsi"/>
        </w:rPr>
        <w:t xml:space="preserve">Enter this data in L1 (or some other list): </w:t>
      </w:r>
    </w:p>
    <w:p w14:paraId="2325EE07" w14:textId="77777777" w:rsidR="00613E64" w:rsidRPr="00BE79FA" w:rsidRDefault="00613E64" w:rsidP="00613E64">
      <w:pPr>
        <w:pStyle w:val="ListParagraph"/>
        <w:ind w:left="360"/>
        <w:jc w:val="both"/>
        <w:rPr>
          <w:rFonts w:asciiTheme="minorHAnsi" w:hAnsiTheme="minorHAnsi"/>
          <w:sz w:val="18"/>
        </w:rPr>
      </w:pPr>
    </w:p>
    <w:tbl>
      <w:tblPr>
        <w:tblStyle w:val="TableGrid"/>
        <w:tblW w:w="0" w:type="auto"/>
        <w:tblCellSpacing w:w="3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4610"/>
        <w:gridCol w:w="4764"/>
      </w:tblGrid>
      <w:tr w:rsidR="00613E64" w14:paraId="2DAB5AE9" w14:textId="77777777" w:rsidTr="002B3A87">
        <w:trPr>
          <w:tblCellSpacing w:w="36" w:type="dxa"/>
        </w:trPr>
        <w:tc>
          <w:tcPr>
            <w:tcW w:w="4502" w:type="dxa"/>
          </w:tcPr>
          <w:p w14:paraId="0129520C" w14:textId="77777777" w:rsidR="00613E64" w:rsidRDefault="00613E64" w:rsidP="006C72ED">
            <w:pPr>
              <w:pStyle w:val="ListParagraph"/>
              <w:numPr>
                <w:ilvl w:val="0"/>
                <w:numId w:val="100"/>
              </w:numPr>
              <w:jc w:val="both"/>
              <w:rPr>
                <w:rFonts w:asciiTheme="minorHAnsi" w:hAnsiTheme="minorHAnsi"/>
              </w:rPr>
            </w:pPr>
            <w:r w:rsidRPr="00DF7BD1">
              <w:rPr>
                <w:rFonts w:asciiTheme="minorHAnsi" w:hAnsiTheme="minorHAnsi"/>
              </w:rPr>
              <w:t xml:space="preserve">Choose: </w:t>
            </w:r>
            <w:r w:rsidRPr="0042760A">
              <w:rPr>
                <w:rFonts w:asciiTheme="minorHAnsi" w:hAnsiTheme="minorHAnsi"/>
                <w:i/>
              </w:rPr>
              <w:t>Stat Plot</w:t>
            </w:r>
            <w:r>
              <w:rPr>
                <w:rFonts w:asciiTheme="minorHAnsi" w:hAnsiTheme="minorHAnsi"/>
              </w:rPr>
              <w:t xml:space="preserve"> by pressing the </w:t>
            </w:r>
            <w:r w:rsidRPr="0042760A">
              <w:rPr>
                <w:rFonts w:asciiTheme="minorHAnsi" w:hAnsiTheme="minorHAnsi"/>
                <w:i/>
              </w:rPr>
              <w:t>2</w:t>
            </w:r>
            <w:r w:rsidRPr="0042760A">
              <w:rPr>
                <w:rFonts w:asciiTheme="minorHAnsi" w:hAnsiTheme="minorHAnsi"/>
                <w:i/>
                <w:vertAlign w:val="superscript"/>
              </w:rPr>
              <w:t>nd</w:t>
            </w:r>
            <w:r>
              <w:rPr>
                <w:rFonts w:asciiTheme="minorHAnsi" w:hAnsiTheme="minorHAnsi"/>
              </w:rPr>
              <w:t xml:space="preserve"> key</w:t>
            </w:r>
            <w:r w:rsidRPr="00DF7BD1">
              <w:rPr>
                <w:rFonts w:asciiTheme="minorHAnsi" w:hAnsiTheme="minorHAnsi"/>
              </w:rPr>
              <w:t xml:space="preserve"> </w:t>
            </w:r>
            <w:r>
              <w:rPr>
                <w:rFonts w:asciiTheme="minorHAnsi" w:hAnsiTheme="minorHAnsi"/>
              </w:rPr>
              <w:t xml:space="preserve">and then they </w:t>
            </w:r>
            <w:r w:rsidRPr="0042760A">
              <w:rPr>
                <w:rFonts w:asciiTheme="minorHAnsi" w:hAnsiTheme="minorHAnsi"/>
                <w:i/>
              </w:rPr>
              <w:t>Y=</w:t>
            </w:r>
            <w:r>
              <w:rPr>
                <w:rFonts w:asciiTheme="minorHAnsi" w:hAnsiTheme="minorHAnsi"/>
              </w:rPr>
              <w:t xml:space="preserve"> (upper left, top row) key.</w:t>
            </w:r>
          </w:p>
        </w:tc>
        <w:tc>
          <w:tcPr>
            <w:tcW w:w="4656" w:type="dxa"/>
          </w:tcPr>
          <w:p w14:paraId="293D3F1F" w14:textId="77777777" w:rsidR="00613E64" w:rsidRDefault="00613E64" w:rsidP="002B3A87">
            <w:pPr>
              <w:pStyle w:val="ListParagraph"/>
              <w:ind w:left="0"/>
              <w:jc w:val="both"/>
              <w:rPr>
                <w:rFonts w:asciiTheme="minorHAnsi" w:hAnsiTheme="minorHAnsi"/>
              </w:rPr>
            </w:pPr>
            <w:r>
              <w:rPr>
                <w:rFonts w:asciiTheme="minorHAnsi" w:hAnsiTheme="minorHAnsi"/>
                <w:noProof/>
                <w:snapToGrid/>
              </w:rPr>
              <w:drawing>
                <wp:inline distT="0" distB="0" distL="0" distR="0" wp14:anchorId="75E19633" wp14:editId="6A4C21AE">
                  <wp:extent cx="1828800" cy="1219200"/>
                  <wp:effectExtent l="0" t="0" r="0" b="0"/>
                  <wp:docPr id="75" name="Picture 75" descr="E:\Data-Classes\Math 2620 - Statistics\Text\Working-Summer 2013\new\tigraphs\h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E:\Data-Classes\Math 2620 - Statistics\Text\Working-Summer 2013\new\tigraphs\h1.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tc>
      </w:tr>
      <w:tr w:rsidR="00613E64" w14:paraId="1532E0DD" w14:textId="77777777" w:rsidTr="002B3A87">
        <w:trPr>
          <w:tblCellSpacing w:w="36" w:type="dxa"/>
        </w:trPr>
        <w:tc>
          <w:tcPr>
            <w:tcW w:w="4502" w:type="dxa"/>
          </w:tcPr>
          <w:p w14:paraId="21CB6909" w14:textId="77777777" w:rsidR="00613E64" w:rsidRDefault="00613E64" w:rsidP="006C72ED">
            <w:pPr>
              <w:pStyle w:val="ListParagraph"/>
              <w:numPr>
                <w:ilvl w:val="0"/>
                <w:numId w:val="100"/>
              </w:numPr>
              <w:jc w:val="both"/>
              <w:rPr>
                <w:rFonts w:asciiTheme="minorHAnsi" w:hAnsiTheme="minorHAnsi"/>
              </w:rPr>
            </w:pPr>
            <w:r>
              <w:rPr>
                <w:rFonts w:asciiTheme="minorHAnsi" w:hAnsiTheme="minorHAnsi"/>
              </w:rPr>
              <w:t xml:space="preserve">Press the </w:t>
            </w:r>
            <w:r>
              <w:rPr>
                <w:rFonts w:asciiTheme="minorHAnsi" w:hAnsiTheme="minorHAnsi"/>
                <w:i/>
              </w:rPr>
              <w:t>1</w:t>
            </w:r>
            <w:r>
              <w:rPr>
                <w:rFonts w:asciiTheme="minorHAnsi" w:hAnsiTheme="minorHAnsi"/>
              </w:rPr>
              <w:t xml:space="preserve"> key and then </w:t>
            </w:r>
            <w:r>
              <w:rPr>
                <w:rFonts w:asciiTheme="minorHAnsi" w:hAnsiTheme="minorHAnsi"/>
                <w:i/>
              </w:rPr>
              <w:t>Enter</w:t>
            </w:r>
            <w:r>
              <w:rPr>
                <w:rFonts w:asciiTheme="minorHAnsi" w:hAnsiTheme="minorHAnsi"/>
              </w:rPr>
              <w:t>.</w:t>
            </w:r>
          </w:p>
        </w:tc>
        <w:tc>
          <w:tcPr>
            <w:tcW w:w="4656" w:type="dxa"/>
          </w:tcPr>
          <w:p w14:paraId="13894BF0" w14:textId="77777777" w:rsidR="00613E64" w:rsidRDefault="00613E64" w:rsidP="002B3A87">
            <w:pPr>
              <w:pStyle w:val="ListParagraph"/>
              <w:tabs>
                <w:tab w:val="left" w:pos="990"/>
              </w:tabs>
              <w:ind w:left="0"/>
              <w:jc w:val="both"/>
              <w:rPr>
                <w:rFonts w:asciiTheme="minorHAnsi" w:hAnsiTheme="minorHAnsi"/>
              </w:rPr>
            </w:pPr>
            <w:r>
              <w:rPr>
                <w:rFonts w:asciiTheme="minorHAnsi" w:hAnsiTheme="minorHAnsi"/>
                <w:noProof/>
                <w:snapToGrid/>
              </w:rPr>
              <w:drawing>
                <wp:inline distT="0" distB="0" distL="0" distR="0" wp14:anchorId="6DD66F66" wp14:editId="567C9ECE">
                  <wp:extent cx="1828800" cy="1219200"/>
                  <wp:effectExtent l="0" t="0" r="0" b="0"/>
                  <wp:docPr id="76" name="Picture 76" descr="E:\Data-Classes\Math 2620 - Statistics\Text\Working-Summer 2013\new\tigraphs\h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E:\Data-Classes\Math 2620 - Statistics\Text\Working-Summer 2013\new\tigraphs\h2.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tc>
      </w:tr>
      <w:tr w:rsidR="00613E64" w14:paraId="524FCC0F" w14:textId="77777777" w:rsidTr="002B3A87">
        <w:trPr>
          <w:tblCellSpacing w:w="36" w:type="dxa"/>
        </w:trPr>
        <w:tc>
          <w:tcPr>
            <w:tcW w:w="4502" w:type="dxa"/>
          </w:tcPr>
          <w:p w14:paraId="5BE92FA0" w14:textId="77777777" w:rsidR="00613E64" w:rsidRDefault="00613E64" w:rsidP="006C72ED">
            <w:pPr>
              <w:pStyle w:val="ListParagraph"/>
              <w:numPr>
                <w:ilvl w:val="0"/>
                <w:numId w:val="100"/>
              </w:numPr>
              <w:jc w:val="both"/>
              <w:rPr>
                <w:rFonts w:asciiTheme="minorHAnsi" w:hAnsiTheme="minorHAnsi"/>
              </w:rPr>
            </w:pPr>
            <w:r>
              <w:rPr>
                <w:rFonts w:asciiTheme="minorHAnsi" w:hAnsiTheme="minorHAnsi"/>
              </w:rPr>
              <w:t xml:space="preserve">Use the left-arrow key to highlight </w:t>
            </w:r>
            <w:r>
              <w:rPr>
                <w:rFonts w:asciiTheme="minorHAnsi" w:hAnsiTheme="minorHAnsi"/>
                <w:i/>
              </w:rPr>
              <w:t>On</w:t>
            </w:r>
            <w:r w:rsidR="002B3A87">
              <w:rPr>
                <w:rFonts w:asciiTheme="minorHAnsi" w:hAnsiTheme="minorHAnsi"/>
              </w:rPr>
              <w:t xml:space="preserve">, if necessary, and press </w:t>
            </w:r>
            <w:r w:rsidR="002B3A87">
              <w:rPr>
                <w:rFonts w:asciiTheme="minorHAnsi" w:hAnsiTheme="minorHAnsi"/>
                <w:i/>
              </w:rPr>
              <w:t>Enter</w:t>
            </w:r>
            <w:r w:rsidR="002B3A87">
              <w:rPr>
                <w:rFonts w:asciiTheme="minorHAnsi" w:hAnsiTheme="minorHAnsi"/>
              </w:rPr>
              <w:t>.</w:t>
            </w:r>
          </w:p>
        </w:tc>
        <w:tc>
          <w:tcPr>
            <w:tcW w:w="4656" w:type="dxa"/>
          </w:tcPr>
          <w:p w14:paraId="1BD4EB33" w14:textId="77777777" w:rsidR="00613E64" w:rsidRDefault="00613E64" w:rsidP="002B3A87">
            <w:pPr>
              <w:pStyle w:val="ListParagraph"/>
              <w:tabs>
                <w:tab w:val="left" w:pos="990"/>
              </w:tabs>
              <w:ind w:left="0"/>
              <w:jc w:val="both"/>
              <w:rPr>
                <w:rFonts w:asciiTheme="minorHAnsi" w:hAnsiTheme="minorHAnsi"/>
                <w:noProof/>
                <w:snapToGrid/>
              </w:rPr>
            </w:pPr>
            <w:r>
              <w:rPr>
                <w:rFonts w:asciiTheme="minorHAnsi" w:hAnsiTheme="minorHAnsi"/>
                <w:noProof/>
                <w:snapToGrid/>
              </w:rPr>
              <w:drawing>
                <wp:inline distT="0" distB="0" distL="0" distR="0" wp14:anchorId="1CD75955" wp14:editId="0C8AD04C">
                  <wp:extent cx="1828800" cy="1219200"/>
                  <wp:effectExtent l="0" t="0" r="0" b="0"/>
                  <wp:docPr id="77" name="Picture 77" descr="E:\Data-Classes\Math 2620 - Statistics\Text\Working-Summer 2013\new\tigraphs\h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E:\Data-Classes\Math 2620 - Statistics\Text\Working-Summer 2013\new\tigraphs\h3.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tc>
      </w:tr>
      <w:tr w:rsidR="00613E64" w14:paraId="394B9F99" w14:textId="77777777" w:rsidTr="002B3A87">
        <w:trPr>
          <w:tblCellSpacing w:w="36" w:type="dxa"/>
        </w:trPr>
        <w:tc>
          <w:tcPr>
            <w:tcW w:w="4502" w:type="dxa"/>
          </w:tcPr>
          <w:p w14:paraId="5A542EB1" w14:textId="77777777" w:rsidR="00613E64" w:rsidRDefault="00613E64" w:rsidP="006C72ED">
            <w:pPr>
              <w:pStyle w:val="ListParagraph"/>
              <w:numPr>
                <w:ilvl w:val="0"/>
                <w:numId w:val="100"/>
              </w:numPr>
              <w:jc w:val="both"/>
              <w:rPr>
                <w:rFonts w:asciiTheme="minorHAnsi" w:hAnsiTheme="minorHAnsi"/>
              </w:rPr>
            </w:pPr>
            <w:r>
              <w:rPr>
                <w:rFonts w:asciiTheme="minorHAnsi" w:hAnsiTheme="minorHAnsi"/>
              </w:rPr>
              <w:t xml:space="preserve">Use the down-arrow key to move to </w:t>
            </w:r>
            <w:r>
              <w:rPr>
                <w:rFonts w:asciiTheme="minorHAnsi" w:hAnsiTheme="minorHAnsi"/>
                <w:i/>
              </w:rPr>
              <w:t>Type.</w:t>
            </w:r>
            <w:r>
              <w:rPr>
                <w:rFonts w:asciiTheme="minorHAnsi" w:hAnsiTheme="minorHAnsi"/>
              </w:rPr>
              <w:t xml:space="preserve"> Then use the right-arrow key to choose the </w:t>
            </w:r>
            <w:r w:rsidR="002B3A87" w:rsidRPr="00DF7BD1">
              <w:rPr>
                <w:rFonts w:asciiTheme="minorHAnsi" w:hAnsiTheme="minorHAnsi"/>
              </w:rPr>
              <w:t>first box plot icon (1</w:t>
            </w:r>
            <w:r w:rsidR="002B3A87" w:rsidRPr="00DF7BD1">
              <w:rPr>
                <w:rFonts w:asciiTheme="minorHAnsi" w:hAnsiTheme="minorHAnsi"/>
                <w:vertAlign w:val="superscript"/>
              </w:rPr>
              <w:t>st</w:t>
            </w:r>
            <w:r w:rsidR="002B3A87" w:rsidRPr="00DF7BD1">
              <w:rPr>
                <w:rFonts w:asciiTheme="minorHAnsi" w:hAnsiTheme="minorHAnsi"/>
              </w:rPr>
              <w:t xml:space="preserve"> item on second row</w:t>
            </w:r>
            <w:r>
              <w:rPr>
                <w:rFonts w:asciiTheme="minorHAnsi" w:hAnsiTheme="minorHAnsi"/>
              </w:rPr>
              <w:t xml:space="preserve">. Press </w:t>
            </w:r>
            <w:r>
              <w:rPr>
                <w:rFonts w:asciiTheme="minorHAnsi" w:hAnsiTheme="minorHAnsi"/>
                <w:i/>
              </w:rPr>
              <w:t>Enter</w:t>
            </w:r>
            <w:r>
              <w:rPr>
                <w:rFonts w:asciiTheme="minorHAnsi" w:hAnsiTheme="minorHAnsi"/>
              </w:rPr>
              <w:t>.</w:t>
            </w:r>
          </w:p>
        </w:tc>
        <w:tc>
          <w:tcPr>
            <w:tcW w:w="4656" w:type="dxa"/>
          </w:tcPr>
          <w:p w14:paraId="6A9034EF" w14:textId="77777777" w:rsidR="00613E64" w:rsidRDefault="002B3A87" w:rsidP="002B3A87">
            <w:pPr>
              <w:pStyle w:val="ListParagraph"/>
              <w:tabs>
                <w:tab w:val="left" w:pos="990"/>
              </w:tabs>
              <w:ind w:left="0"/>
              <w:jc w:val="both"/>
              <w:rPr>
                <w:rFonts w:asciiTheme="minorHAnsi" w:hAnsiTheme="minorHAnsi"/>
                <w:noProof/>
                <w:snapToGrid/>
              </w:rPr>
            </w:pPr>
            <w:r>
              <w:rPr>
                <w:rFonts w:asciiTheme="minorHAnsi" w:hAnsiTheme="minorHAnsi"/>
                <w:noProof/>
                <w:snapToGrid/>
              </w:rPr>
              <w:drawing>
                <wp:inline distT="0" distB="0" distL="0" distR="0" wp14:anchorId="6E24A784" wp14:editId="0F3B617A">
                  <wp:extent cx="1828800" cy="1221740"/>
                  <wp:effectExtent l="0" t="0" r="0" b="0"/>
                  <wp:docPr id="81" name="Picture 81" descr="E:\Data-Classes\Math 2620 - Statistics\Text\Working-Summer 2013\new\tigraphs\b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E:\Data-Classes\Math 2620 - Statistics\Text\Working-Summer 2013\new\tigraphs\b3.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828800" cy="1221740"/>
                          </a:xfrm>
                          <a:prstGeom prst="rect">
                            <a:avLst/>
                          </a:prstGeom>
                          <a:noFill/>
                          <a:ln>
                            <a:noFill/>
                          </a:ln>
                        </pic:spPr>
                      </pic:pic>
                    </a:graphicData>
                  </a:graphic>
                </wp:inline>
              </w:drawing>
            </w:r>
          </w:p>
        </w:tc>
      </w:tr>
      <w:tr w:rsidR="00613E64" w14:paraId="7398A2BE" w14:textId="77777777" w:rsidTr="002B3A87">
        <w:trPr>
          <w:tblCellSpacing w:w="36" w:type="dxa"/>
        </w:trPr>
        <w:tc>
          <w:tcPr>
            <w:tcW w:w="4502" w:type="dxa"/>
          </w:tcPr>
          <w:p w14:paraId="25368434" w14:textId="77777777" w:rsidR="00613E64" w:rsidRDefault="00613E64" w:rsidP="006C72ED">
            <w:pPr>
              <w:pStyle w:val="ListParagraph"/>
              <w:numPr>
                <w:ilvl w:val="0"/>
                <w:numId w:val="100"/>
              </w:numPr>
              <w:jc w:val="both"/>
              <w:rPr>
                <w:rFonts w:asciiTheme="minorHAnsi" w:hAnsiTheme="minorHAnsi"/>
              </w:rPr>
            </w:pPr>
            <w:r>
              <w:rPr>
                <w:rFonts w:asciiTheme="minorHAnsi" w:hAnsiTheme="minorHAnsi"/>
              </w:rPr>
              <w:t xml:space="preserve">Use the down-arrow key to move to </w:t>
            </w:r>
            <w:r>
              <w:rPr>
                <w:rFonts w:asciiTheme="minorHAnsi" w:hAnsiTheme="minorHAnsi"/>
                <w:i/>
              </w:rPr>
              <w:t>Xlist</w:t>
            </w:r>
            <w:r>
              <w:rPr>
                <w:rFonts w:asciiTheme="minorHAnsi" w:hAnsiTheme="minorHAnsi"/>
              </w:rPr>
              <w:t>. Enter the correct list if it is not already shown.</w:t>
            </w:r>
          </w:p>
        </w:tc>
        <w:tc>
          <w:tcPr>
            <w:tcW w:w="4656" w:type="dxa"/>
          </w:tcPr>
          <w:p w14:paraId="377A8DA4" w14:textId="77777777" w:rsidR="00613E64" w:rsidRDefault="00613E64" w:rsidP="002B3A87">
            <w:pPr>
              <w:pStyle w:val="ListParagraph"/>
              <w:tabs>
                <w:tab w:val="left" w:pos="990"/>
              </w:tabs>
              <w:ind w:left="0"/>
              <w:jc w:val="both"/>
              <w:rPr>
                <w:rFonts w:asciiTheme="minorHAnsi" w:hAnsiTheme="minorHAnsi"/>
                <w:noProof/>
                <w:snapToGrid/>
              </w:rPr>
            </w:pPr>
          </w:p>
        </w:tc>
      </w:tr>
      <w:tr w:rsidR="00613E64" w14:paraId="66C499A0" w14:textId="77777777" w:rsidTr="002B3A87">
        <w:trPr>
          <w:tblCellSpacing w:w="36" w:type="dxa"/>
        </w:trPr>
        <w:tc>
          <w:tcPr>
            <w:tcW w:w="4502" w:type="dxa"/>
          </w:tcPr>
          <w:p w14:paraId="41A84EE1" w14:textId="77777777" w:rsidR="00613E64" w:rsidRDefault="002B3A87" w:rsidP="006C72ED">
            <w:pPr>
              <w:pStyle w:val="ListParagraph"/>
              <w:numPr>
                <w:ilvl w:val="0"/>
                <w:numId w:val="100"/>
              </w:numPr>
              <w:jc w:val="both"/>
              <w:rPr>
                <w:rFonts w:asciiTheme="minorHAnsi" w:hAnsiTheme="minorHAnsi"/>
              </w:rPr>
            </w:pPr>
            <w:r>
              <w:rPr>
                <w:rFonts w:asciiTheme="minorHAnsi" w:hAnsiTheme="minorHAnsi"/>
              </w:rPr>
              <w:t xml:space="preserve">Ignore </w:t>
            </w:r>
            <w:r>
              <w:rPr>
                <w:rFonts w:asciiTheme="minorHAnsi" w:hAnsiTheme="minorHAnsi"/>
                <w:i/>
              </w:rPr>
              <w:t>Mark</w:t>
            </w:r>
            <w:r>
              <w:rPr>
                <w:rFonts w:asciiTheme="minorHAnsi" w:hAnsiTheme="minorHAnsi"/>
              </w:rPr>
              <w:t>, one should be selected. This is the symbol that will be used to display any outliers.</w:t>
            </w:r>
          </w:p>
        </w:tc>
        <w:tc>
          <w:tcPr>
            <w:tcW w:w="4656" w:type="dxa"/>
          </w:tcPr>
          <w:p w14:paraId="70E6F151" w14:textId="77777777" w:rsidR="00613E64" w:rsidRDefault="00613E64" w:rsidP="002B3A87">
            <w:pPr>
              <w:pStyle w:val="ListParagraph"/>
              <w:tabs>
                <w:tab w:val="left" w:pos="990"/>
              </w:tabs>
              <w:ind w:left="0"/>
              <w:jc w:val="both"/>
              <w:rPr>
                <w:rFonts w:asciiTheme="minorHAnsi" w:hAnsiTheme="minorHAnsi"/>
                <w:noProof/>
                <w:snapToGrid/>
              </w:rPr>
            </w:pPr>
          </w:p>
        </w:tc>
      </w:tr>
    </w:tbl>
    <w:p w14:paraId="1F4669DE" w14:textId="77777777" w:rsidR="002B3A87" w:rsidRDefault="002B3A87" w:rsidP="006C72ED">
      <w:pPr>
        <w:pStyle w:val="ListParagraph"/>
        <w:numPr>
          <w:ilvl w:val="0"/>
          <w:numId w:val="99"/>
        </w:numPr>
        <w:jc w:val="both"/>
        <w:rPr>
          <w:rFonts w:asciiTheme="minorHAnsi" w:hAnsiTheme="minorHAnsi"/>
        </w:rPr>
      </w:pPr>
      <w:r>
        <w:rPr>
          <w:rFonts w:asciiTheme="minorHAnsi" w:hAnsiTheme="minorHAnsi"/>
        </w:rPr>
        <w:lastRenderedPageBreak/>
        <w:t>Display the boxplot</w:t>
      </w:r>
    </w:p>
    <w:p w14:paraId="6B581BD9" w14:textId="77777777" w:rsidR="002B3A87" w:rsidRDefault="002B3A87" w:rsidP="002B3A87">
      <w:pPr>
        <w:pStyle w:val="ListParagraph"/>
        <w:ind w:left="360"/>
        <w:jc w:val="both"/>
        <w:rPr>
          <w:rFonts w:asciiTheme="minorHAnsi" w:hAnsiTheme="minorHAnsi"/>
        </w:rPr>
      </w:pPr>
    </w:p>
    <w:tbl>
      <w:tblPr>
        <w:tblStyle w:val="TableGrid"/>
        <w:tblW w:w="0" w:type="auto"/>
        <w:tblCellSpacing w:w="3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5407"/>
        <w:gridCol w:w="3967"/>
      </w:tblGrid>
      <w:tr w:rsidR="002B3A87" w14:paraId="0EF859A7" w14:textId="77777777" w:rsidTr="00BE79FA">
        <w:trPr>
          <w:tblCellSpacing w:w="36" w:type="dxa"/>
        </w:trPr>
        <w:tc>
          <w:tcPr>
            <w:tcW w:w="5299" w:type="dxa"/>
          </w:tcPr>
          <w:p w14:paraId="2E31487F" w14:textId="77777777" w:rsidR="002B3A87" w:rsidRDefault="002B3A87" w:rsidP="006C72ED">
            <w:pPr>
              <w:pStyle w:val="ListParagraph"/>
              <w:numPr>
                <w:ilvl w:val="0"/>
                <w:numId w:val="101"/>
              </w:numPr>
              <w:jc w:val="both"/>
              <w:rPr>
                <w:rFonts w:asciiTheme="minorHAnsi" w:hAnsiTheme="minorHAnsi"/>
              </w:rPr>
            </w:pPr>
            <w:r>
              <w:rPr>
                <w:rFonts w:asciiTheme="minorHAnsi" w:hAnsiTheme="minorHAnsi"/>
              </w:rPr>
              <w:t xml:space="preserve">Press the </w:t>
            </w:r>
            <w:r>
              <w:rPr>
                <w:rFonts w:asciiTheme="minorHAnsi" w:hAnsiTheme="minorHAnsi"/>
                <w:i/>
              </w:rPr>
              <w:t xml:space="preserve">Zoom </w:t>
            </w:r>
            <w:r>
              <w:rPr>
                <w:rFonts w:asciiTheme="minorHAnsi" w:hAnsiTheme="minorHAnsi"/>
              </w:rPr>
              <w:t xml:space="preserve">key (top row, middle). </w:t>
            </w:r>
          </w:p>
        </w:tc>
        <w:tc>
          <w:tcPr>
            <w:tcW w:w="3859" w:type="dxa"/>
          </w:tcPr>
          <w:p w14:paraId="33B702EF" w14:textId="77777777" w:rsidR="002B3A87" w:rsidRDefault="002B3A87" w:rsidP="002B3A87">
            <w:pPr>
              <w:pStyle w:val="ListParagraph"/>
              <w:ind w:left="0"/>
              <w:jc w:val="both"/>
              <w:rPr>
                <w:rFonts w:asciiTheme="minorHAnsi" w:hAnsiTheme="minorHAnsi"/>
              </w:rPr>
            </w:pPr>
            <w:r>
              <w:rPr>
                <w:rFonts w:asciiTheme="minorHAnsi" w:hAnsiTheme="minorHAnsi"/>
                <w:noProof/>
                <w:snapToGrid/>
              </w:rPr>
              <w:drawing>
                <wp:inline distT="0" distB="0" distL="0" distR="0" wp14:anchorId="2F9A5950" wp14:editId="4F61242F">
                  <wp:extent cx="1828800" cy="1219200"/>
                  <wp:effectExtent l="0" t="0" r="0" b="0"/>
                  <wp:docPr id="82" name="Picture 82" descr="E:\Data-Classes\Math 2620 - Statistics\Text\Working-Summer 2013\new\tigraphs\h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E:\Data-Classes\Math 2620 - Statistics\Text\Working-Summer 2013\new\tigraphs\h5.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tc>
      </w:tr>
      <w:tr w:rsidR="002B3A87" w14:paraId="3AF7F51D" w14:textId="77777777" w:rsidTr="00BE79FA">
        <w:trPr>
          <w:tblCellSpacing w:w="36" w:type="dxa"/>
        </w:trPr>
        <w:tc>
          <w:tcPr>
            <w:tcW w:w="5299" w:type="dxa"/>
          </w:tcPr>
          <w:p w14:paraId="68941270" w14:textId="77777777" w:rsidR="002B3A87" w:rsidRDefault="002B3A87" w:rsidP="006C72ED">
            <w:pPr>
              <w:pStyle w:val="ListParagraph"/>
              <w:numPr>
                <w:ilvl w:val="0"/>
                <w:numId w:val="101"/>
              </w:numPr>
              <w:jc w:val="both"/>
              <w:rPr>
                <w:rFonts w:asciiTheme="minorHAnsi" w:hAnsiTheme="minorHAnsi"/>
              </w:rPr>
            </w:pPr>
            <w:r>
              <w:rPr>
                <w:rFonts w:asciiTheme="minorHAnsi" w:hAnsiTheme="minorHAnsi"/>
              </w:rPr>
              <w:t>Use the down-arrow key to scroll down to 9 (ZoomStat).</w:t>
            </w:r>
          </w:p>
        </w:tc>
        <w:tc>
          <w:tcPr>
            <w:tcW w:w="3859" w:type="dxa"/>
          </w:tcPr>
          <w:p w14:paraId="13944A6D" w14:textId="77777777" w:rsidR="002B3A87" w:rsidRDefault="002B3A87" w:rsidP="002B3A87">
            <w:pPr>
              <w:pStyle w:val="ListParagraph"/>
              <w:tabs>
                <w:tab w:val="left" w:pos="990"/>
              </w:tabs>
              <w:ind w:left="0"/>
              <w:jc w:val="both"/>
              <w:rPr>
                <w:rFonts w:asciiTheme="minorHAnsi" w:hAnsiTheme="minorHAnsi"/>
              </w:rPr>
            </w:pPr>
            <w:r>
              <w:rPr>
                <w:rFonts w:asciiTheme="minorHAnsi" w:hAnsiTheme="minorHAnsi"/>
                <w:noProof/>
                <w:snapToGrid/>
              </w:rPr>
              <w:drawing>
                <wp:inline distT="0" distB="0" distL="0" distR="0" wp14:anchorId="74FC7047" wp14:editId="136C5280">
                  <wp:extent cx="1828800" cy="1219200"/>
                  <wp:effectExtent l="0" t="0" r="0" b="0"/>
                  <wp:docPr id="83" name="Picture 83" descr="E:\Data-Classes\Math 2620 - Statistics\Text\Working-Summer 2013\new\tigraphs\h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E:\Data-Classes\Math 2620 - Statistics\Text\Working-Summer 2013\new\tigraphs\h6.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tc>
      </w:tr>
      <w:tr w:rsidR="002B3A87" w14:paraId="0B46A625" w14:textId="77777777" w:rsidTr="00BE79FA">
        <w:trPr>
          <w:tblCellSpacing w:w="36" w:type="dxa"/>
        </w:trPr>
        <w:tc>
          <w:tcPr>
            <w:tcW w:w="5299" w:type="dxa"/>
          </w:tcPr>
          <w:p w14:paraId="5583383E" w14:textId="77777777" w:rsidR="002B3A87" w:rsidRDefault="002B3A87" w:rsidP="006C72ED">
            <w:pPr>
              <w:pStyle w:val="ListParagraph"/>
              <w:numPr>
                <w:ilvl w:val="0"/>
                <w:numId w:val="101"/>
              </w:numPr>
              <w:jc w:val="both"/>
              <w:rPr>
                <w:rFonts w:asciiTheme="minorHAnsi" w:hAnsiTheme="minorHAnsi"/>
              </w:rPr>
            </w:pPr>
            <w:r>
              <w:rPr>
                <w:rFonts w:asciiTheme="minorHAnsi" w:hAnsiTheme="minorHAnsi"/>
              </w:rPr>
              <w:t xml:space="preserve">Press </w:t>
            </w:r>
            <w:r>
              <w:rPr>
                <w:rFonts w:asciiTheme="minorHAnsi" w:hAnsiTheme="minorHAnsi"/>
                <w:i/>
              </w:rPr>
              <w:t>Enter</w:t>
            </w:r>
            <w:r>
              <w:rPr>
                <w:rFonts w:asciiTheme="minorHAnsi" w:hAnsiTheme="minorHAnsi"/>
              </w:rPr>
              <w:t>. The boxplot is displayed.</w:t>
            </w:r>
          </w:p>
        </w:tc>
        <w:tc>
          <w:tcPr>
            <w:tcW w:w="3859" w:type="dxa"/>
          </w:tcPr>
          <w:p w14:paraId="26119324" w14:textId="77777777" w:rsidR="002B3A87" w:rsidRDefault="002B3A87" w:rsidP="002B3A87">
            <w:pPr>
              <w:pStyle w:val="ListParagraph"/>
              <w:tabs>
                <w:tab w:val="left" w:pos="990"/>
              </w:tabs>
              <w:ind w:left="0"/>
              <w:jc w:val="both"/>
              <w:rPr>
                <w:rFonts w:asciiTheme="minorHAnsi" w:hAnsiTheme="minorHAnsi"/>
                <w:noProof/>
                <w:snapToGrid/>
              </w:rPr>
            </w:pPr>
            <w:r>
              <w:rPr>
                <w:rFonts w:asciiTheme="minorHAnsi" w:hAnsiTheme="minorHAnsi"/>
                <w:noProof/>
                <w:snapToGrid/>
              </w:rPr>
              <w:drawing>
                <wp:inline distT="0" distB="0" distL="0" distR="0" wp14:anchorId="77ABF7B4" wp14:editId="1B4A9952">
                  <wp:extent cx="1828800" cy="1221740"/>
                  <wp:effectExtent l="0" t="0" r="0" b="0"/>
                  <wp:docPr id="96" name="Picture 96" descr="E:\Data-Classes\Math 2620 - Statistics\Text\Working-Summer 2013\new\tigraphs\b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E:\Data-Classes\Math 2620 - Statistics\Text\Working-Summer 2013\new\tigraphs\b4.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828800" cy="1221740"/>
                          </a:xfrm>
                          <a:prstGeom prst="rect">
                            <a:avLst/>
                          </a:prstGeom>
                          <a:noFill/>
                          <a:ln>
                            <a:noFill/>
                          </a:ln>
                        </pic:spPr>
                      </pic:pic>
                    </a:graphicData>
                  </a:graphic>
                </wp:inline>
              </w:drawing>
            </w:r>
          </w:p>
        </w:tc>
      </w:tr>
    </w:tbl>
    <w:p w14:paraId="306099A8" w14:textId="77777777" w:rsidR="002B3A87" w:rsidRDefault="002B3A87" w:rsidP="002B3A87"/>
    <w:p w14:paraId="04F38F10" w14:textId="77777777" w:rsidR="002B3A87" w:rsidRDefault="002B3A87" w:rsidP="006C72ED">
      <w:pPr>
        <w:pStyle w:val="ListParagraph"/>
        <w:numPr>
          <w:ilvl w:val="0"/>
          <w:numId w:val="99"/>
        </w:numPr>
        <w:jc w:val="both"/>
        <w:rPr>
          <w:rFonts w:asciiTheme="minorHAnsi" w:hAnsiTheme="minorHAnsi"/>
        </w:rPr>
      </w:pPr>
      <w:r>
        <w:rPr>
          <w:rFonts w:asciiTheme="minorHAnsi" w:hAnsiTheme="minorHAnsi"/>
        </w:rPr>
        <w:t>Investigate the boxplot</w:t>
      </w:r>
    </w:p>
    <w:p w14:paraId="0EC401CD" w14:textId="77777777" w:rsidR="002B3A87" w:rsidRDefault="002B3A87" w:rsidP="002B3A87">
      <w:pPr>
        <w:pStyle w:val="ListParagraph"/>
        <w:ind w:left="360"/>
        <w:jc w:val="both"/>
        <w:rPr>
          <w:rFonts w:asciiTheme="minorHAnsi" w:hAnsiTheme="minorHAnsi"/>
        </w:rPr>
      </w:pPr>
    </w:p>
    <w:tbl>
      <w:tblPr>
        <w:tblStyle w:val="TableGrid"/>
        <w:tblW w:w="0" w:type="auto"/>
        <w:tblCellSpacing w:w="3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5407"/>
        <w:gridCol w:w="3967"/>
      </w:tblGrid>
      <w:tr w:rsidR="002B3A87" w14:paraId="0E41169D" w14:textId="77777777" w:rsidTr="00BE79FA">
        <w:trPr>
          <w:tblCellSpacing w:w="36" w:type="dxa"/>
        </w:trPr>
        <w:tc>
          <w:tcPr>
            <w:tcW w:w="5299" w:type="dxa"/>
          </w:tcPr>
          <w:p w14:paraId="1085D6AA" w14:textId="77777777" w:rsidR="002B3A87" w:rsidRDefault="002B3A87" w:rsidP="006C72ED">
            <w:pPr>
              <w:pStyle w:val="ListParagraph"/>
              <w:numPr>
                <w:ilvl w:val="0"/>
                <w:numId w:val="102"/>
              </w:numPr>
              <w:jc w:val="both"/>
              <w:rPr>
                <w:rFonts w:asciiTheme="minorHAnsi" w:hAnsiTheme="minorHAnsi"/>
              </w:rPr>
            </w:pPr>
            <w:r>
              <w:rPr>
                <w:rFonts w:asciiTheme="minorHAnsi" w:hAnsiTheme="minorHAnsi"/>
              </w:rPr>
              <w:t xml:space="preserve">Press the </w:t>
            </w:r>
            <w:r>
              <w:rPr>
                <w:rFonts w:asciiTheme="minorHAnsi" w:hAnsiTheme="minorHAnsi"/>
                <w:i/>
              </w:rPr>
              <w:t xml:space="preserve">Trace </w:t>
            </w:r>
            <w:r>
              <w:rPr>
                <w:rFonts w:asciiTheme="minorHAnsi" w:hAnsiTheme="minorHAnsi"/>
              </w:rPr>
              <w:t xml:space="preserve">key (top row). This will place an icon on the extreme left of the boxplot, either an outlier or the end point of the left whisker. </w:t>
            </w:r>
          </w:p>
          <w:p w14:paraId="7988EC48" w14:textId="77777777" w:rsidR="002B3A87" w:rsidRDefault="002B3A87" w:rsidP="002B3A87">
            <w:pPr>
              <w:pStyle w:val="ListParagraph"/>
              <w:ind w:left="360"/>
              <w:jc w:val="both"/>
              <w:rPr>
                <w:rFonts w:asciiTheme="minorHAnsi" w:hAnsiTheme="minorHAnsi"/>
              </w:rPr>
            </w:pPr>
          </w:p>
          <w:p w14:paraId="14DD6CA9" w14:textId="77777777" w:rsidR="002B3A87" w:rsidRDefault="002B3A87" w:rsidP="002B3A87">
            <w:pPr>
              <w:pStyle w:val="ListParagraph"/>
              <w:ind w:left="360"/>
              <w:jc w:val="both"/>
              <w:rPr>
                <w:rFonts w:asciiTheme="minorHAnsi" w:hAnsiTheme="minorHAnsi"/>
              </w:rPr>
            </w:pPr>
            <w:r>
              <w:rPr>
                <w:rFonts w:asciiTheme="minorHAnsi" w:hAnsiTheme="minorHAnsi"/>
              </w:rPr>
              <w:t>In this case, the text below tells us that endpoint of the left whisker is the minimum data value and has the value 0.</w:t>
            </w:r>
          </w:p>
        </w:tc>
        <w:tc>
          <w:tcPr>
            <w:tcW w:w="3859" w:type="dxa"/>
          </w:tcPr>
          <w:p w14:paraId="0D9E5575" w14:textId="77777777" w:rsidR="002B3A87" w:rsidRDefault="002B3A87" w:rsidP="002B3A87">
            <w:pPr>
              <w:pStyle w:val="ListParagraph"/>
              <w:ind w:left="0"/>
              <w:jc w:val="both"/>
              <w:rPr>
                <w:rFonts w:asciiTheme="minorHAnsi" w:hAnsiTheme="minorHAnsi"/>
              </w:rPr>
            </w:pPr>
            <w:r>
              <w:rPr>
                <w:rFonts w:asciiTheme="minorHAnsi" w:hAnsiTheme="minorHAnsi"/>
                <w:noProof/>
                <w:snapToGrid/>
              </w:rPr>
              <w:drawing>
                <wp:inline distT="0" distB="0" distL="0" distR="0" wp14:anchorId="0B503F49" wp14:editId="20988AF8">
                  <wp:extent cx="1828800" cy="1221740"/>
                  <wp:effectExtent l="0" t="0" r="0" b="0"/>
                  <wp:docPr id="97" name="Picture 97" descr="E:\Data-Classes\Math 2620 - Statistics\Text\Working-Summer 2013\new\tigraphs\b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E:\Data-Classes\Math 2620 - Statistics\Text\Working-Summer 2013\new\tigraphs\b5.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828800" cy="1221740"/>
                          </a:xfrm>
                          <a:prstGeom prst="rect">
                            <a:avLst/>
                          </a:prstGeom>
                          <a:noFill/>
                          <a:ln>
                            <a:noFill/>
                          </a:ln>
                        </pic:spPr>
                      </pic:pic>
                    </a:graphicData>
                  </a:graphic>
                </wp:inline>
              </w:drawing>
            </w:r>
          </w:p>
        </w:tc>
      </w:tr>
      <w:tr w:rsidR="002B3A87" w14:paraId="4491FD52" w14:textId="77777777" w:rsidTr="00BE79FA">
        <w:trPr>
          <w:tblCellSpacing w:w="36" w:type="dxa"/>
        </w:trPr>
        <w:tc>
          <w:tcPr>
            <w:tcW w:w="5299" w:type="dxa"/>
          </w:tcPr>
          <w:p w14:paraId="720D45D8" w14:textId="77777777" w:rsidR="002B3A87" w:rsidRDefault="002B3A87" w:rsidP="006C72ED">
            <w:pPr>
              <w:pStyle w:val="ListParagraph"/>
              <w:numPr>
                <w:ilvl w:val="0"/>
                <w:numId w:val="102"/>
              </w:numPr>
              <w:jc w:val="both"/>
              <w:rPr>
                <w:rFonts w:asciiTheme="minorHAnsi" w:hAnsiTheme="minorHAnsi"/>
              </w:rPr>
            </w:pPr>
            <w:r>
              <w:rPr>
                <w:rFonts w:asciiTheme="minorHAnsi" w:hAnsiTheme="minorHAnsi"/>
              </w:rPr>
              <w:t>Use the right-arrow key to scroll to the right. Information on the next item is displayed.</w:t>
            </w:r>
          </w:p>
          <w:p w14:paraId="023D743F" w14:textId="77777777" w:rsidR="002B3A87" w:rsidRDefault="002B3A87" w:rsidP="002B3A87">
            <w:pPr>
              <w:pStyle w:val="ListParagraph"/>
              <w:ind w:left="360"/>
              <w:jc w:val="both"/>
              <w:rPr>
                <w:rFonts w:asciiTheme="minorHAnsi" w:hAnsiTheme="minorHAnsi"/>
              </w:rPr>
            </w:pPr>
          </w:p>
          <w:p w14:paraId="0AA14345" w14:textId="77777777" w:rsidR="002B3A87" w:rsidRDefault="002B3A87" w:rsidP="002B3A87">
            <w:pPr>
              <w:pStyle w:val="ListParagraph"/>
              <w:ind w:left="360"/>
              <w:jc w:val="both"/>
              <w:rPr>
                <w:rFonts w:asciiTheme="minorHAnsi" w:hAnsiTheme="minorHAnsi"/>
              </w:rPr>
            </w:pPr>
            <w:r>
              <w:rPr>
                <w:rFonts w:asciiTheme="minorHAnsi" w:hAnsiTheme="minorHAnsi"/>
              </w:rPr>
              <w:t>In this case, the text below tells us that the first quartile is 6.5.</w:t>
            </w:r>
          </w:p>
        </w:tc>
        <w:tc>
          <w:tcPr>
            <w:tcW w:w="3859" w:type="dxa"/>
          </w:tcPr>
          <w:p w14:paraId="679E7240" w14:textId="77777777" w:rsidR="002B3A87" w:rsidRDefault="002B3A87" w:rsidP="002B3A87">
            <w:pPr>
              <w:pStyle w:val="ListParagraph"/>
              <w:tabs>
                <w:tab w:val="left" w:pos="990"/>
              </w:tabs>
              <w:ind w:left="0"/>
              <w:jc w:val="both"/>
              <w:rPr>
                <w:rFonts w:asciiTheme="minorHAnsi" w:hAnsiTheme="minorHAnsi"/>
              </w:rPr>
            </w:pPr>
            <w:r>
              <w:rPr>
                <w:rFonts w:asciiTheme="minorHAnsi" w:hAnsiTheme="minorHAnsi"/>
                <w:noProof/>
                <w:snapToGrid/>
              </w:rPr>
              <w:drawing>
                <wp:inline distT="0" distB="0" distL="0" distR="0" wp14:anchorId="1A2E2F56" wp14:editId="78DABE3F">
                  <wp:extent cx="1828800" cy="1221740"/>
                  <wp:effectExtent l="0" t="0" r="0" b="0"/>
                  <wp:docPr id="99" name="Picture 99" descr="E:\Data-Classes\Math 2620 - Statistics\Text\Working-Summer 2013\new\tigraphs\b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E:\Data-Classes\Math 2620 - Statistics\Text\Working-Summer 2013\new\tigraphs\b6.gi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828800" cy="1221740"/>
                          </a:xfrm>
                          <a:prstGeom prst="rect">
                            <a:avLst/>
                          </a:prstGeom>
                          <a:noFill/>
                          <a:ln>
                            <a:noFill/>
                          </a:ln>
                        </pic:spPr>
                      </pic:pic>
                    </a:graphicData>
                  </a:graphic>
                </wp:inline>
              </w:drawing>
            </w:r>
          </w:p>
        </w:tc>
      </w:tr>
      <w:tr w:rsidR="002B3A87" w14:paraId="319CB5FB" w14:textId="77777777" w:rsidTr="00BE79FA">
        <w:trPr>
          <w:tblCellSpacing w:w="36" w:type="dxa"/>
        </w:trPr>
        <w:tc>
          <w:tcPr>
            <w:tcW w:w="5299" w:type="dxa"/>
          </w:tcPr>
          <w:p w14:paraId="2FB01BEA" w14:textId="77777777" w:rsidR="002B3A87" w:rsidRDefault="002B3A87" w:rsidP="006C72ED">
            <w:pPr>
              <w:pStyle w:val="ListParagraph"/>
              <w:numPr>
                <w:ilvl w:val="0"/>
                <w:numId w:val="102"/>
              </w:numPr>
              <w:jc w:val="both"/>
              <w:rPr>
                <w:rFonts w:asciiTheme="minorHAnsi" w:hAnsiTheme="minorHAnsi"/>
              </w:rPr>
            </w:pPr>
            <w:r>
              <w:rPr>
                <w:rFonts w:asciiTheme="minorHAnsi" w:hAnsiTheme="minorHAnsi"/>
              </w:rPr>
              <w:t xml:space="preserve">Continue scrolling to the right to </w:t>
            </w:r>
            <w:r w:rsidR="006F7919">
              <w:rPr>
                <w:rFonts w:asciiTheme="minorHAnsi" w:hAnsiTheme="minorHAnsi"/>
              </w:rPr>
              <w:t>reveal the value of the median, third quartile, endpoint of the right whisker, and outliers if there are any.</w:t>
            </w:r>
          </w:p>
        </w:tc>
        <w:tc>
          <w:tcPr>
            <w:tcW w:w="3859" w:type="dxa"/>
          </w:tcPr>
          <w:p w14:paraId="122BB3C8" w14:textId="77777777" w:rsidR="002B3A87" w:rsidRDefault="002B3A87" w:rsidP="002B3A87">
            <w:pPr>
              <w:pStyle w:val="ListParagraph"/>
              <w:tabs>
                <w:tab w:val="left" w:pos="990"/>
              </w:tabs>
              <w:ind w:left="0"/>
              <w:jc w:val="both"/>
              <w:rPr>
                <w:rFonts w:asciiTheme="minorHAnsi" w:hAnsiTheme="minorHAnsi"/>
                <w:noProof/>
                <w:snapToGrid/>
              </w:rPr>
            </w:pPr>
          </w:p>
        </w:tc>
      </w:tr>
    </w:tbl>
    <w:p w14:paraId="63FE2C1B" w14:textId="77777777" w:rsidR="002B3A87" w:rsidRDefault="002B3A87" w:rsidP="002B3A87">
      <w:pPr>
        <w:pStyle w:val="ListParagraph"/>
        <w:ind w:left="360"/>
        <w:jc w:val="both"/>
        <w:rPr>
          <w:rFonts w:asciiTheme="minorHAnsi" w:hAnsiTheme="minorHAnsi"/>
        </w:rPr>
      </w:pPr>
    </w:p>
    <w:p w14:paraId="28EF046B" w14:textId="77777777" w:rsidR="002B3A87" w:rsidRDefault="002B3A87" w:rsidP="006C72ED">
      <w:pPr>
        <w:pStyle w:val="ListParagraph"/>
        <w:numPr>
          <w:ilvl w:val="0"/>
          <w:numId w:val="99"/>
        </w:numPr>
        <w:jc w:val="both"/>
        <w:rPr>
          <w:rFonts w:asciiTheme="minorHAnsi" w:hAnsiTheme="minorHAnsi"/>
        </w:rPr>
      </w:pPr>
      <w:r>
        <w:rPr>
          <w:rFonts w:asciiTheme="minorHAnsi" w:hAnsiTheme="minorHAnsi"/>
        </w:rPr>
        <w:t xml:space="preserve">Suppose I ask you to draw a </w:t>
      </w:r>
      <w:r w:rsidR="006F7919">
        <w:rPr>
          <w:rFonts w:asciiTheme="minorHAnsi" w:hAnsiTheme="minorHAnsi"/>
          <w:i/>
        </w:rPr>
        <w:t xml:space="preserve">boxplot </w:t>
      </w:r>
      <w:r w:rsidR="006F7919">
        <w:rPr>
          <w:rFonts w:asciiTheme="minorHAnsi" w:hAnsiTheme="minorHAnsi"/>
        </w:rPr>
        <w:t>with the axes properly labeled from this graph.</w:t>
      </w:r>
    </w:p>
    <w:p w14:paraId="748932F7" w14:textId="77777777" w:rsidR="002B3A87" w:rsidRPr="00554E12" w:rsidRDefault="002B3A87" w:rsidP="002B3A87">
      <w:pPr>
        <w:pStyle w:val="ListParagraph"/>
        <w:ind w:left="360"/>
        <w:jc w:val="both"/>
        <w:rPr>
          <w:rFonts w:asciiTheme="minorHAnsi" w:hAnsiTheme="minorHAnsi"/>
          <w:sz w:val="16"/>
        </w:rPr>
      </w:pPr>
    </w:p>
    <w:p w14:paraId="4E75337A" w14:textId="77777777" w:rsidR="002B3A87" w:rsidRDefault="002B3A87" w:rsidP="002B3A87">
      <w:pPr>
        <w:pStyle w:val="ListParagraph"/>
        <w:ind w:left="360"/>
        <w:jc w:val="both"/>
        <w:rPr>
          <w:rFonts w:asciiTheme="minorHAnsi" w:hAnsiTheme="minorHAnsi"/>
        </w:rPr>
      </w:pPr>
      <w:r>
        <w:rPr>
          <w:rFonts w:asciiTheme="minorHAnsi" w:hAnsiTheme="minorHAnsi"/>
        </w:rPr>
        <w:t xml:space="preserve">Tracing the </w:t>
      </w:r>
      <w:r w:rsidR="009D05DB">
        <w:rPr>
          <w:rFonts w:asciiTheme="minorHAnsi" w:hAnsiTheme="minorHAnsi"/>
        </w:rPr>
        <w:t xml:space="preserve">boxplot, </w:t>
      </w:r>
      <w:r>
        <w:rPr>
          <w:rFonts w:asciiTheme="minorHAnsi" w:hAnsiTheme="minorHAnsi"/>
        </w:rPr>
        <w:t xml:space="preserve">we </w:t>
      </w:r>
      <w:r w:rsidR="009D05DB">
        <w:rPr>
          <w:rFonts w:asciiTheme="minorHAnsi" w:hAnsiTheme="minorHAnsi"/>
        </w:rPr>
        <w:t>arrive at:</w:t>
      </w:r>
    </w:p>
    <w:p w14:paraId="0144B201" w14:textId="77777777" w:rsidR="002B3A87" w:rsidRDefault="002B3A87" w:rsidP="002B3A87">
      <w:pPr>
        <w:pStyle w:val="ListParagraph"/>
        <w:ind w:left="360"/>
        <w:jc w:val="both"/>
        <w:rPr>
          <w:rFonts w:asciiTheme="minorHAnsi" w:hAnsiTheme="minorHAnsi"/>
        </w:rPr>
      </w:pPr>
    </w:p>
    <w:p w14:paraId="436D8C4E" w14:textId="77777777" w:rsidR="006F7919" w:rsidRDefault="006F7919" w:rsidP="002B3A87">
      <w:pPr>
        <w:pStyle w:val="ListParagraph"/>
        <w:ind w:left="360"/>
        <w:jc w:val="both"/>
        <w:rPr>
          <w:rFonts w:asciiTheme="minorHAnsi" w:hAnsiTheme="minorHAnsi"/>
        </w:rPr>
      </w:pPr>
      <w:r>
        <w:rPr>
          <w:rFonts w:asciiTheme="minorHAnsi" w:hAnsiTheme="minorHAnsi"/>
          <w:noProof/>
          <w:snapToGrid/>
        </w:rPr>
        <w:drawing>
          <wp:inline distT="0" distB="0" distL="0" distR="0" wp14:anchorId="741735CC" wp14:editId="3977C0F4">
            <wp:extent cx="5943600" cy="1153023"/>
            <wp:effectExtent l="0" t="0" r="0" b="9525"/>
            <wp:docPr id="101" name="Picture 101" descr="E:\Data-Classes\Math 2620 - Statistics\Text\Working-Summer 2013\new\tigraphs\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E:\Data-Classes\Math 2620 - Statistics\Text\Working-Summer 2013\new\tigraphs\bb.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943600" cy="1153023"/>
                    </a:xfrm>
                    <a:prstGeom prst="rect">
                      <a:avLst/>
                    </a:prstGeom>
                    <a:noFill/>
                    <a:ln>
                      <a:noFill/>
                    </a:ln>
                  </pic:spPr>
                </pic:pic>
              </a:graphicData>
            </a:graphic>
          </wp:inline>
        </w:drawing>
      </w:r>
    </w:p>
    <w:p w14:paraId="5CAC722A" w14:textId="77777777" w:rsidR="002B3A87" w:rsidRDefault="002B3A87" w:rsidP="002B3A87">
      <w:pPr>
        <w:pStyle w:val="ListParagraph"/>
        <w:jc w:val="both"/>
        <w:rPr>
          <w:rFonts w:asciiTheme="minorHAnsi" w:hAnsiTheme="minorHAnsi"/>
        </w:rPr>
      </w:pPr>
    </w:p>
    <w:p w14:paraId="5EA494CA" w14:textId="77777777" w:rsidR="002B3A87" w:rsidRDefault="002B3A87" w:rsidP="002B3A87">
      <w:pPr>
        <w:pStyle w:val="ListParagraph"/>
        <w:ind w:left="360"/>
        <w:jc w:val="both"/>
        <w:rPr>
          <w:rFonts w:asciiTheme="minorHAnsi" w:hAnsiTheme="minorHAnsi"/>
        </w:rPr>
      </w:pPr>
    </w:p>
    <w:p w14:paraId="6AECF9EC" w14:textId="77777777" w:rsidR="002B3A87" w:rsidRDefault="002B3A87" w:rsidP="006C72ED">
      <w:pPr>
        <w:pStyle w:val="ListParagraph"/>
        <w:numPr>
          <w:ilvl w:val="0"/>
          <w:numId w:val="99"/>
        </w:numPr>
        <w:jc w:val="both"/>
        <w:rPr>
          <w:rFonts w:asciiTheme="minorHAnsi" w:hAnsiTheme="minorHAnsi"/>
        </w:rPr>
      </w:pPr>
      <w:r>
        <w:rPr>
          <w:rFonts w:asciiTheme="minorHAnsi" w:hAnsiTheme="minorHAnsi"/>
        </w:rPr>
        <w:t>If you graph does not display correctly, try these things to fix it:</w:t>
      </w:r>
    </w:p>
    <w:p w14:paraId="203CCC32" w14:textId="77777777" w:rsidR="002B3A87" w:rsidRPr="00554E12" w:rsidRDefault="002B3A87" w:rsidP="002B3A87">
      <w:pPr>
        <w:rPr>
          <w:rFonts w:asciiTheme="minorHAnsi" w:hAnsiTheme="minorHAnsi"/>
          <w:sz w:val="16"/>
        </w:rPr>
      </w:pPr>
    </w:p>
    <w:tbl>
      <w:tblPr>
        <w:tblStyle w:val="TableGrid"/>
        <w:tblW w:w="0" w:type="auto"/>
        <w:tblCellSpacing w:w="3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4610"/>
        <w:gridCol w:w="4764"/>
      </w:tblGrid>
      <w:tr w:rsidR="002B3A87" w14:paraId="4260CEFB" w14:textId="77777777" w:rsidTr="002B3A87">
        <w:trPr>
          <w:tblCellSpacing w:w="36" w:type="dxa"/>
        </w:trPr>
        <w:tc>
          <w:tcPr>
            <w:tcW w:w="4502" w:type="dxa"/>
          </w:tcPr>
          <w:p w14:paraId="57725E93" w14:textId="77777777" w:rsidR="002B3A87" w:rsidRDefault="002B3A87" w:rsidP="006C72ED">
            <w:pPr>
              <w:pStyle w:val="ListParagraph"/>
              <w:numPr>
                <w:ilvl w:val="0"/>
                <w:numId w:val="117"/>
              </w:numPr>
              <w:jc w:val="both"/>
              <w:rPr>
                <w:rFonts w:asciiTheme="minorHAnsi" w:hAnsiTheme="minorHAnsi"/>
              </w:rPr>
            </w:pPr>
            <w:r>
              <w:rPr>
                <w:rFonts w:asciiTheme="minorHAnsi" w:hAnsiTheme="minorHAnsi"/>
              </w:rPr>
              <w:t xml:space="preserve">Press the </w:t>
            </w:r>
            <w:r>
              <w:rPr>
                <w:rFonts w:asciiTheme="minorHAnsi" w:hAnsiTheme="minorHAnsi"/>
                <w:i/>
              </w:rPr>
              <w:t xml:space="preserve">Y= </w:t>
            </w:r>
            <w:r>
              <w:rPr>
                <w:rFonts w:asciiTheme="minorHAnsi" w:hAnsiTheme="minorHAnsi"/>
              </w:rPr>
              <w:t>key (top row). There should be nothing to the right of any of the equals signs. If there is, delete it.</w:t>
            </w:r>
          </w:p>
          <w:p w14:paraId="59A30105" w14:textId="77777777" w:rsidR="002B3A87" w:rsidRDefault="002B3A87" w:rsidP="002B3A87">
            <w:pPr>
              <w:pStyle w:val="ListParagraph"/>
              <w:ind w:left="360"/>
              <w:jc w:val="both"/>
              <w:rPr>
                <w:rFonts w:asciiTheme="minorHAnsi" w:hAnsiTheme="minorHAnsi"/>
              </w:rPr>
            </w:pPr>
          </w:p>
          <w:p w14:paraId="5D6B11EE" w14:textId="77777777" w:rsidR="002B3A87" w:rsidRDefault="002B3A87" w:rsidP="002B3A87">
            <w:pPr>
              <w:pStyle w:val="ListParagraph"/>
              <w:ind w:left="360"/>
              <w:jc w:val="both"/>
              <w:rPr>
                <w:rFonts w:asciiTheme="minorHAnsi" w:hAnsiTheme="minorHAnsi"/>
              </w:rPr>
            </w:pPr>
          </w:p>
        </w:tc>
        <w:tc>
          <w:tcPr>
            <w:tcW w:w="4656" w:type="dxa"/>
          </w:tcPr>
          <w:p w14:paraId="6F9BADA0" w14:textId="77777777" w:rsidR="002B3A87" w:rsidRDefault="002B3A87" w:rsidP="002B3A87">
            <w:pPr>
              <w:pStyle w:val="ListParagraph"/>
              <w:ind w:left="0"/>
              <w:jc w:val="both"/>
              <w:rPr>
                <w:rFonts w:asciiTheme="minorHAnsi" w:hAnsiTheme="minorHAnsi"/>
              </w:rPr>
            </w:pPr>
            <w:r>
              <w:rPr>
                <w:rFonts w:asciiTheme="minorHAnsi" w:hAnsiTheme="minorHAnsi"/>
                <w:noProof/>
                <w:snapToGrid/>
              </w:rPr>
              <w:drawing>
                <wp:inline distT="0" distB="0" distL="0" distR="0" wp14:anchorId="0530EBA6" wp14:editId="40CCE37F">
                  <wp:extent cx="1828800" cy="1219200"/>
                  <wp:effectExtent l="0" t="0" r="0" b="0"/>
                  <wp:docPr id="94" name="Picture 94" descr="E:\Data-Classes\Math 2620 - Statistics\Text\Working-Summer 2013\new\tigraphs\h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Data-Classes\Math 2620 - Statistics\Text\Working-Summer 2013\new\tigraphs\h13.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tc>
      </w:tr>
      <w:tr w:rsidR="002B3A87" w14:paraId="3DC32714" w14:textId="77777777" w:rsidTr="002B3A87">
        <w:trPr>
          <w:tblCellSpacing w:w="36" w:type="dxa"/>
        </w:trPr>
        <w:tc>
          <w:tcPr>
            <w:tcW w:w="4502" w:type="dxa"/>
          </w:tcPr>
          <w:p w14:paraId="16F156C4" w14:textId="77777777" w:rsidR="002B3A87" w:rsidRDefault="002B3A87" w:rsidP="006C72ED">
            <w:pPr>
              <w:pStyle w:val="ListParagraph"/>
              <w:numPr>
                <w:ilvl w:val="0"/>
                <w:numId w:val="117"/>
              </w:numPr>
              <w:jc w:val="both"/>
              <w:rPr>
                <w:rFonts w:asciiTheme="minorHAnsi" w:hAnsiTheme="minorHAnsi"/>
              </w:rPr>
            </w:pPr>
            <w:r>
              <w:rPr>
                <w:rFonts w:asciiTheme="minorHAnsi" w:hAnsiTheme="minorHAnsi"/>
              </w:rPr>
              <w:t xml:space="preserve">Choose </w:t>
            </w:r>
            <w:r>
              <w:rPr>
                <w:rFonts w:asciiTheme="minorHAnsi" w:hAnsiTheme="minorHAnsi"/>
                <w:i/>
              </w:rPr>
              <w:t xml:space="preserve">Stat Plot </w:t>
            </w:r>
            <w:r>
              <w:rPr>
                <w:rFonts w:asciiTheme="minorHAnsi" w:hAnsiTheme="minorHAnsi"/>
              </w:rPr>
              <w:t xml:space="preserve">by pressing the </w:t>
            </w:r>
            <w:r>
              <w:rPr>
                <w:rFonts w:asciiTheme="minorHAnsi" w:hAnsiTheme="minorHAnsi"/>
                <w:i/>
              </w:rPr>
              <w:t>2</w:t>
            </w:r>
            <w:r w:rsidRPr="00CF5EC4">
              <w:rPr>
                <w:rFonts w:asciiTheme="minorHAnsi" w:hAnsiTheme="minorHAnsi"/>
                <w:i/>
                <w:vertAlign w:val="superscript"/>
              </w:rPr>
              <w:t>nd</w:t>
            </w:r>
            <w:r>
              <w:rPr>
                <w:rFonts w:asciiTheme="minorHAnsi" w:hAnsiTheme="minorHAnsi"/>
                <w:i/>
              </w:rPr>
              <w:t xml:space="preserve"> </w:t>
            </w:r>
            <w:r>
              <w:rPr>
                <w:rFonts w:asciiTheme="minorHAnsi" w:hAnsiTheme="minorHAnsi"/>
              </w:rPr>
              <w:t xml:space="preserve">key and then the </w:t>
            </w:r>
            <w:r>
              <w:rPr>
                <w:rFonts w:asciiTheme="minorHAnsi" w:hAnsiTheme="minorHAnsi"/>
                <w:i/>
              </w:rPr>
              <w:t xml:space="preserve">Y= </w:t>
            </w:r>
            <w:r>
              <w:rPr>
                <w:rFonts w:asciiTheme="minorHAnsi" w:hAnsiTheme="minorHAnsi"/>
              </w:rPr>
              <w:t xml:space="preserve">key. Make sure Plot 1 is </w:t>
            </w:r>
            <w:r>
              <w:rPr>
                <w:rFonts w:asciiTheme="minorHAnsi" w:hAnsiTheme="minorHAnsi"/>
                <w:i/>
              </w:rPr>
              <w:t xml:space="preserve">On </w:t>
            </w:r>
            <w:r>
              <w:rPr>
                <w:rFonts w:asciiTheme="minorHAnsi" w:hAnsiTheme="minorHAnsi"/>
              </w:rPr>
              <w:t xml:space="preserve">and all other Plots are </w:t>
            </w:r>
            <w:r>
              <w:rPr>
                <w:rFonts w:asciiTheme="minorHAnsi" w:hAnsiTheme="minorHAnsi"/>
                <w:i/>
              </w:rPr>
              <w:t>Off</w:t>
            </w:r>
            <w:r>
              <w:rPr>
                <w:rFonts w:asciiTheme="minorHAnsi" w:hAnsiTheme="minorHAnsi"/>
              </w:rPr>
              <w:t>.</w:t>
            </w:r>
          </w:p>
          <w:p w14:paraId="439A600A" w14:textId="77777777" w:rsidR="002B3A87" w:rsidRPr="00990663" w:rsidRDefault="002B3A87" w:rsidP="002B3A87">
            <w:pPr>
              <w:pStyle w:val="ListParagraph"/>
              <w:ind w:left="360"/>
              <w:jc w:val="both"/>
              <w:rPr>
                <w:rFonts w:asciiTheme="minorHAnsi" w:hAnsiTheme="minorHAnsi"/>
              </w:rPr>
            </w:pPr>
          </w:p>
        </w:tc>
        <w:tc>
          <w:tcPr>
            <w:tcW w:w="4656" w:type="dxa"/>
          </w:tcPr>
          <w:p w14:paraId="14633A60" w14:textId="77777777" w:rsidR="002B3A87" w:rsidRDefault="002B3A87" w:rsidP="002B3A87">
            <w:pPr>
              <w:pStyle w:val="ListParagraph"/>
              <w:tabs>
                <w:tab w:val="left" w:pos="990"/>
              </w:tabs>
              <w:ind w:left="0"/>
              <w:jc w:val="both"/>
              <w:rPr>
                <w:rFonts w:asciiTheme="minorHAnsi" w:hAnsiTheme="minorHAnsi"/>
              </w:rPr>
            </w:pPr>
            <w:r>
              <w:rPr>
                <w:rFonts w:asciiTheme="minorHAnsi" w:hAnsiTheme="minorHAnsi"/>
                <w:noProof/>
                <w:snapToGrid/>
              </w:rPr>
              <w:drawing>
                <wp:inline distT="0" distB="0" distL="0" distR="0" wp14:anchorId="2A53EC87" wp14:editId="70A5B289">
                  <wp:extent cx="1828800" cy="1219200"/>
                  <wp:effectExtent l="0" t="0" r="0" b="0"/>
                  <wp:docPr id="95" name="Picture 95" descr="E:\Data-Classes\Math 2620 - Statistics\Text\Working-Summer 2013\new\tigraphs\h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E:\Data-Classes\Math 2620 - Statistics\Text\Working-Summer 2013\new\tigraphs\h14.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tc>
      </w:tr>
    </w:tbl>
    <w:p w14:paraId="02BEF892" w14:textId="77777777" w:rsidR="002B3A87" w:rsidRPr="00DF7BD1" w:rsidRDefault="002B3A87" w:rsidP="002B3A87">
      <w:pPr>
        <w:rPr>
          <w:rFonts w:asciiTheme="minorHAnsi" w:hAnsiTheme="minorHAnsi"/>
        </w:rPr>
      </w:pPr>
    </w:p>
    <w:p w14:paraId="7352A565" w14:textId="77777777" w:rsidR="00ED787B" w:rsidRPr="00DF7BD1" w:rsidRDefault="00ED787B" w:rsidP="00ED787B">
      <w:pPr>
        <w:jc w:val="both"/>
        <w:rPr>
          <w:rFonts w:asciiTheme="minorHAnsi" w:hAnsiTheme="minorHAnsi"/>
        </w:rPr>
      </w:pPr>
    </w:p>
    <w:p w14:paraId="44A001EA" w14:textId="77777777" w:rsidR="00ED787B" w:rsidRPr="007452B7" w:rsidRDefault="00ED787B" w:rsidP="00ED787B">
      <w:pPr>
        <w:shd w:val="clear" w:color="auto" w:fill="B8CCE4" w:themeFill="accent1" w:themeFillTint="66"/>
        <w:rPr>
          <w:rFonts w:asciiTheme="minorHAnsi" w:hAnsiTheme="minorHAnsi"/>
          <w:b/>
          <w:sz w:val="32"/>
          <w:szCs w:val="32"/>
        </w:rPr>
      </w:pPr>
      <w:r w:rsidRPr="007452B7">
        <w:rPr>
          <w:rFonts w:asciiTheme="minorHAnsi" w:hAnsiTheme="minorHAnsi"/>
          <w:b/>
          <w:sz w:val="32"/>
          <w:szCs w:val="32"/>
        </w:rPr>
        <w:t>Homework 2.1</w:t>
      </w:r>
      <w:r>
        <w:rPr>
          <w:rFonts w:asciiTheme="minorHAnsi" w:hAnsiTheme="minorHAnsi"/>
          <w:b/>
          <w:sz w:val="32"/>
          <w:szCs w:val="32"/>
        </w:rPr>
        <w:t>5</w:t>
      </w:r>
    </w:p>
    <w:p w14:paraId="49763FE7" w14:textId="77777777" w:rsidR="00ED787B" w:rsidRPr="00DF7BD1" w:rsidRDefault="00ED787B" w:rsidP="00ED787B">
      <w:pPr>
        <w:rPr>
          <w:rFonts w:asciiTheme="minorHAnsi" w:hAnsiTheme="minorHAnsi"/>
        </w:rPr>
      </w:pPr>
    </w:p>
    <w:p w14:paraId="587E6F36" w14:textId="77777777" w:rsidR="00ED787B" w:rsidRPr="00DF7BD1" w:rsidRDefault="00ED787B" w:rsidP="006C72ED">
      <w:pPr>
        <w:numPr>
          <w:ilvl w:val="0"/>
          <w:numId w:val="62"/>
        </w:numPr>
        <w:jc w:val="both"/>
        <w:rPr>
          <w:rFonts w:asciiTheme="minorHAnsi" w:hAnsiTheme="minorHAnsi"/>
        </w:rPr>
      </w:pPr>
      <w:r w:rsidRPr="00DF7BD1">
        <w:rPr>
          <w:rFonts w:asciiTheme="minorHAnsi" w:hAnsiTheme="minorHAnsi"/>
        </w:rPr>
        <w:t xml:space="preserve">Consider the data from Homework 2.3. Use your calculator to make a box plot of each data set. </w:t>
      </w:r>
    </w:p>
    <w:p w14:paraId="057D52D9" w14:textId="77777777" w:rsidR="00ED787B" w:rsidRPr="00DF7BD1" w:rsidRDefault="00ED787B" w:rsidP="00ED787B">
      <w:pPr>
        <w:rPr>
          <w:rFonts w:asciiTheme="minorHAnsi" w:hAnsiTheme="minorHAnsi"/>
        </w:rPr>
      </w:pPr>
    </w:p>
    <w:p w14:paraId="33DFF559" w14:textId="77777777" w:rsidR="00BE79FA" w:rsidRDefault="00BE79FA">
      <w:pPr>
        <w:widowControl/>
        <w:spacing w:after="200" w:line="276" w:lineRule="auto"/>
        <w:rPr>
          <w:rFonts w:asciiTheme="minorHAnsi" w:hAnsiTheme="minorHAnsi"/>
          <w:b/>
          <w:sz w:val="32"/>
          <w:szCs w:val="32"/>
        </w:rPr>
      </w:pPr>
      <w:r>
        <w:rPr>
          <w:rFonts w:asciiTheme="minorHAnsi" w:hAnsiTheme="minorHAnsi"/>
          <w:b/>
          <w:sz w:val="32"/>
          <w:szCs w:val="32"/>
        </w:rPr>
        <w:br w:type="page"/>
      </w:r>
    </w:p>
    <w:p w14:paraId="5AF39C86" w14:textId="77777777" w:rsidR="00ED787B" w:rsidRPr="007452B7" w:rsidRDefault="00ED787B" w:rsidP="00ED787B">
      <w:pPr>
        <w:shd w:val="clear" w:color="auto" w:fill="B8CCE4" w:themeFill="accent1" w:themeFillTint="66"/>
        <w:rPr>
          <w:rFonts w:asciiTheme="minorHAnsi" w:hAnsiTheme="minorHAnsi"/>
          <w:b/>
          <w:sz w:val="32"/>
          <w:szCs w:val="32"/>
        </w:rPr>
      </w:pPr>
      <w:r w:rsidRPr="00DF7BD1">
        <w:rPr>
          <w:rFonts w:asciiTheme="minorHAnsi" w:hAnsiTheme="minorHAnsi"/>
          <w:b/>
          <w:sz w:val="32"/>
          <w:szCs w:val="32"/>
        </w:rPr>
        <w:lastRenderedPageBreak/>
        <w:t>2.</w:t>
      </w:r>
      <w:r>
        <w:rPr>
          <w:rFonts w:asciiTheme="minorHAnsi" w:hAnsiTheme="minorHAnsi"/>
          <w:b/>
          <w:sz w:val="32"/>
          <w:szCs w:val="32"/>
        </w:rPr>
        <w:t>20</w:t>
      </w:r>
      <w:r w:rsidRPr="00DF7BD1">
        <w:rPr>
          <w:rFonts w:asciiTheme="minorHAnsi" w:hAnsiTheme="minorHAnsi"/>
          <w:b/>
          <w:sz w:val="32"/>
          <w:szCs w:val="32"/>
        </w:rPr>
        <w:t xml:space="preserve"> – </w:t>
      </w:r>
      <w:r>
        <w:rPr>
          <w:rFonts w:asciiTheme="minorHAnsi" w:hAnsiTheme="minorHAnsi"/>
          <w:b/>
          <w:sz w:val="32"/>
          <w:szCs w:val="32"/>
        </w:rPr>
        <w:t>Z-scores</w:t>
      </w:r>
    </w:p>
    <w:p w14:paraId="4EC895B9" w14:textId="77777777" w:rsidR="00ED787B" w:rsidRPr="00DF7BD1" w:rsidRDefault="00ED787B" w:rsidP="00ED787B">
      <w:pPr>
        <w:rPr>
          <w:rFonts w:asciiTheme="minorHAnsi" w:hAnsiTheme="minorHAnsi"/>
        </w:rPr>
      </w:pPr>
    </w:p>
    <w:p w14:paraId="0024BA45" w14:textId="77777777" w:rsidR="00ED787B" w:rsidRPr="00915DC4" w:rsidRDefault="00ED787B" w:rsidP="006C72ED">
      <w:pPr>
        <w:pStyle w:val="ListParagraph"/>
        <w:numPr>
          <w:ilvl w:val="0"/>
          <w:numId w:val="83"/>
        </w:numPr>
        <w:tabs>
          <w:tab w:val="left" w:pos="-720"/>
        </w:tabs>
        <w:jc w:val="both"/>
        <w:rPr>
          <w:rFonts w:asciiTheme="minorHAnsi" w:hAnsiTheme="minorHAnsi"/>
        </w:rPr>
      </w:pPr>
      <w:r w:rsidRPr="00915DC4">
        <w:rPr>
          <w:rFonts w:asciiTheme="minorHAnsi" w:hAnsiTheme="minorHAnsi"/>
          <w:b/>
        </w:rPr>
        <w:t xml:space="preserve">Z-score – </w:t>
      </w:r>
      <w:r w:rsidRPr="00915DC4">
        <w:rPr>
          <w:rFonts w:asciiTheme="minorHAnsi" w:hAnsiTheme="minorHAnsi"/>
        </w:rPr>
        <w:t xml:space="preserve">A z-score can be calculated for each data value. It is a way of </w:t>
      </w:r>
      <w:r w:rsidRPr="00915DC4">
        <w:rPr>
          <w:rFonts w:asciiTheme="minorHAnsi" w:hAnsiTheme="minorHAnsi"/>
          <w:i/>
        </w:rPr>
        <w:t xml:space="preserve">standardizing </w:t>
      </w:r>
      <w:r w:rsidRPr="00915DC4">
        <w:rPr>
          <w:rFonts w:asciiTheme="minorHAnsi" w:hAnsiTheme="minorHAnsi"/>
        </w:rPr>
        <w:t>a data value so that we can get a relative view of how large or small it is. If you calculate the z-score for each item in a sample, then the resulting z-scores will have mean 0 and standard deviation 1. In general, we can calculate a z-score for each data value:</w:t>
      </w:r>
    </w:p>
    <w:p w14:paraId="1C0A974D" w14:textId="77777777" w:rsidR="00ED787B" w:rsidRDefault="00652E69" w:rsidP="00ED787B">
      <w:pPr>
        <w:tabs>
          <w:tab w:val="left" w:pos="-720"/>
          <w:tab w:val="num" w:pos="1080"/>
        </w:tabs>
        <w:spacing w:before="120" w:after="120"/>
        <w:jc w:val="both"/>
        <w:rPr>
          <w:rFonts w:asciiTheme="minorHAnsi" w:hAnsiTheme="minorHAnsi"/>
        </w:rPr>
      </w:pPr>
      <m:oMathPara>
        <m:oMath>
          <m:sSub>
            <m:sSubPr>
              <m:ctrlPr>
                <w:rPr>
                  <w:rFonts w:ascii="Cambria Math" w:hAnsi="Cambria Math"/>
                  <w:i/>
                </w:rPr>
              </m:ctrlPr>
            </m:sSubPr>
            <m:e>
              <m:r>
                <w:rPr>
                  <w:rFonts w:ascii="Cambria Math" w:hAnsi="Cambria Math"/>
                </w:rPr>
                <m:t>z</m:t>
              </m:r>
            </m:e>
            <m:sub>
              <m: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acc>
                <m:accPr>
                  <m:chr m:val="̅"/>
                  <m:ctrlPr>
                    <w:rPr>
                      <w:rFonts w:ascii="Cambria Math" w:hAnsi="Cambria Math"/>
                      <w:i/>
                    </w:rPr>
                  </m:ctrlPr>
                </m:accPr>
                <m:e>
                  <m:r>
                    <w:rPr>
                      <w:rFonts w:ascii="Cambria Math" w:hAnsi="Cambria Math"/>
                    </w:rPr>
                    <m:t>x</m:t>
                  </m:r>
                </m:e>
              </m:acc>
            </m:num>
            <m:den>
              <m:r>
                <w:rPr>
                  <w:rFonts w:ascii="Cambria Math" w:hAnsi="Cambria Math"/>
                </w:rPr>
                <m:t>s</m:t>
              </m:r>
            </m:den>
          </m:f>
          <m:r>
            <w:rPr>
              <w:rFonts w:ascii="Cambria Math" w:hAnsi="Cambria Math"/>
            </w:rPr>
            <m:t>,     i=1,2,⋯,n</m:t>
          </m:r>
        </m:oMath>
      </m:oMathPara>
    </w:p>
    <w:p w14:paraId="5D5B1B39" w14:textId="77777777" w:rsidR="00ED787B" w:rsidRPr="00DF7BD1" w:rsidRDefault="00ED787B" w:rsidP="00ED787B">
      <w:pPr>
        <w:tabs>
          <w:tab w:val="left" w:pos="-720"/>
        </w:tabs>
        <w:ind w:left="360"/>
        <w:jc w:val="both"/>
        <w:rPr>
          <w:rFonts w:asciiTheme="minorHAnsi" w:hAnsiTheme="minorHAnsi"/>
        </w:rPr>
      </w:pPr>
      <w:r w:rsidRPr="00DF7BD1">
        <w:rPr>
          <w:rFonts w:asciiTheme="minorHAnsi" w:hAnsiTheme="minorHAnsi"/>
        </w:rPr>
        <w:t xml:space="preserve">Note that we take each data value, subtract the </w:t>
      </w:r>
      <w:r w:rsidRPr="00DF7BD1">
        <w:rPr>
          <w:rFonts w:asciiTheme="minorHAnsi" w:hAnsiTheme="minorHAnsi"/>
          <w:i/>
        </w:rPr>
        <w:t>center</w:t>
      </w:r>
      <w:r w:rsidRPr="00DF7BD1">
        <w:rPr>
          <w:rFonts w:asciiTheme="minorHAnsi" w:hAnsiTheme="minorHAnsi"/>
        </w:rPr>
        <w:t xml:space="preserve"> (</w:t>
      </w:r>
      <w:r w:rsidRPr="00DF7BD1">
        <w:rPr>
          <w:rFonts w:asciiTheme="minorHAnsi" w:hAnsiTheme="minorHAnsi"/>
          <w:position w:val="-6"/>
          <w:sz w:val="20"/>
        </w:rPr>
        <w:object w:dxaOrig="220" w:dyaOrig="260" w14:anchorId="42323592">
          <v:shape id="_x0000_i1035" type="#_x0000_t75" style="width:9.2pt;height:12.65pt" o:ole="" fillcolor="window">
            <v:imagedata r:id="rId100" o:title=""/>
          </v:shape>
          <o:OLEObject Type="Embed" ProgID="Equation.3" ShapeID="_x0000_i1035" DrawAspect="Content" ObjectID="_1848304398" r:id="rId101"/>
        </w:object>
      </w:r>
      <w:r w:rsidRPr="00DF7BD1">
        <w:rPr>
          <w:rFonts w:asciiTheme="minorHAnsi" w:hAnsiTheme="minorHAnsi"/>
        </w:rPr>
        <w:t xml:space="preserve">) and divide by the </w:t>
      </w:r>
      <w:r w:rsidRPr="00DF7BD1">
        <w:rPr>
          <w:rFonts w:asciiTheme="minorHAnsi" w:hAnsiTheme="minorHAnsi"/>
          <w:i/>
        </w:rPr>
        <w:t>spread</w:t>
      </w:r>
      <w:r w:rsidRPr="00DF7BD1">
        <w:rPr>
          <w:rFonts w:asciiTheme="minorHAnsi" w:hAnsiTheme="minorHAnsi"/>
        </w:rPr>
        <w:t xml:space="preserve"> (</w:t>
      </w:r>
      <w:r w:rsidRPr="00DF7BD1">
        <w:rPr>
          <w:rFonts w:asciiTheme="minorHAnsi" w:hAnsiTheme="minorHAnsi"/>
          <w:i/>
        </w:rPr>
        <w:t>s</w:t>
      </w:r>
      <w:r w:rsidRPr="00DF7BD1">
        <w:rPr>
          <w:rFonts w:asciiTheme="minorHAnsi" w:hAnsiTheme="minorHAnsi"/>
        </w:rPr>
        <w:t>).</w:t>
      </w:r>
    </w:p>
    <w:p w14:paraId="0B302F0E" w14:textId="77777777" w:rsidR="00ED787B" w:rsidRPr="00DF7BD1" w:rsidRDefault="00ED787B" w:rsidP="00ED787B">
      <w:pPr>
        <w:tabs>
          <w:tab w:val="left" w:pos="-720"/>
        </w:tabs>
        <w:ind w:left="504"/>
        <w:jc w:val="both"/>
        <w:rPr>
          <w:rFonts w:asciiTheme="minorHAnsi" w:hAnsiTheme="minorHAnsi"/>
        </w:rPr>
      </w:pPr>
    </w:p>
    <w:p w14:paraId="5289DB4A" w14:textId="77777777" w:rsidR="00ED787B" w:rsidRPr="00915DC4" w:rsidRDefault="00ED787B" w:rsidP="006C72ED">
      <w:pPr>
        <w:pStyle w:val="ListParagraph"/>
        <w:numPr>
          <w:ilvl w:val="0"/>
          <w:numId w:val="83"/>
        </w:numPr>
        <w:tabs>
          <w:tab w:val="left" w:pos="-720"/>
          <w:tab w:val="num" w:pos="1080"/>
        </w:tabs>
        <w:jc w:val="both"/>
        <w:rPr>
          <w:rFonts w:asciiTheme="minorHAnsi" w:hAnsiTheme="minorHAnsi"/>
        </w:rPr>
      </w:pPr>
      <w:r w:rsidRPr="00915DC4">
        <w:rPr>
          <w:rFonts w:asciiTheme="minorHAnsi" w:hAnsiTheme="minorHAnsi"/>
          <w:b/>
          <w:bCs/>
        </w:rPr>
        <w:t>Interpretation</w:t>
      </w:r>
      <w:r w:rsidRPr="00915DC4">
        <w:rPr>
          <w:rFonts w:asciiTheme="minorHAnsi" w:hAnsiTheme="minorHAnsi"/>
        </w:rPr>
        <w:t xml:space="preserve">:  a </w:t>
      </w:r>
      <w:r w:rsidRPr="00915DC4">
        <w:rPr>
          <w:rFonts w:asciiTheme="minorHAnsi" w:hAnsiTheme="minorHAnsi"/>
          <w:i/>
        </w:rPr>
        <w:t>z-score</w:t>
      </w:r>
      <w:r w:rsidRPr="00915DC4">
        <w:rPr>
          <w:rFonts w:asciiTheme="minorHAnsi" w:hAnsiTheme="minorHAnsi"/>
        </w:rPr>
        <w:t xml:space="preserve"> is the </w:t>
      </w:r>
      <w:r w:rsidRPr="00915DC4">
        <w:rPr>
          <w:rFonts w:asciiTheme="minorHAnsi" w:hAnsiTheme="minorHAnsi"/>
          <w:i/>
        </w:rPr>
        <w:t>number</w:t>
      </w:r>
      <w:r w:rsidRPr="00915DC4">
        <w:rPr>
          <w:rFonts w:asciiTheme="minorHAnsi" w:hAnsiTheme="minorHAnsi"/>
        </w:rPr>
        <w:t xml:space="preserve"> of standard deviations that a data value is away from the mean. If the z-score is </w:t>
      </w:r>
      <w:r w:rsidRPr="00915DC4">
        <w:rPr>
          <w:rFonts w:asciiTheme="minorHAnsi" w:hAnsiTheme="minorHAnsi"/>
          <w:i/>
        </w:rPr>
        <w:t>negative</w:t>
      </w:r>
      <w:r w:rsidRPr="00915DC4">
        <w:rPr>
          <w:rFonts w:asciiTheme="minorHAnsi" w:hAnsiTheme="minorHAnsi"/>
        </w:rPr>
        <w:t xml:space="preserve">, then it tells the number of standard deviations that the data value is </w:t>
      </w:r>
      <w:r w:rsidRPr="00915DC4">
        <w:rPr>
          <w:rFonts w:asciiTheme="minorHAnsi" w:hAnsiTheme="minorHAnsi"/>
          <w:i/>
        </w:rPr>
        <w:t>below</w:t>
      </w:r>
      <w:r w:rsidRPr="00915DC4">
        <w:rPr>
          <w:rFonts w:asciiTheme="minorHAnsi" w:hAnsiTheme="minorHAnsi"/>
        </w:rPr>
        <w:t xml:space="preserve"> the mean. If the z-score is </w:t>
      </w:r>
      <w:r w:rsidRPr="00915DC4">
        <w:rPr>
          <w:rFonts w:asciiTheme="minorHAnsi" w:hAnsiTheme="minorHAnsi"/>
          <w:i/>
        </w:rPr>
        <w:t>positive</w:t>
      </w:r>
      <w:r w:rsidRPr="00915DC4">
        <w:rPr>
          <w:rFonts w:asciiTheme="minorHAnsi" w:hAnsiTheme="minorHAnsi"/>
        </w:rPr>
        <w:t xml:space="preserve">, then it tells the number of standard deviations that the data value is </w:t>
      </w:r>
      <w:r w:rsidRPr="00915DC4">
        <w:rPr>
          <w:rFonts w:asciiTheme="minorHAnsi" w:hAnsiTheme="minorHAnsi"/>
          <w:i/>
        </w:rPr>
        <w:t>above</w:t>
      </w:r>
      <w:r w:rsidRPr="00915DC4">
        <w:rPr>
          <w:rFonts w:asciiTheme="minorHAnsi" w:hAnsiTheme="minorHAnsi"/>
        </w:rPr>
        <w:t xml:space="preserve"> the mean.</w:t>
      </w:r>
    </w:p>
    <w:p w14:paraId="0DAE905C" w14:textId="77777777" w:rsidR="00ED787B" w:rsidRPr="00DF7BD1" w:rsidRDefault="00ED787B" w:rsidP="00ED787B">
      <w:pPr>
        <w:tabs>
          <w:tab w:val="left" w:pos="-720"/>
          <w:tab w:val="num" w:pos="1080"/>
        </w:tabs>
        <w:ind w:left="504"/>
        <w:jc w:val="both"/>
        <w:rPr>
          <w:rFonts w:asciiTheme="minorHAnsi" w:hAnsiTheme="minorHAnsi"/>
        </w:rPr>
      </w:pPr>
    </w:p>
    <w:p w14:paraId="7CE4D12A" w14:textId="77777777" w:rsidR="00BE79FA" w:rsidRDefault="00ED787B" w:rsidP="00ED787B">
      <w:pPr>
        <w:tabs>
          <w:tab w:val="left" w:pos="-720"/>
          <w:tab w:val="num" w:pos="1080"/>
        </w:tabs>
        <w:ind w:left="360"/>
        <w:jc w:val="both"/>
        <w:rPr>
          <w:rFonts w:asciiTheme="minorHAnsi" w:hAnsiTheme="minorHAnsi"/>
        </w:rPr>
      </w:pPr>
      <w:r w:rsidRPr="00915DC4">
        <w:rPr>
          <w:rFonts w:asciiTheme="minorHAnsi" w:hAnsiTheme="minorHAnsi"/>
          <w:b/>
        </w:rPr>
        <w:t>Example</w:t>
      </w:r>
      <w:r>
        <w:rPr>
          <w:rFonts w:asciiTheme="minorHAnsi" w:hAnsiTheme="minorHAnsi"/>
        </w:rPr>
        <w:t xml:space="preserve"> – S</w:t>
      </w:r>
      <w:r w:rsidRPr="00DF7BD1">
        <w:rPr>
          <w:rFonts w:asciiTheme="minorHAnsi" w:hAnsiTheme="minorHAnsi"/>
        </w:rPr>
        <w:t xml:space="preserve">uppose a data set has an average of 20 and standard deviation of 5. </w:t>
      </w:r>
    </w:p>
    <w:p w14:paraId="71393DDA" w14:textId="77777777" w:rsidR="00BE79FA" w:rsidRPr="00BE79FA" w:rsidRDefault="00BE79FA" w:rsidP="00ED787B">
      <w:pPr>
        <w:tabs>
          <w:tab w:val="left" w:pos="-720"/>
          <w:tab w:val="num" w:pos="1080"/>
        </w:tabs>
        <w:ind w:left="360"/>
        <w:jc w:val="both"/>
        <w:rPr>
          <w:rFonts w:asciiTheme="minorHAnsi" w:hAnsiTheme="minorHAnsi"/>
          <w:sz w:val="12"/>
        </w:rPr>
      </w:pPr>
    </w:p>
    <w:p w14:paraId="3C06CF4E" w14:textId="77777777" w:rsidR="00BE79FA" w:rsidRPr="00BE79FA" w:rsidRDefault="00BE79FA" w:rsidP="006C72ED">
      <w:pPr>
        <w:pStyle w:val="ListParagraph"/>
        <w:numPr>
          <w:ilvl w:val="0"/>
          <w:numId w:val="118"/>
        </w:numPr>
        <w:tabs>
          <w:tab w:val="left" w:pos="-720"/>
          <w:tab w:val="num" w:pos="1080"/>
        </w:tabs>
        <w:jc w:val="both"/>
        <w:rPr>
          <w:rFonts w:asciiTheme="minorHAnsi" w:hAnsiTheme="minorHAnsi"/>
        </w:rPr>
      </w:pPr>
      <w:r w:rsidRPr="00BE79FA">
        <w:rPr>
          <w:rFonts w:asciiTheme="minorHAnsi" w:hAnsiTheme="minorHAnsi"/>
        </w:rPr>
        <w:t>T</w:t>
      </w:r>
      <w:r w:rsidR="00ED787B" w:rsidRPr="00BE79FA">
        <w:rPr>
          <w:rFonts w:asciiTheme="minorHAnsi" w:hAnsiTheme="minorHAnsi"/>
        </w:rPr>
        <w:t xml:space="preserve">he data value 30 has z-score </w:t>
      </w:r>
      <w:r w:rsidRPr="00BE79FA">
        <w:rPr>
          <w:rFonts w:asciiTheme="minorHAnsi" w:hAnsiTheme="minorHAnsi"/>
        </w:rPr>
        <w:t xml:space="preserve">of 2: </w:t>
      </w:r>
      <m:oMath>
        <m:r>
          <w:rPr>
            <w:rFonts w:ascii="Cambria Math" w:hAnsi="Cambria Math"/>
          </w:rPr>
          <m:t>z=</m:t>
        </m:r>
        <m:f>
          <m:fPr>
            <m:ctrlPr>
              <w:rPr>
                <w:rFonts w:ascii="Cambria Math" w:hAnsi="Cambria Math"/>
                <w:i/>
              </w:rPr>
            </m:ctrlPr>
          </m:fPr>
          <m:num>
            <m:r>
              <w:rPr>
                <w:rFonts w:ascii="Cambria Math" w:hAnsi="Cambria Math"/>
              </w:rPr>
              <m:t>x-</m:t>
            </m:r>
            <m:acc>
              <m:accPr>
                <m:chr m:val="̅"/>
                <m:ctrlPr>
                  <w:rPr>
                    <w:rFonts w:ascii="Cambria Math" w:hAnsi="Cambria Math"/>
                    <w:i/>
                  </w:rPr>
                </m:ctrlPr>
              </m:accPr>
              <m:e>
                <m:r>
                  <w:rPr>
                    <w:rFonts w:ascii="Cambria Math" w:hAnsi="Cambria Math"/>
                  </w:rPr>
                  <m:t>x</m:t>
                </m:r>
              </m:e>
            </m:acc>
          </m:num>
          <m:den>
            <m:r>
              <w:rPr>
                <w:rFonts w:ascii="Cambria Math" w:hAnsi="Cambria Math"/>
              </w:rPr>
              <m:t>s</m:t>
            </m:r>
          </m:den>
        </m:f>
        <m:r>
          <w:rPr>
            <w:rFonts w:ascii="Cambria Math" w:hAnsi="Cambria Math"/>
          </w:rPr>
          <m:t>=</m:t>
        </m:r>
        <m:f>
          <m:fPr>
            <m:ctrlPr>
              <w:rPr>
                <w:rFonts w:ascii="Cambria Math" w:hAnsi="Cambria Math"/>
                <w:i/>
              </w:rPr>
            </m:ctrlPr>
          </m:fPr>
          <m:num>
            <m:r>
              <w:rPr>
                <w:rFonts w:ascii="Cambria Math" w:hAnsi="Cambria Math"/>
              </w:rPr>
              <m:t>30-20</m:t>
            </m:r>
          </m:num>
          <m:den>
            <m:r>
              <w:rPr>
                <w:rFonts w:ascii="Cambria Math" w:hAnsi="Cambria Math"/>
              </w:rPr>
              <m:t>5</m:t>
            </m:r>
          </m:den>
        </m:f>
        <m:r>
          <w:rPr>
            <w:rFonts w:ascii="Cambria Math" w:hAnsi="Cambria Math"/>
          </w:rPr>
          <m:t>=2</m:t>
        </m:r>
      </m:oMath>
      <w:r w:rsidRPr="00BE79FA">
        <w:rPr>
          <w:rFonts w:asciiTheme="minorHAnsi" w:hAnsiTheme="minorHAnsi"/>
        </w:rPr>
        <w:t xml:space="preserve"> </w:t>
      </w:r>
    </w:p>
    <w:p w14:paraId="6C4BA798" w14:textId="77777777" w:rsidR="00ED787B" w:rsidRPr="00BE79FA" w:rsidRDefault="00ED787B" w:rsidP="00ED787B">
      <w:pPr>
        <w:tabs>
          <w:tab w:val="left" w:pos="-720"/>
          <w:tab w:val="num" w:pos="1080"/>
        </w:tabs>
        <w:ind w:left="360"/>
        <w:jc w:val="both"/>
        <w:rPr>
          <w:rFonts w:asciiTheme="minorHAnsi" w:hAnsiTheme="minorHAnsi"/>
          <w:sz w:val="12"/>
        </w:rPr>
      </w:pPr>
    </w:p>
    <w:p w14:paraId="2D695E44" w14:textId="77777777" w:rsidR="00BE79FA" w:rsidRDefault="00ED787B" w:rsidP="00BE79FA">
      <w:pPr>
        <w:tabs>
          <w:tab w:val="left" w:pos="-720"/>
          <w:tab w:val="num" w:pos="1080"/>
        </w:tabs>
        <w:ind w:left="1080"/>
        <w:jc w:val="both"/>
        <w:rPr>
          <w:rFonts w:asciiTheme="minorHAnsi" w:hAnsiTheme="minorHAnsi"/>
        </w:rPr>
      </w:pPr>
      <w:r w:rsidRPr="00DF7BD1">
        <w:rPr>
          <w:rFonts w:asciiTheme="minorHAnsi" w:hAnsiTheme="minorHAnsi"/>
        </w:rPr>
        <w:t>Thus, we see that the value 30 is 2 standard deviations above the mean:</w:t>
      </w:r>
      <w:r w:rsidR="00BE79FA">
        <w:rPr>
          <w:rFonts w:asciiTheme="minorHAnsi" w:hAnsiTheme="minorHAnsi"/>
        </w:rPr>
        <w:t xml:space="preserve"> </w:t>
      </w:r>
    </w:p>
    <w:p w14:paraId="3E522DD8" w14:textId="77777777" w:rsidR="00BE79FA" w:rsidRPr="00BE79FA" w:rsidRDefault="00BE79FA" w:rsidP="00BE79FA">
      <w:pPr>
        <w:tabs>
          <w:tab w:val="left" w:pos="-720"/>
          <w:tab w:val="num" w:pos="1080"/>
        </w:tabs>
        <w:ind w:left="1080"/>
        <w:jc w:val="both"/>
        <w:rPr>
          <w:rFonts w:asciiTheme="minorHAnsi" w:hAnsiTheme="minorHAnsi"/>
          <w:sz w:val="12"/>
        </w:rPr>
      </w:pPr>
    </w:p>
    <w:p w14:paraId="71B59AD2" w14:textId="77777777" w:rsidR="00ED787B" w:rsidRPr="00DF7BD1" w:rsidRDefault="00BE79FA" w:rsidP="00BE79FA">
      <w:pPr>
        <w:tabs>
          <w:tab w:val="left" w:pos="-720"/>
          <w:tab w:val="num" w:pos="1080"/>
        </w:tabs>
        <w:ind w:left="1080"/>
        <w:jc w:val="both"/>
        <w:rPr>
          <w:rFonts w:asciiTheme="minorHAnsi" w:hAnsiTheme="minorHAnsi"/>
        </w:rPr>
      </w:pPr>
      <w:r>
        <w:rPr>
          <w:rFonts w:asciiTheme="minorHAnsi" w:hAnsiTheme="minorHAnsi"/>
        </w:rPr>
        <w:tab/>
      </w:r>
      <w:r w:rsidR="00ED787B" w:rsidRPr="00DF7BD1">
        <w:rPr>
          <w:rFonts w:asciiTheme="minorHAnsi" w:hAnsiTheme="minorHAnsi"/>
          <w:position w:val="-10"/>
          <w:sz w:val="20"/>
        </w:rPr>
        <w:object w:dxaOrig="2380" w:dyaOrig="320" w14:anchorId="1B3DEF38">
          <v:shape id="_x0000_i1036" type="#_x0000_t75" style="width:120.4pt;height:16.15pt" o:ole="" fillcolor="window">
            <v:imagedata r:id="rId102" o:title=""/>
          </v:shape>
          <o:OLEObject Type="Embed" ProgID="Equation.3" ShapeID="_x0000_i1036" DrawAspect="Content" ObjectID="_1848304399" r:id="rId103"/>
        </w:object>
      </w:r>
      <w:r w:rsidR="00ED787B" w:rsidRPr="00DF7BD1">
        <w:rPr>
          <w:rFonts w:asciiTheme="minorHAnsi" w:hAnsiTheme="minorHAnsi"/>
        </w:rPr>
        <w:t xml:space="preserve">. </w:t>
      </w:r>
    </w:p>
    <w:p w14:paraId="5F0164F2" w14:textId="77777777" w:rsidR="00ED787B" w:rsidRPr="00BE79FA" w:rsidRDefault="00ED787B" w:rsidP="00ED787B">
      <w:pPr>
        <w:tabs>
          <w:tab w:val="left" w:pos="-720"/>
          <w:tab w:val="num" w:pos="1080"/>
        </w:tabs>
        <w:ind w:left="360"/>
        <w:jc w:val="both"/>
        <w:rPr>
          <w:rFonts w:asciiTheme="minorHAnsi" w:hAnsiTheme="minorHAnsi"/>
          <w:sz w:val="12"/>
        </w:rPr>
      </w:pPr>
    </w:p>
    <w:p w14:paraId="538A7F17" w14:textId="77777777" w:rsidR="00BE79FA" w:rsidRPr="00BE79FA" w:rsidRDefault="00BE79FA" w:rsidP="006C72ED">
      <w:pPr>
        <w:pStyle w:val="ListParagraph"/>
        <w:numPr>
          <w:ilvl w:val="0"/>
          <w:numId w:val="118"/>
        </w:numPr>
        <w:tabs>
          <w:tab w:val="left" w:pos="-720"/>
          <w:tab w:val="num" w:pos="1080"/>
        </w:tabs>
        <w:jc w:val="both"/>
        <w:rPr>
          <w:rFonts w:asciiTheme="minorHAnsi" w:hAnsiTheme="minorHAnsi"/>
        </w:rPr>
      </w:pPr>
      <w:r w:rsidRPr="00BE79FA">
        <w:rPr>
          <w:rFonts w:asciiTheme="minorHAnsi" w:hAnsiTheme="minorHAnsi"/>
        </w:rPr>
        <w:t>T</w:t>
      </w:r>
      <w:r w:rsidR="00ED787B" w:rsidRPr="00BE79FA">
        <w:rPr>
          <w:rFonts w:asciiTheme="minorHAnsi" w:hAnsiTheme="minorHAnsi"/>
        </w:rPr>
        <w:t>he data value 15 has z-score</w:t>
      </w:r>
      <w:r w:rsidRPr="00BE79FA">
        <w:rPr>
          <w:rFonts w:asciiTheme="minorHAnsi" w:hAnsiTheme="minorHAnsi"/>
        </w:rPr>
        <w:t xml:space="preserve"> -1: </w:t>
      </w:r>
      <m:oMath>
        <m:r>
          <w:rPr>
            <w:rFonts w:ascii="Cambria Math" w:hAnsi="Cambria Math"/>
          </w:rPr>
          <m:t>z=</m:t>
        </m:r>
        <m:f>
          <m:fPr>
            <m:ctrlPr>
              <w:rPr>
                <w:rFonts w:ascii="Cambria Math" w:hAnsi="Cambria Math"/>
                <w:i/>
              </w:rPr>
            </m:ctrlPr>
          </m:fPr>
          <m:num>
            <m:r>
              <w:rPr>
                <w:rFonts w:ascii="Cambria Math" w:hAnsi="Cambria Math"/>
              </w:rPr>
              <m:t>x-</m:t>
            </m:r>
            <m:acc>
              <m:accPr>
                <m:chr m:val="̅"/>
                <m:ctrlPr>
                  <w:rPr>
                    <w:rFonts w:ascii="Cambria Math" w:hAnsi="Cambria Math"/>
                    <w:i/>
                  </w:rPr>
                </m:ctrlPr>
              </m:accPr>
              <m:e>
                <m:r>
                  <w:rPr>
                    <w:rFonts w:ascii="Cambria Math" w:hAnsi="Cambria Math"/>
                  </w:rPr>
                  <m:t>x</m:t>
                </m:r>
              </m:e>
            </m:acc>
          </m:num>
          <m:den>
            <m:r>
              <w:rPr>
                <w:rFonts w:ascii="Cambria Math" w:hAnsi="Cambria Math"/>
              </w:rPr>
              <m:t>s</m:t>
            </m:r>
          </m:den>
        </m:f>
        <m:r>
          <w:rPr>
            <w:rFonts w:ascii="Cambria Math" w:hAnsi="Cambria Math"/>
          </w:rPr>
          <m:t>=</m:t>
        </m:r>
        <m:f>
          <m:fPr>
            <m:ctrlPr>
              <w:rPr>
                <w:rFonts w:ascii="Cambria Math" w:hAnsi="Cambria Math"/>
                <w:i/>
              </w:rPr>
            </m:ctrlPr>
          </m:fPr>
          <m:num>
            <m:r>
              <w:rPr>
                <w:rFonts w:ascii="Cambria Math" w:hAnsi="Cambria Math"/>
              </w:rPr>
              <m:t>15-20</m:t>
            </m:r>
          </m:num>
          <m:den>
            <m:r>
              <w:rPr>
                <w:rFonts w:ascii="Cambria Math" w:hAnsi="Cambria Math"/>
              </w:rPr>
              <m:t>5</m:t>
            </m:r>
          </m:den>
        </m:f>
        <m:r>
          <w:rPr>
            <w:rFonts w:ascii="Cambria Math" w:hAnsi="Cambria Math"/>
          </w:rPr>
          <m:t>=-1</m:t>
        </m:r>
      </m:oMath>
      <w:r w:rsidRPr="00BE79FA">
        <w:rPr>
          <w:rFonts w:asciiTheme="minorHAnsi" w:hAnsiTheme="minorHAnsi"/>
        </w:rPr>
        <w:t>.</w:t>
      </w:r>
    </w:p>
    <w:p w14:paraId="033A73C5" w14:textId="77777777" w:rsidR="00BE79FA" w:rsidRPr="00BE79FA" w:rsidRDefault="00BE79FA" w:rsidP="00ED787B">
      <w:pPr>
        <w:tabs>
          <w:tab w:val="left" w:pos="-720"/>
          <w:tab w:val="num" w:pos="1080"/>
        </w:tabs>
        <w:ind w:left="360"/>
        <w:jc w:val="both"/>
        <w:rPr>
          <w:rFonts w:asciiTheme="minorHAnsi" w:hAnsiTheme="minorHAnsi"/>
          <w:sz w:val="12"/>
        </w:rPr>
      </w:pPr>
    </w:p>
    <w:p w14:paraId="7477FAF2" w14:textId="77777777" w:rsidR="00BE79FA" w:rsidRDefault="00ED787B" w:rsidP="00BE79FA">
      <w:pPr>
        <w:tabs>
          <w:tab w:val="left" w:pos="-720"/>
          <w:tab w:val="num" w:pos="1080"/>
        </w:tabs>
        <w:ind w:left="1080"/>
        <w:jc w:val="both"/>
        <w:rPr>
          <w:rFonts w:asciiTheme="minorHAnsi" w:hAnsiTheme="minorHAnsi"/>
        </w:rPr>
      </w:pPr>
      <w:r w:rsidRPr="00DF7BD1">
        <w:rPr>
          <w:rFonts w:asciiTheme="minorHAnsi" w:hAnsiTheme="minorHAnsi"/>
        </w:rPr>
        <w:t>Thus, the data value 15 is 1 standard deviation below the mean</w:t>
      </w:r>
      <w:r w:rsidR="00BE79FA">
        <w:rPr>
          <w:rFonts w:asciiTheme="minorHAnsi" w:hAnsiTheme="minorHAnsi"/>
        </w:rPr>
        <w:t>:</w:t>
      </w:r>
      <w:r w:rsidRPr="00DF7BD1">
        <w:rPr>
          <w:rFonts w:asciiTheme="minorHAnsi" w:hAnsiTheme="minorHAnsi"/>
        </w:rPr>
        <w:t xml:space="preserve"> </w:t>
      </w:r>
    </w:p>
    <w:p w14:paraId="39E30077" w14:textId="77777777" w:rsidR="00BE79FA" w:rsidRPr="00BE79FA" w:rsidRDefault="00BE79FA" w:rsidP="00BE79FA">
      <w:pPr>
        <w:tabs>
          <w:tab w:val="left" w:pos="-720"/>
          <w:tab w:val="num" w:pos="1080"/>
        </w:tabs>
        <w:ind w:left="1080"/>
        <w:jc w:val="both"/>
        <w:rPr>
          <w:rFonts w:asciiTheme="minorHAnsi" w:hAnsiTheme="minorHAnsi"/>
          <w:sz w:val="12"/>
        </w:rPr>
      </w:pPr>
    </w:p>
    <w:p w14:paraId="5495AB06" w14:textId="77777777" w:rsidR="00ED787B" w:rsidRPr="00DF7BD1" w:rsidRDefault="00BE79FA" w:rsidP="00BE79FA">
      <w:pPr>
        <w:tabs>
          <w:tab w:val="left" w:pos="-720"/>
          <w:tab w:val="num" w:pos="1080"/>
        </w:tabs>
        <w:ind w:left="1080"/>
        <w:jc w:val="both"/>
        <w:rPr>
          <w:rFonts w:asciiTheme="minorHAnsi" w:hAnsiTheme="minorHAnsi"/>
        </w:rPr>
      </w:pPr>
      <w:r>
        <w:rPr>
          <w:rFonts w:asciiTheme="minorHAnsi" w:hAnsiTheme="minorHAnsi"/>
        </w:rPr>
        <w:tab/>
      </w:r>
      <w:r w:rsidR="00ED787B" w:rsidRPr="00DF7BD1">
        <w:rPr>
          <w:rFonts w:asciiTheme="minorHAnsi" w:hAnsiTheme="minorHAnsi"/>
          <w:position w:val="-10"/>
          <w:sz w:val="20"/>
        </w:rPr>
        <w:object w:dxaOrig="2260" w:dyaOrig="320" w14:anchorId="320EEE44">
          <v:shape id="_x0000_i1037" type="#_x0000_t75" style="width:114.05pt;height:16.15pt" o:ole="" fillcolor="window">
            <v:imagedata r:id="rId104" o:title=""/>
          </v:shape>
          <o:OLEObject Type="Embed" ProgID="Equation.3" ShapeID="_x0000_i1037" DrawAspect="Content" ObjectID="_1848304400" r:id="rId105"/>
        </w:object>
      </w:r>
      <w:r w:rsidR="00ED787B" w:rsidRPr="00DF7BD1">
        <w:rPr>
          <w:rFonts w:asciiTheme="minorHAnsi" w:hAnsiTheme="minorHAnsi"/>
        </w:rPr>
        <w:t>.</w:t>
      </w:r>
    </w:p>
    <w:p w14:paraId="0CCEDE33" w14:textId="77777777" w:rsidR="00ED787B" w:rsidRPr="00DF7BD1" w:rsidRDefault="00ED787B" w:rsidP="00ED787B">
      <w:pPr>
        <w:tabs>
          <w:tab w:val="left" w:pos="-720"/>
          <w:tab w:val="num" w:pos="1080"/>
        </w:tabs>
        <w:jc w:val="both"/>
        <w:rPr>
          <w:rFonts w:asciiTheme="minorHAnsi" w:hAnsiTheme="minorHAnsi"/>
        </w:rPr>
      </w:pPr>
    </w:p>
    <w:p w14:paraId="772EF5E8" w14:textId="77777777" w:rsidR="00ED787B" w:rsidRPr="00915DC4" w:rsidRDefault="00ED787B" w:rsidP="006C72ED">
      <w:pPr>
        <w:pStyle w:val="ListParagraph"/>
        <w:numPr>
          <w:ilvl w:val="0"/>
          <w:numId w:val="83"/>
        </w:numPr>
        <w:tabs>
          <w:tab w:val="left" w:pos="-720"/>
          <w:tab w:val="num" w:pos="1080"/>
        </w:tabs>
        <w:jc w:val="both"/>
        <w:rPr>
          <w:rFonts w:asciiTheme="minorHAnsi" w:hAnsiTheme="minorHAnsi"/>
        </w:rPr>
      </w:pPr>
      <w:r w:rsidRPr="00915DC4">
        <w:rPr>
          <w:rFonts w:asciiTheme="minorHAnsi" w:hAnsiTheme="minorHAnsi"/>
          <w:b/>
        </w:rPr>
        <w:t xml:space="preserve">Z-scores and Outlier Detection </w:t>
      </w:r>
      <w:r w:rsidRPr="00BE79FA">
        <w:rPr>
          <w:rFonts w:asciiTheme="minorHAnsi" w:hAnsiTheme="minorHAnsi"/>
        </w:rPr>
        <w:t>–</w:t>
      </w:r>
      <w:r w:rsidRPr="00915DC4">
        <w:rPr>
          <w:rFonts w:asciiTheme="minorHAnsi" w:hAnsiTheme="minorHAnsi"/>
          <w:b/>
        </w:rPr>
        <w:t xml:space="preserve"> </w:t>
      </w:r>
      <w:r w:rsidRPr="00915DC4">
        <w:rPr>
          <w:rFonts w:asciiTheme="minorHAnsi" w:hAnsiTheme="minorHAnsi"/>
        </w:rPr>
        <w:t>If</w:t>
      </w:r>
      <w:r w:rsidRPr="00915DC4">
        <w:rPr>
          <w:rFonts w:asciiTheme="minorHAnsi" w:hAnsiTheme="minorHAnsi"/>
          <w:b/>
        </w:rPr>
        <w:t xml:space="preserve"> </w:t>
      </w:r>
      <w:r w:rsidRPr="00915DC4">
        <w:rPr>
          <w:rFonts w:asciiTheme="minorHAnsi" w:hAnsiTheme="minorHAnsi"/>
        </w:rPr>
        <w:t>a z-score is greater than three in absolute value, then it is a possible outlier.</w:t>
      </w:r>
    </w:p>
    <w:p w14:paraId="5F9CCC00" w14:textId="77777777" w:rsidR="00ED787B" w:rsidRPr="00DF7BD1" w:rsidRDefault="00ED787B" w:rsidP="00ED787B">
      <w:pPr>
        <w:tabs>
          <w:tab w:val="left" w:pos="-720"/>
        </w:tabs>
        <w:ind w:left="720"/>
        <w:jc w:val="both"/>
        <w:rPr>
          <w:rFonts w:asciiTheme="minorHAnsi" w:hAnsiTheme="minorHAnsi"/>
        </w:rPr>
      </w:pPr>
    </w:p>
    <w:p w14:paraId="1D4B0C9F" w14:textId="77777777" w:rsidR="00ED787B" w:rsidRPr="00DF7BD1" w:rsidRDefault="00ED787B" w:rsidP="00ED787B">
      <w:pPr>
        <w:tabs>
          <w:tab w:val="left" w:pos="-720"/>
        </w:tabs>
        <w:ind w:left="720"/>
        <w:jc w:val="both"/>
        <w:rPr>
          <w:rFonts w:asciiTheme="minorHAnsi" w:hAnsiTheme="minorHAnsi"/>
        </w:rPr>
      </w:pPr>
      <w:r w:rsidRPr="00DF7BD1">
        <w:rPr>
          <w:rFonts w:asciiTheme="minorHAnsi" w:hAnsiTheme="minorHAnsi"/>
          <w:bCs/>
        </w:rPr>
        <w:t>I</w:t>
      </w:r>
      <w:r w:rsidRPr="00DF7BD1">
        <w:rPr>
          <w:rFonts w:asciiTheme="minorHAnsi" w:hAnsiTheme="minorHAnsi"/>
        </w:rPr>
        <w:t>f</w:t>
      </w:r>
      <w:r>
        <w:rPr>
          <w:rFonts w:asciiTheme="minorHAnsi" w:hAnsiTheme="minorHAnsi"/>
        </w:rPr>
        <w:t xml:space="preserve"> </w:t>
      </w:r>
      <m:oMath>
        <m:d>
          <m:dPr>
            <m:begChr m:val="|"/>
            <m:endChr m:val="|"/>
            <m:ctrlPr>
              <w:rPr>
                <w:rFonts w:ascii="Cambria Math" w:hAnsi="Cambria Math"/>
                <w:i/>
              </w:rPr>
            </m:ctrlPr>
          </m:dPr>
          <m:e>
            <m:r>
              <w:rPr>
                <w:rFonts w:ascii="Cambria Math" w:hAnsi="Cambria Math"/>
              </w:rPr>
              <m:t>z</m:t>
            </m:r>
          </m:e>
        </m:d>
        <m:r>
          <w:rPr>
            <w:rFonts w:ascii="Cambria Math" w:hAnsi="Cambria Math"/>
          </w:rPr>
          <m:t>&gt;3</m:t>
        </m:r>
      </m:oMath>
      <w:r>
        <w:rPr>
          <w:rFonts w:asciiTheme="minorHAnsi" w:hAnsiTheme="minorHAnsi"/>
        </w:rPr>
        <w:t xml:space="preserve"> </w:t>
      </w:r>
      <w:r w:rsidRPr="00DF7BD1">
        <w:rPr>
          <w:rFonts w:asciiTheme="minorHAnsi" w:hAnsiTheme="minorHAnsi"/>
        </w:rPr>
        <w:t>then</w:t>
      </w:r>
      <w:r>
        <w:rPr>
          <w:rFonts w:asciiTheme="minorHAnsi" w:hAnsiTheme="minorHAnsi"/>
        </w:rPr>
        <w:t xml:space="preserve"> </w:t>
      </w:r>
      <m:oMath>
        <m:r>
          <w:rPr>
            <w:rFonts w:ascii="Cambria Math" w:hAnsi="Cambria Math"/>
          </w:rPr>
          <m:t>x</m:t>
        </m:r>
      </m:oMath>
      <w:r w:rsidRPr="00DF7BD1">
        <w:rPr>
          <w:rFonts w:asciiTheme="minorHAnsi" w:hAnsiTheme="minorHAnsi"/>
        </w:rPr>
        <w:t xml:space="preserve"> </w:t>
      </w:r>
      <w:r>
        <w:rPr>
          <w:rFonts w:asciiTheme="minorHAnsi" w:hAnsiTheme="minorHAnsi"/>
        </w:rPr>
        <w:t xml:space="preserve"> </w:t>
      </w:r>
      <w:r w:rsidRPr="00DF7BD1">
        <w:rPr>
          <w:rFonts w:asciiTheme="minorHAnsi" w:hAnsiTheme="minorHAnsi"/>
        </w:rPr>
        <w:t xml:space="preserve">is a </w:t>
      </w:r>
      <w:r w:rsidRPr="00DF7BD1">
        <w:rPr>
          <w:rFonts w:asciiTheme="minorHAnsi" w:hAnsiTheme="minorHAnsi"/>
          <w:i/>
        </w:rPr>
        <w:t>Possible Outlier</w:t>
      </w:r>
      <w:r w:rsidRPr="00DF7BD1">
        <w:rPr>
          <w:rFonts w:asciiTheme="minorHAnsi" w:hAnsiTheme="minorHAnsi"/>
        </w:rPr>
        <w:t>.</w:t>
      </w:r>
    </w:p>
    <w:p w14:paraId="632FE376" w14:textId="77777777" w:rsidR="00ED787B" w:rsidRPr="00DF7BD1" w:rsidRDefault="00ED787B" w:rsidP="00ED787B">
      <w:pPr>
        <w:tabs>
          <w:tab w:val="left" w:pos="-720"/>
        </w:tabs>
        <w:ind w:left="504"/>
        <w:jc w:val="both"/>
        <w:rPr>
          <w:rFonts w:asciiTheme="minorHAnsi" w:hAnsiTheme="minorHAnsi"/>
        </w:rPr>
      </w:pPr>
    </w:p>
    <w:p w14:paraId="3F360C72" w14:textId="77777777" w:rsidR="00ED787B" w:rsidRPr="00DF7BD1" w:rsidRDefault="00ED787B" w:rsidP="00ED787B">
      <w:pPr>
        <w:tabs>
          <w:tab w:val="left" w:pos="-720"/>
        </w:tabs>
        <w:ind w:left="360"/>
        <w:jc w:val="both"/>
        <w:rPr>
          <w:rFonts w:asciiTheme="minorHAnsi" w:hAnsiTheme="minorHAnsi"/>
        </w:rPr>
      </w:pPr>
      <w:r>
        <w:rPr>
          <w:rFonts w:asciiTheme="minorHAnsi" w:hAnsiTheme="minorHAnsi"/>
        </w:rPr>
        <w:t xml:space="preserve">Where does this rule come from? </w:t>
      </w:r>
      <w:r w:rsidRPr="00DF7BD1">
        <w:rPr>
          <w:rFonts w:asciiTheme="minorHAnsi" w:hAnsiTheme="minorHAnsi"/>
        </w:rPr>
        <w:t xml:space="preserve">If the data is bell-shaped, then the Empirical Rule applies. In this case, a z-score greater than two in absolute value may be an outlier as we remember that the Empirical Rule states that only 5% of the time will a value fall outside </w:t>
      </w:r>
      <w:r w:rsidRPr="00DF7BD1">
        <w:rPr>
          <w:rFonts w:asciiTheme="minorHAnsi" w:hAnsiTheme="minorHAnsi"/>
          <w:position w:val="-6"/>
          <w:sz w:val="20"/>
        </w:rPr>
        <w:object w:dxaOrig="660" w:dyaOrig="279" w14:anchorId="01D78604">
          <v:shape id="_x0000_i1038" type="#_x0000_t75" style="width:34.55pt;height:12.65pt" o:ole="" fillcolor="window">
            <v:imagedata r:id="rId106" o:title=""/>
          </v:shape>
          <o:OLEObject Type="Embed" ProgID="Equation.3" ShapeID="_x0000_i1038" DrawAspect="Content" ObjectID="_1848304401" r:id="rId107"/>
        </w:object>
      </w:r>
      <w:r w:rsidRPr="00DF7BD1">
        <w:rPr>
          <w:rFonts w:asciiTheme="minorHAnsi" w:hAnsiTheme="minorHAnsi"/>
        </w:rPr>
        <w:t xml:space="preserve">. Also, remember that only 0.3% of the time will a value fall outside </w:t>
      </w:r>
      <w:r w:rsidRPr="00DF7BD1">
        <w:rPr>
          <w:rFonts w:asciiTheme="minorHAnsi" w:hAnsiTheme="minorHAnsi"/>
          <w:position w:val="-6"/>
          <w:sz w:val="20"/>
        </w:rPr>
        <w:object w:dxaOrig="639" w:dyaOrig="279" w14:anchorId="443CFCBA">
          <v:shape id="_x0000_i1039" type="#_x0000_t75" style="width:29.95pt;height:12.65pt" o:ole="" fillcolor="window">
            <v:imagedata r:id="rId108" o:title=""/>
          </v:shape>
          <o:OLEObject Type="Embed" ProgID="Equation.3" ShapeID="_x0000_i1039" DrawAspect="Content" ObjectID="_1848304402" r:id="rId109"/>
        </w:object>
      </w:r>
      <w:r w:rsidRPr="00DF7BD1">
        <w:rPr>
          <w:rFonts w:asciiTheme="minorHAnsi" w:hAnsiTheme="minorHAnsi"/>
        </w:rPr>
        <w:t>. Thus, a z-score greater than 3 in absolute value is an even stronger indicator of an outlier, in the presence of symmetric data.</w:t>
      </w:r>
      <w:r>
        <w:rPr>
          <w:rFonts w:asciiTheme="minorHAnsi" w:hAnsiTheme="minorHAnsi"/>
        </w:rPr>
        <w:t xml:space="preserve"> For this course, we will use the value 3.</w:t>
      </w:r>
    </w:p>
    <w:p w14:paraId="17883E71" w14:textId="77777777" w:rsidR="00ED787B" w:rsidRPr="00DF7BD1" w:rsidRDefault="00ED787B" w:rsidP="00ED787B">
      <w:pPr>
        <w:tabs>
          <w:tab w:val="left" w:pos="-720"/>
        </w:tabs>
        <w:ind w:left="504"/>
        <w:jc w:val="both"/>
        <w:rPr>
          <w:rFonts w:asciiTheme="minorHAnsi" w:hAnsiTheme="minorHAnsi"/>
        </w:rPr>
      </w:pPr>
    </w:p>
    <w:p w14:paraId="60D04466" w14:textId="77777777" w:rsidR="009D570E" w:rsidRDefault="009D570E">
      <w:pPr>
        <w:widowControl/>
        <w:spacing w:after="200" w:line="276" w:lineRule="auto"/>
        <w:rPr>
          <w:rFonts w:asciiTheme="minorHAnsi" w:hAnsiTheme="minorHAnsi"/>
          <w:b/>
        </w:rPr>
      </w:pPr>
      <w:r>
        <w:rPr>
          <w:rFonts w:asciiTheme="minorHAnsi" w:hAnsiTheme="minorHAnsi"/>
          <w:b/>
        </w:rPr>
        <w:br w:type="page"/>
      </w:r>
    </w:p>
    <w:p w14:paraId="30DCE49B" w14:textId="77777777" w:rsidR="00ED787B" w:rsidRPr="00915DC4" w:rsidRDefault="00ED787B" w:rsidP="006C72ED">
      <w:pPr>
        <w:pStyle w:val="ListParagraph"/>
        <w:numPr>
          <w:ilvl w:val="0"/>
          <w:numId w:val="83"/>
        </w:numPr>
        <w:tabs>
          <w:tab w:val="left" w:pos="-720"/>
          <w:tab w:val="num" w:pos="1080"/>
        </w:tabs>
        <w:rPr>
          <w:rFonts w:asciiTheme="minorHAnsi" w:hAnsiTheme="minorHAnsi"/>
        </w:rPr>
      </w:pPr>
      <w:r w:rsidRPr="00915DC4">
        <w:rPr>
          <w:rFonts w:asciiTheme="minorHAnsi" w:hAnsiTheme="minorHAnsi"/>
          <w:b/>
        </w:rPr>
        <w:lastRenderedPageBreak/>
        <w:t>Z-score Examples</w:t>
      </w:r>
    </w:p>
    <w:p w14:paraId="253AE933" w14:textId="77777777" w:rsidR="00ED787B" w:rsidRPr="00DF7BD1" w:rsidRDefault="00ED787B" w:rsidP="00ED787B">
      <w:pPr>
        <w:tabs>
          <w:tab w:val="left" w:pos="-1440"/>
          <w:tab w:val="left" w:pos="360"/>
        </w:tabs>
        <w:rPr>
          <w:rFonts w:asciiTheme="minorHAnsi" w:hAnsiTheme="minorHAnsi"/>
          <w:b/>
        </w:rPr>
      </w:pPr>
    </w:p>
    <w:p w14:paraId="601109AA" w14:textId="77777777" w:rsidR="00ED787B" w:rsidRPr="00915DC4" w:rsidRDefault="00ED787B" w:rsidP="006C72ED">
      <w:pPr>
        <w:pStyle w:val="ListParagraph"/>
        <w:numPr>
          <w:ilvl w:val="0"/>
          <w:numId w:val="84"/>
        </w:numPr>
        <w:tabs>
          <w:tab w:val="left" w:pos="-1440"/>
          <w:tab w:val="left" w:pos="360"/>
        </w:tabs>
        <w:jc w:val="both"/>
        <w:rPr>
          <w:rFonts w:asciiTheme="minorHAnsi" w:hAnsiTheme="minorHAnsi"/>
        </w:rPr>
      </w:pPr>
      <w:r w:rsidRPr="00915DC4">
        <w:rPr>
          <w:rFonts w:asciiTheme="minorHAnsi" w:hAnsiTheme="minorHAnsi"/>
          <w:b/>
        </w:rPr>
        <w:t>Example</w:t>
      </w:r>
      <w:r w:rsidRPr="00915DC4">
        <w:rPr>
          <w:rFonts w:asciiTheme="minorHAnsi" w:hAnsiTheme="minorHAnsi"/>
        </w:rPr>
        <w:t xml:space="preserve"> – Consider the word search problem considered previously which compares men and women to see how long they take to solve the problem. The (partial) descriptive statistics are repeated here:</w:t>
      </w:r>
    </w:p>
    <w:p w14:paraId="08ACAB2F" w14:textId="77777777" w:rsidR="00ED787B" w:rsidRPr="00DF7BD1" w:rsidRDefault="00ED787B" w:rsidP="00ED787B">
      <w:pPr>
        <w:tabs>
          <w:tab w:val="left" w:pos="-1440"/>
          <w:tab w:val="left" w:pos="360"/>
        </w:tabs>
        <w:ind w:left="504"/>
        <w:rPr>
          <w:rFonts w:asciiTheme="minorHAnsi" w:hAnsiTheme="minorHAnsi"/>
        </w:rPr>
      </w:pPr>
    </w:p>
    <w:p w14:paraId="632FD72E" w14:textId="77777777" w:rsidR="00ED787B" w:rsidRPr="00FF1E5B" w:rsidRDefault="00ED787B" w:rsidP="00ED787B">
      <w:pPr>
        <w:widowControl/>
        <w:autoSpaceDE w:val="0"/>
        <w:autoSpaceDN w:val="0"/>
        <w:adjustRightInd w:val="0"/>
        <w:ind w:left="1224"/>
        <w:rPr>
          <w:rFonts w:ascii="Courier New" w:hAnsi="Courier New" w:cs="Courier New"/>
          <w:snapToGrid/>
          <w:sz w:val="20"/>
        </w:rPr>
      </w:pPr>
      <w:r w:rsidRPr="00FF1E5B">
        <w:rPr>
          <w:rFonts w:ascii="Courier New" w:hAnsi="Courier New" w:cs="Courier New"/>
          <w:snapToGrid/>
          <w:sz w:val="20"/>
        </w:rPr>
        <w:t>Variable             N       Mean      StDev</w:t>
      </w:r>
    </w:p>
    <w:p w14:paraId="3D5EE6E3" w14:textId="77777777" w:rsidR="00ED787B" w:rsidRPr="00FF1E5B" w:rsidRDefault="00ED787B" w:rsidP="00ED787B">
      <w:pPr>
        <w:widowControl/>
        <w:autoSpaceDE w:val="0"/>
        <w:autoSpaceDN w:val="0"/>
        <w:adjustRightInd w:val="0"/>
        <w:ind w:left="1224"/>
        <w:rPr>
          <w:rFonts w:ascii="Courier New" w:hAnsi="Courier New" w:cs="Courier New"/>
          <w:snapToGrid/>
          <w:sz w:val="20"/>
        </w:rPr>
      </w:pPr>
      <w:r w:rsidRPr="00FF1E5B">
        <w:rPr>
          <w:rFonts w:ascii="Courier New" w:hAnsi="Courier New" w:cs="Courier New"/>
          <w:snapToGrid/>
          <w:sz w:val="20"/>
        </w:rPr>
        <w:t>Women               50      93.49      60.35</w:t>
      </w:r>
    </w:p>
    <w:p w14:paraId="7CCC70DF" w14:textId="77777777" w:rsidR="00ED787B" w:rsidRPr="00FF1E5B" w:rsidRDefault="00ED787B" w:rsidP="00ED787B">
      <w:pPr>
        <w:widowControl/>
        <w:autoSpaceDE w:val="0"/>
        <w:autoSpaceDN w:val="0"/>
        <w:adjustRightInd w:val="0"/>
        <w:ind w:left="1224"/>
        <w:rPr>
          <w:rFonts w:ascii="Courier New" w:hAnsi="Courier New" w:cs="Courier New"/>
          <w:snapToGrid/>
          <w:sz w:val="20"/>
        </w:rPr>
      </w:pPr>
      <w:r w:rsidRPr="00FF1E5B">
        <w:rPr>
          <w:rFonts w:ascii="Courier New" w:hAnsi="Courier New" w:cs="Courier New"/>
          <w:snapToGrid/>
          <w:sz w:val="20"/>
        </w:rPr>
        <w:t>Men                 50      121.6      76.70</w:t>
      </w:r>
    </w:p>
    <w:p w14:paraId="4A13161E" w14:textId="77777777" w:rsidR="00ED787B" w:rsidRPr="00DF7BD1" w:rsidRDefault="00ED787B" w:rsidP="00ED787B">
      <w:pPr>
        <w:tabs>
          <w:tab w:val="left" w:pos="-1440"/>
        </w:tabs>
        <w:ind w:left="864"/>
        <w:rPr>
          <w:rFonts w:asciiTheme="minorHAnsi" w:hAnsiTheme="minorHAnsi"/>
        </w:rPr>
      </w:pPr>
    </w:p>
    <w:p w14:paraId="59446785" w14:textId="77777777" w:rsidR="00ED787B" w:rsidRPr="00DF7BD1" w:rsidRDefault="00ED787B" w:rsidP="00ED787B">
      <w:pPr>
        <w:tabs>
          <w:tab w:val="left" w:pos="-1440"/>
        </w:tabs>
        <w:ind w:left="720"/>
        <w:rPr>
          <w:rFonts w:asciiTheme="minorHAnsi" w:hAnsiTheme="minorHAnsi"/>
        </w:rPr>
      </w:pPr>
      <w:r w:rsidRPr="00DF7BD1">
        <w:rPr>
          <w:rFonts w:asciiTheme="minorHAnsi" w:hAnsiTheme="minorHAnsi"/>
        </w:rPr>
        <w:t>The data and z-scores are shown below:</w:t>
      </w:r>
    </w:p>
    <w:tbl>
      <w:tblPr>
        <w:tblW w:w="0" w:type="auto"/>
        <w:tblInd w:w="828" w:type="dxa"/>
        <w:tblLook w:val="01E0" w:firstRow="1" w:lastRow="1" w:firstColumn="1" w:lastColumn="1" w:noHBand="0" w:noVBand="0"/>
      </w:tblPr>
      <w:tblGrid>
        <w:gridCol w:w="4216"/>
        <w:gridCol w:w="222"/>
        <w:gridCol w:w="4216"/>
      </w:tblGrid>
      <w:tr w:rsidR="00ED787B" w:rsidRPr="00DF7BD1" w14:paraId="5EEE0EFB" w14:textId="77777777" w:rsidTr="00ED787B">
        <w:tc>
          <w:tcPr>
            <w:tcW w:w="4216" w:type="dxa"/>
          </w:tcPr>
          <w:tbl>
            <w:tblPr>
              <w:tblW w:w="3911" w:type="dxa"/>
              <w:tblInd w:w="89" w:type="dxa"/>
              <w:tblLook w:val="0000" w:firstRow="0" w:lastRow="0" w:firstColumn="0" w:lastColumn="0" w:noHBand="0" w:noVBand="0"/>
            </w:tblPr>
            <w:tblGrid>
              <w:gridCol w:w="1017"/>
              <w:gridCol w:w="828"/>
              <w:gridCol w:w="1183"/>
              <w:gridCol w:w="883"/>
            </w:tblGrid>
            <w:tr w:rsidR="00ED787B" w:rsidRPr="00DF7BD1" w14:paraId="7C439904" w14:textId="77777777" w:rsidTr="00ED787B">
              <w:trPr>
                <w:trHeight w:val="255"/>
              </w:trPr>
              <w:tc>
                <w:tcPr>
                  <w:tcW w:w="1017" w:type="dxa"/>
                  <w:tcBorders>
                    <w:top w:val="single" w:sz="4" w:space="0" w:color="auto"/>
                    <w:bottom w:val="single" w:sz="4" w:space="0" w:color="auto"/>
                  </w:tcBorders>
                  <w:noWrap/>
                  <w:vAlign w:val="bottom"/>
                </w:tcPr>
                <w:p w14:paraId="3044455D" w14:textId="77777777" w:rsidR="00ED787B" w:rsidRPr="00DF7BD1" w:rsidRDefault="00ED787B" w:rsidP="00ED787B">
                  <w:pPr>
                    <w:widowControl/>
                    <w:rPr>
                      <w:rFonts w:asciiTheme="minorHAnsi" w:hAnsiTheme="minorHAnsi" w:cs="Arial"/>
                      <w:snapToGrid/>
                      <w:sz w:val="20"/>
                    </w:rPr>
                  </w:pPr>
                  <w:r w:rsidRPr="00DF7BD1">
                    <w:rPr>
                      <w:rFonts w:asciiTheme="minorHAnsi" w:hAnsiTheme="minorHAnsi" w:cs="Arial"/>
                      <w:snapToGrid/>
                      <w:sz w:val="20"/>
                    </w:rPr>
                    <w:t>Women</w:t>
                  </w:r>
                </w:p>
              </w:tc>
              <w:tc>
                <w:tcPr>
                  <w:tcW w:w="828" w:type="dxa"/>
                  <w:tcBorders>
                    <w:top w:val="single" w:sz="4" w:space="0" w:color="auto"/>
                    <w:bottom w:val="single" w:sz="4" w:space="0" w:color="auto"/>
                  </w:tcBorders>
                  <w:noWrap/>
                  <w:vAlign w:val="bottom"/>
                </w:tcPr>
                <w:p w14:paraId="4625D7C7" w14:textId="77777777" w:rsidR="00ED787B" w:rsidRPr="00DF7BD1" w:rsidRDefault="00ED787B" w:rsidP="00ED787B">
                  <w:pPr>
                    <w:widowControl/>
                    <w:rPr>
                      <w:rFonts w:asciiTheme="minorHAnsi" w:hAnsiTheme="minorHAnsi" w:cs="Arial"/>
                      <w:snapToGrid/>
                      <w:sz w:val="20"/>
                    </w:rPr>
                  </w:pPr>
                  <w:r w:rsidRPr="00DF7BD1">
                    <w:rPr>
                      <w:rFonts w:asciiTheme="minorHAnsi" w:hAnsiTheme="minorHAnsi" w:cs="Arial"/>
                      <w:snapToGrid/>
                      <w:sz w:val="20"/>
                    </w:rPr>
                    <w:t>Men</w:t>
                  </w:r>
                </w:p>
              </w:tc>
              <w:tc>
                <w:tcPr>
                  <w:tcW w:w="1183" w:type="dxa"/>
                  <w:tcBorders>
                    <w:top w:val="single" w:sz="4" w:space="0" w:color="auto"/>
                    <w:bottom w:val="single" w:sz="4" w:space="0" w:color="auto"/>
                  </w:tcBorders>
                  <w:noWrap/>
                  <w:vAlign w:val="bottom"/>
                </w:tcPr>
                <w:p w14:paraId="34D3C2B6" w14:textId="77777777" w:rsidR="00ED787B" w:rsidRPr="00DF7BD1" w:rsidRDefault="00ED787B" w:rsidP="00ED787B">
                  <w:pPr>
                    <w:widowControl/>
                    <w:rPr>
                      <w:rFonts w:asciiTheme="minorHAnsi" w:hAnsiTheme="minorHAnsi" w:cs="Arial"/>
                      <w:snapToGrid/>
                      <w:sz w:val="20"/>
                    </w:rPr>
                  </w:pPr>
                  <w:r>
                    <w:rPr>
                      <w:rFonts w:asciiTheme="minorHAnsi" w:hAnsiTheme="minorHAnsi" w:cs="Arial"/>
                      <w:noProof/>
                      <w:snapToGrid/>
                      <w:sz w:val="20"/>
                    </w:rPr>
                    <mc:AlternateContent>
                      <mc:Choice Requires="wps">
                        <w:drawing>
                          <wp:anchor distT="0" distB="0" distL="114300" distR="114300" simplePos="0" relativeHeight="251664896" behindDoc="1" locked="0" layoutInCell="1" allowOverlap="1" wp14:anchorId="0835D5D4" wp14:editId="1458CCE8">
                            <wp:simplePos x="0" y="0"/>
                            <wp:positionH relativeFrom="column">
                              <wp:posOffset>227965</wp:posOffset>
                            </wp:positionH>
                            <wp:positionV relativeFrom="paragraph">
                              <wp:posOffset>111760</wp:posOffset>
                            </wp:positionV>
                            <wp:extent cx="1293495" cy="586740"/>
                            <wp:effectExtent l="0" t="0" r="1905" b="3810"/>
                            <wp:wrapNone/>
                            <wp:docPr id="46" name="Oval 46"/>
                            <wp:cNvGraphicFramePr/>
                            <a:graphic xmlns:a="http://schemas.openxmlformats.org/drawingml/2006/main">
                              <a:graphicData uri="http://schemas.microsoft.com/office/word/2010/wordprocessingShape">
                                <wps:wsp>
                                  <wps:cNvSpPr/>
                                  <wps:spPr>
                                    <a:xfrm>
                                      <a:off x="0" y="0"/>
                                      <a:ext cx="1293495" cy="586740"/>
                                    </a:xfrm>
                                    <a:prstGeom prst="ellipse">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7704A7" id="Oval 46" o:spid="_x0000_s1026" style="position:absolute;margin-left:17.95pt;margin-top:8.8pt;width:101.85pt;height:46.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" fillcolor="yellow" stroked="f" strokeweight="2pt"/>
                        </w:pict>
                      </mc:Fallback>
                    </mc:AlternateContent>
                  </w:r>
                  <w:r w:rsidRPr="00DF7BD1">
                    <w:rPr>
                      <w:rFonts w:asciiTheme="minorHAnsi" w:hAnsiTheme="minorHAnsi" w:cs="Arial"/>
                      <w:snapToGrid/>
                      <w:sz w:val="20"/>
                    </w:rPr>
                    <w:t>z-Women</w:t>
                  </w:r>
                </w:p>
              </w:tc>
              <w:tc>
                <w:tcPr>
                  <w:tcW w:w="883" w:type="dxa"/>
                  <w:tcBorders>
                    <w:top w:val="single" w:sz="4" w:space="0" w:color="auto"/>
                    <w:bottom w:val="single" w:sz="4" w:space="0" w:color="auto"/>
                  </w:tcBorders>
                  <w:noWrap/>
                  <w:vAlign w:val="bottom"/>
                </w:tcPr>
                <w:p w14:paraId="3AE19CA7" w14:textId="77777777" w:rsidR="00ED787B" w:rsidRPr="00DF7BD1" w:rsidRDefault="00ED787B" w:rsidP="00ED787B">
                  <w:pPr>
                    <w:widowControl/>
                    <w:rPr>
                      <w:rFonts w:asciiTheme="minorHAnsi" w:hAnsiTheme="minorHAnsi" w:cs="Arial"/>
                      <w:snapToGrid/>
                      <w:sz w:val="20"/>
                    </w:rPr>
                  </w:pPr>
                  <w:r w:rsidRPr="00DF7BD1">
                    <w:rPr>
                      <w:rFonts w:asciiTheme="minorHAnsi" w:hAnsiTheme="minorHAnsi" w:cs="Arial"/>
                      <w:snapToGrid/>
                      <w:sz w:val="20"/>
                    </w:rPr>
                    <w:t>z-Men</w:t>
                  </w:r>
                </w:p>
              </w:tc>
            </w:tr>
            <w:tr w:rsidR="00ED787B" w:rsidRPr="00DF7BD1" w14:paraId="437276EF" w14:textId="77777777" w:rsidTr="00ED787B">
              <w:trPr>
                <w:trHeight w:val="255"/>
              </w:trPr>
              <w:tc>
                <w:tcPr>
                  <w:tcW w:w="1017" w:type="dxa"/>
                  <w:tcBorders>
                    <w:top w:val="single" w:sz="4" w:space="0" w:color="auto"/>
                  </w:tcBorders>
                  <w:noWrap/>
                  <w:vAlign w:val="bottom"/>
                </w:tcPr>
                <w:p w14:paraId="4852334D"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20.2</w:t>
                  </w:r>
                </w:p>
              </w:tc>
              <w:tc>
                <w:tcPr>
                  <w:tcW w:w="828" w:type="dxa"/>
                  <w:tcBorders>
                    <w:top w:val="single" w:sz="4" w:space="0" w:color="auto"/>
                  </w:tcBorders>
                  <w:noWrap/>
                  <w:vAlign w:val="bottom"/>
                </w:tcPr>
                <w:p w14:paraId="1486ECC3"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25.6</w:t>
                  </w:r>
                </w:p>
              </w:tc>
              <w:tc>
                <w:tcPr>
                  <w:tcW w:w="1183" w:type="dxa"/>
                  <w:tcBorders>
                    <w:top w:val="single" w:sz="4" w:space="0" w:color="auto"/>
                  </w:tcBorders>
                  <w:noWrap/>
                  <w:vAlign w:val="bottom"/>
                </w:tcPr>
                <w:p w14:paraId="1735BBE0"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-1.2</w:t>
                  </w:r>
                </w:p>
              </w:tc>
              <w:tc>
                <w:tcPr>
                  <w:tcW w:w="883" w:type="dxa"/>
                  <w:tcBorders>
                    <w:top w:val="single" w:sz="4" w:space="0" w:color="auto"/>
                  </w:tcBorders>
                  <w:noWrap/>
                  <w:vAlign w:val="bottom"/>
                </w:tcPr>
                <w:p w14:paraId="03753B59"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-1.3</w:t>
                  </w:r>
                </w:p>
              </w:tc>
            </w:tr>
            <w:tr w:rsidR="00ED787B" w:rsidRPr="00DF7BD1" w14:paraId="78C347FA" w14:textId="77777777" w:rsidTr="00ED787B">
              <w:trPr>
                <w:trHeight w:val="255"/>
              </w:trPr>
              <w:tc>
                <w:tcPr>
                  <w:tcW w:w="1017" w:type="dxa"/>
                  <w:noWrap/>
                  <w:vAlign w:val="bottom"/>
                </w:tcPr>
                <w:p w14:paraId="1949921B"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20.8</w:t>
                  </w:r>
                </w:p>
              </w:tc>
              <w:tc>
                <w:tcPr>
                  <w:tcW w:w="828" w:type="dxa"/>
                  <w:noWrap/>
                  <w:vAlign w:val="bottom"/>
                </w:tcPr>
                <w:p w14:paraId="3676E323"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30.6</w:t>
                  </w:r>
                </w:p>
              </w:tc>
              <w:tc>
                <w:tcPr>
                  <w:tcW w:w="1183" w:type="dxa"/>
                  <w:noWrap/>
                  <w:vAlign w:val="bottom"/>
                </w:tcPr>
                <w:p w14:paraId="09F47A94"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-1.2</w:t>
                  </w:r>
                </w:p>
              </w:tc>
              <w:tc>
                <w:tcPr>
                  <w:tcW w:w="883" w:type="dxa"/>
                  <w:noWrap/>
                  <w:vAlign w:val="bottom"/>
                </w:tcPr>
                <w:p w14:paraId="030F3079"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-1.2</w:t>
                  </w:r>
                </w:p>
              </w:tc>
            </w:tr>
            <w:tr w:rsidR="00ED787B" w:rsidRPr="00DF7BD1" w14:paraId="75416BCC" w14:textId="77777777" w:rsidTr="00ED787B">
              <w:trPr>
                <w:trHeight w:val="255"/>
              </w:trPr>
              <w:tc>
                <w:tcPr>
                  <w:tcW w:w="1017" w:type="dxa"/>
                  <w:noWrap/>
                  <w:vAlign w:val="bottom"/>
                </w:tcPr>
                <w:p w14:paraId="76AD4099"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24.5</w:t>
                  </w:r>
                </w:p>
              </w:tc>
              <w:tc>
                <w:tcPr>
                  <w:tcW w:w="828" w:type="dxa"/>
                  <w:noWrap/>
                  <w:vAlign w:val="bottom"/>
                </w:tcPr>
                <w:p w14:paraId="6F942B62"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34.8</w:t>
                  </w:r>
                </w:p>
              </w:tc>
              <w:tc>
                <w:tcPr>
                  <w:tcW w:w="1183" w:type="dxa"/>
                  <w:noWrap/>
                  <w:vAlign w:val="bottom"/>
                </w:tcPr>
                <w:p w14:paraId="22514DE8"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-1.1</w:t>
                  </w:r>
                </w:p>
              </w:tc>
              <w:tc>
                <w:tcPr>
                  <w:tcW w:w="883" w:type="dxa"/>
                  <w:noWrap/>
                  <w:vAlign w:val="bottom"/>
                </w:tcPr>
                <w:p w14:paraId="24268823"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-1.1</w:t>
                  </w:r>
                </w:p>
              </w:tc>
            </w:tr>
            <w:tr w:rsidR="00ED787B" w:rsidRPr="00DF7BD1" w14:paraId="20922B96" w14:textId="77777777" w:rsidTr="00ED787B">
              <w:trPr>
                <w:trHeight w:val="255"/>
              </w:trPr>
              <w:tc>
                <w:tcPr>
                  <w:tcW w:w="1017" w:type="dxa"/>
                  <w:noWrap/>
                  <w:vAlign w:val="bottom"/>
                </w:tcPr>
                <w:p w14:paraId="69D15D14"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24.8</w:t>
                  </w:r>
                </w:p>
              </w:tc>
              <w:tc>
                <w:tcPr>
                  <w:tcW w:w="828" w:type="dxa"/>
                  <w:noWrap/>
                  <w:vAlign w:val="bottom"/>
                </w:tcPr>
                <w:p w14:paraId="1FECBEBB"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35.6</w:t>
                  </w:r>
                </w:p>
              </w:tc>
              <w:tc>
                <w:tcPr>
                  <w:tcW w:w="1183" w:type="dxa"/>
                  <w:noWrap/>
                  <w:vAlign w:val="bottom"/>
                </w:tcPr>
                <w:p w14:paraId="585DC614"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-1.1</w:t>
                  </w:r>
                </w:p>
              </w:tc>
              <w:tc>
                <w:tcPr>
                  <w:tcW w:w="883" w:type="dxa"/>
                  <w:noWrap/>
                  <w:vAlign w:val="bottom"/>
                </w:tcPr>
                <w:p w14:paraId="2084C54F"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-1.1</w:t>
                  </w:r>
                </w:p>
              </w:tc>
            </w:tr>
            <w:tr w:rsidR="00ED787B" w:rsidRPr="00DF7BD1" w14:paraId="25A56654" w14:textId="77777777" w:rsidTr="00ED787B">
              <w:trPr>
                <w:trHeight w:val="255"/>
              </w:trPr>
              <w:tc>
                <w:tcPr>
                  <w:tcW w:w="1017" w:type="dxa"/>
                  <w:noWrap/>
                  <w:vAlign w:val="bottom"/>
                </w:tcPr>
                <w:p w14:paraId="229EE2B3"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26.2</w:t>
                  </w:r>
                </w:p>
              </w:tc>
              <w:tc>
                <w:tcPr>
                  <w:tcW w:w="828" w:type="dxa"/>
                  <w:noWrap/>
                  <w:vAlign w:val="bottom"/>
                </w:tcPr>
                <w:p w14:paraId="446BB243"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35.9</w:t>
                  </w:r>
                </w:p>
              </w:tc>
              <w:tc>
                <w:tcPr>
                  <w:tcW w:w="1183" w:type="dxa"/>
                  <w:noWrap/>
                  <w:vAlign w:val="bottom"/>
                </w:tcPr>
                <w:p w14:paraId="72A287E2"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-1.1</w:t>
                  </w:r>
                </w:p>
              </w:tc>
              <w:tc>
                <w:tcPr>
                  <w:tcW w:w="883" w:type="dxa"/>
                  <w:noWrap/>
                  <w:vAlign w:val="bottom"/>
                </w:tcPr>
                <w:p w14:paraId="6043D73F"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-1.1</w:t>
                  </w:r>
                </w:p>
              </w:tc>
            </w:tr>
            <w:tr w:rsidR="00ED787B" w:rsidRPr="00DF7BD1" w14:paraId="4FCDD187" w14:textId="77777777" w:rsidTr="00ED787B">
              <w:trPr>
                <w:trHeight w:val="255"/>
              </w:trPr>
              <w:tc>
                <w:tcPr>
                  <w:tcW w:w="1017" w:type="dxa"/>
                  <w:noWrap/>
                  <w:vAlign w:val="bottom"/>
                </w:tcPr>
                <w:p w14:paraId="55536135"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28.9</w:t>
                  </w:r>
                </w:p>
              </w:tc>
              <w:tc>
                <w:tcPr>
                  <w:tcW w:w="828" w:type="dxa"/>
                  <w:noWrap/>
                  <w:vAlign w:val="bottom"/>
                </w:tcPr>
                <w:p w14:paraId="7AC50D09"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41.5</w:t>
                  </w:r>
                </w:p>
              </w:tc>
              <w:tc>
                <w:tcPr>
                  <w:tcW w:w="1183" w:type="dxa"/>
                  <w:noWrap/>
                  <w:vAlign w:val="bottom"/>
                </w:tcPr>
                <w:p w14:paraId="749209DA"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-1.1</w:t>
                  </w:r>
                </w:p>
              </w:tc>
              <w:tc>
                <w:tcPr>
                  <w:tcW w:w="883" w:type="dxa"/>
                  <w:noWrap/>
                  <w:vAlign w:val="bottom"/>
                </w:tcPr>
                <w:p w14:paraId="2190EC81"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-1.0</w:t>
                  </w:r>
                </w:p>
              </w:tc>
            </w:tr>
            <w:tr w:rsidR="00ED787B" w:rsidRPr="00DF7BD1" w14:paraId="2B7A9D15" w14:textId="77777777" w:rsidTr="00ED787B">
              <w:trPr>
                <w:trHeight w:val="255"/>
              </w:trPr>
              <w:tc>
                <w:tcPr>
                  <w:tcW w:w="1017" w:type="dxa"/>
                  <w:noWrap/>
                  <w:vAlign w:val="bottom"/>
                </w:tcPr>
                <w:p w14:paraId="25EBF885"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33.3</w:t>
                  </w:r>
                </w:p>
              </w:tc>
              <w:tc>
                <w:tcPr>
                  <w:tcW w:w="828" w:type="dxa"/>
                  <w:noWrap/>
                  <w:vAlign w:val="bottom"/>
                </w:tcPr>
                <w:p w14:paraId="68A9BCF0"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40.8</w:t>
                  </w:r>
                </w:p>
              </w:tc>
              <w:tc>
                <w:tcPr>
                  <w:tcW w:w="1183" w:type="dxa"/>
                  <w:noWrap/>
                  <w:vAlign w:val="bottom"/>
                </w:tcPr>
                <w:p w14:paraId="52C22CFC"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-1.0</w:t>
                  </w:r>
                </w:p>
              </w:tc>
              <w:tc>
                <w:tcPr>
                  <w:tcW w:w="883" w:type="dxa"/>
                  <w:noWrap/>
                  <w:vAlign w:val="bottom"/>
                </w:tcPr>
                <w:p w14:paraId="7E44ABAA"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-1.1</w:t>
                  </w:r>
                </w:p>
              </w:tc>
            </w:tr>
            <w:tr w:rsidR="00ED787B" w:rsidRPr="00DF7BD1" w14:paraId="2E9E4757" w14:textId="77777777" w:rsidTr="00ED787B">
              <w:trPr>
                <w:trHeight w:val="255"/>
              </w:trPr>
              <w:tc>
                <w:tcPr>
                  <w:tcW w:w="1017" w:type="dxa"/>
                  <w:noWrap/>
                  <w:vAlign w:val="bottom"/>
                </w:tcPr>
                <w:p w14:paraId="19E90014"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36.2</w:t>
                  </w:r>
                </w:p>
              </w:tc>
              <w:tc>
                <w:tcPr>
                  <w:tcW w:w="828" w:type="dxa"/>
                  <w:noWrap/>
                  <w:vAlign w:val="bottom"/>
                </w:tcPr>
                <w:p w14:paraId="1AB4C3C1"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44.8</w:t>
                  </w:r>
                </w:p>
              </w:tc>
              <w:tc>
                <w:tcPr>
                  <w:tcW w:w="1183" w:type="dxa"/>
                  <w:noWrap/>
                  <w:vAlign w:val="bottom"/>
                </w:tcPr>
                <w:p w14:paraId="23C67757"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-0.9</w:t>
                  </w:r>
                </w:p>
              </w:tc>
              <w:tc>
                <w:tcPr>
                  <w:tcW w:w="883" w:type="dxa"/>
                  <w:noWrap/>
                  <w:vAlign w:val="bottom"/>
                </w:tcPr>
                <w:p w14:paraId="0FDD0F3D"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-1.0</w:t>
                  </w:r>
                </w:p>
              </w:tc>
            </w:tr>
            <w:tr w:rsidR="00ED787B" w:rsidRPr="00DF7BD1" w14:paraId="70ED4206" w14:textId="77777777" w:rsidTr="00ED787B">
              <w:trPr>
                <w:trHeight w:val="255"/>
              </w:trPr>
              <w:tc>
                <w:tcPr>
                  <w:tcW w:w="1017" w:type="dxa"/>
                  <w:noWrap/>
                  <w:vAlign w:val="bottom"/>
                </w:tcPr>
                <w:p w14:paraId="0923A695"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34.0</w:t>
                  </w:r>
                </w:p>
              </w:tc>
              <w:tc>
                <w:tcPr>
                  <w:tcW w:w="828" w:type="dxa"/>
                  <w:noWrap/>
                  <w:vAlign w:val="bottom"/>
                </w:tcPr>
                <w:p w14:paraId="37BA4AAA"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45.1</w:t>
                  </w:r>
                </w:p>
              </w:tc>
              <w:tc>
                <w:tcPr>
                  <w:tcW w:w="1183" w:type="dxa"/>
                  <w:noWrap/>
                  <w:vAlign w:val="bottom"/>
                </w:tcPr>
                <w:p w14:paraId="00CF3FDE"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-1.0</w:t>
                  </w:r>
                </w:p>
              </w:tc>
              <w:tc>
                <w:tcPr>
                  <w:tcW w:w="883" w:type="dxa"/>
                  <w:noWrap/>
                  <w:vAlign w:val="bottom"/>
                </w:tcPr>
                <w:p w14:paraId="29D1CE8A"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-1.0</w:t>
                  </w:r>
                </w:p>
              </w:tc>
            </w:tr>
            <w:tr w:rsidR="00ED787B" w:rsidRPr="00DF7BD1" w14:paraId="13C0EFF2" w14:textId="77777777" w:rsidTr="00ED787B">
              <w:trPr>
                <w:trHeight w:val="255"/>
              </w:trPr>
              <w:tc>
                <w:tcPr>
                  <w:tcW w:w="1017" w:type="dxa"/>
                  <w:noWrap/>
                  <w:vAlign w:val="bottom"/>
                </w:tcPr>
                <w:p w14:paraId="590AC6DE"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40.3</w:t>
                  </w:r>
                </w:p>
              </w:tc>
              <w:tc>
                <w:tcPr>
                  <w:tcW w:w="828" w:type="dxa"/>
                  <w:noWrap/>
                  <w:vAlign w:val="bottom"/>
                </w:tcPr>
                <w:p w14:paraId="0D7C1D6D"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45.9</w:t>
                  </w:r>
                </w:p>
              </w:tc>
              <w:tc>
                <w:tcPr>
                  <w:tcW w:w="1183" w:type="dxa"/>
                  <w:noWrap/>
                  <w:vAlign w:val="bottom"/>
                </w:tcPr>
                <w:p w14:paraId="6D818BDA"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-0.9</w:t>
                  </w:r>
                </w:p>
              </w:tc>
              <w:tc>
                <w:tcPr>
                  <w:tcW w:w="883" w:type="dxa"/>
                  <w:noWrap/>
                  <w:vAlign w:val="bottom"/>
                </w:tcPr>
                <w:p w14:paraId="1DDF1F50"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-1.0</w:t>
                  </w:r>
                </w:p>
              </w:tc>
            </w:tr>
            <w:tr w:rsidR="00ED787B" w:rsidRPr="00DF7BD1" w14:paraId="46BCA225" w14:textId="77777777" w:rsidTr="00ED787B">
              <w:trPr>
                <w:trHeight w:val="255"/>
              </w:trPr>
              <w:tc>
                <w:tcPr>
                  <w:tcW w:w="1017" w:type="dxa"/>
                  <w:noWrap/>
                  <w:vAlign w:val="bottom"/>
                </w:tcPr>
                <w:p w14:paraId="6BC1CD03"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39.1</w:t>
                  </w:r>
                </w:p>
              </w:tc>
              <w:tc>
                <w:tcPr>
                  <w:tcW w:w="828" w:type="dxa"/>
                  <w:noWrap/>
                  <w:vAlign w:val="bottom"/>
                </w:tcPr>
                <w:p w14:paraId="04E2CB7A"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55.6</w:t>
                  </w:r>
                </w:p>
              </w:tc>
              <w:tc>
                <w:tcPr>
                  <w:tcW w:w="1183" w:type="dxa"/>
                  <w:noWrap/>
                  <w:vAlign w:val="bottom"/>
                </w:tcPr>
                <w:p w14:paraId="0BA4C3A4"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-0.9</w:t>
                  </w:r>
                </w:p>
              </w:tc>
              <w:tc>
                <w:tcPr>
                  <w:tcW w:w="883" w:type="dxa"/>
                  <w:noWrap/>
                  <w:vAlign w:val="bottom"/>
                </w:tcPr>
                <w:p w14:paraId="4AF22685"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-0.9</w:t>
                  </w:r>
                </w:p>
              </w:tc>
            </w:tr>
            <w:tr w:rsidR="00ED787B" w:rsidRPr="00DF7BD1" w14:paraId="4F522911" w14:textId="77777777" w:rsidTr="00ED787B">
              <w:trPr>
                <w:trHeight w:val="255"/>
              </w:trPr>
              <w:tc>
                <w:tcPr>
                  <w:tcW w:w="1017" w:type="dxa"/>
                  <w:noWrap/>
                  <w:vAlign w:val="bottom"/>
                </w:tcPr>
                <w:p w14:paraId="4DA53983"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39.7</w:t>
                  </w:r>
                </w:p>
              </w:tc>
              <w:tc>
                <w:tcPr>
                  <w:tcW w:w="828" w:type="dxa"/>
                  <w:noWrap/>
                  <w:vAlign w:val="bottom"/>
                </w:tcPr>
                <w:p w14:paraId="569C28C9"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53.3</w:t>
                  </w:r>
                </w:p>
              </w:tc>
              <w:tc>
                <w:tcPr>
                  <w:tcW w:w="1183" w:type="dxa"/>
                  <w:noWrap/>
                  <w:vAlign w:val="bottom"/>
                </w:tcPr>
                <w:p w14:paraId="3FD58AD3"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-0.9</w:t>
                  </w:r>
                </w:p>
              </w:tc>
              <w:tc>
                <w:tcPr>
                  <w:tcW w:w="883" w:type="dxa"/>
                  <w:noWrap/>
                  <w:vAlign w:val="bottom"/>
                </w:tcPr>
                <w:p w14:paraId="7E3B9864"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-0.9</w:t>
                  </w:r>
                </w:p>
              </w:tc>
            </w:tr>
            <w:tr w:rsidR="00ED787B" w:rsidRPr="00DF7BD1" w14:paraId="2F9E28F7" w14:textId="77777777" w:rsidTr="00ED787B">
              <w:trPr>
                <w:trHeight w:val="255"/>
              </w:trPr>
              <w:tc>
                <w:tcPr>
                  <w:tcW w:w="1017" w:type="dxa"/>
                  <w:noWrap/>
                  <w:vAlign w:val="bottom"/>
                </w:tcPr>
                <w:p w14:paraId="1DFE4B04"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38.8</w:t>
                  </w:r>
                </w:p>
              </w:tc>
              <w:tc>
                <w:tcPr>
                  <w:tcW w:w="828" w:type="dxa"/>
                  <w:noWrap/>
                  <w:vAlign w:val="bottom"/>
                </w:tcPr>
                <w:p w14:paraId="3F90AA20"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54.6</w:t>
                  </w:r>
                </w:p>
              </w:tc>
              <w:tc>
                <w:tcPr>
                  <w:tcW w:w="1183" w:type="dxa"/>
                  <w:noWrap/>
                  <w:vAlign w:val="bottom"/>
                </w:tcPr>
                <w:p w14:paraId="2BDB6704"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-0.9</w:t>
                  </w:r>
                </w:p>
              </w:tc>
              <w:tc>
                <w:tcPr>
                  <w:tcW w:w="883" w:type="dxa"/>
                  <w:noWrap/>
                  <w:vAlign w:val="bottom"/>
                </w:tcPr>
                <w:p w14:paraId="1B0BD2AE"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-0.9</w:t>
                  </w:r>
                </w:p>
              </w:tc>
            </w:tr>
            <w:tr w:rsidR="00ED787B" w:rsidRPr="00DF7BD1" w14:paraId="2FFF55B5" w14:textId="77777777" w:rsidTr="00ED787B">
              <w:trPr>
                <w:trHeight w:val="255"/>
              </w:trPr>
              <w:tc>
                <w:tcPr>
                  <w:tcW w:w="1017" w:type="dxa"/>
                  <w:noWrap/>
                  <w:vAlign w:val="bottom"/>
                </w:tcPr>
                <w:p w14:paraId="619657B5"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41.6</w:t>
                  </w:r>
                </w:p>
              </w:tc>
              <w:tc>
                <w:tcPr>
                  <w:tcW w:w="828" w:type="dxa"/>
                  <w:noWrap/>
                  <w:vAlign w:val="bottom"/>
                </w:tcPr>
                <w:p w14:paraId="5FAF9BA2"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57.2</w:t>
                  </w:r>
                </w:p>
              </w:tc>
              <w:tc>
                <w:tcPr>
                  <w:tcW w:w="1183" w:type="dxa"/>
                  <w:noWrap/>
                  <w:vAlign w:val="bottom"/>
                </w:tcPr>
                <w:p w14:paraId="6EF290BB"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-0.9</w:t>
                  </w:r>
                </w:p>
              </w:tc>
              <w:tc>
                <w:tcPr>
                  <w:tcW w:w="883" w:type="dxa"/>
                  <w:noWrap/>
                  <w:vAlign w:val="bottom"/>
                </w:tcPr>
                <w:p w14:paraId="6AA751F0"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-0.8</w:t>
                  </w:r>
                </w:p>
              </w:tc>
            </w:tr>
            <w:tr w:rsidR="00ED787B" w:rsidRPr="00DF7BD1" w14:paraId="7A7B65AE" w14:textId="77777777" w:rsidTr="00ED787B">
              <w:trPr>
                <w:trHeight w:val="255"/>
              </w:trPr>
              <w:tc>
                <w:tcPr>
                  <w:tcW w:w="1017" w:type="dxa"/>
                  <w:noWrap/>
                  <w:vAlign w:val="bottom"/>
                </w:tcPr>
                <w:p w14:paraId="7187BB58"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45.5</w:t>
                  </w:r>
                </w:p>
              </w:tc>
              <w:tc>
                <w:tcPr>
                  <w:tcW w:w="828" w:type="dxa"/>
                  <w:noWrap/>
                  <w:vAlign w:val="bottom"/>
                </w:tcPr>
                <w:p w14:paraId="7F2B20D1"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58.9</w:t>
                  </w:r>
                </w:p>
              </w:tc>
              <w:tc>
                <w:tcPr>
                  <w:tcW w:w="1183" w:type="dxa"/>
                  <w:noWrap/>
                  <w:vAlign w:val="bottom"/>
                </w:tcPr>
                <w:p w14:paraId="3496E9E3"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-0.8</w:t>
                  </w:r>
                </w:p>
              </w:tc>
              <w:tc>
                <w:tcPr>
                  <w:tcW w:w="883" w:type="dxa"/>
                  <w:noWrap/>
                  <w:vAlign w:val="bottom"/>
                </w:tcPr>
                <w:p w14:paraId="1C977BF7"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-0.8</w:t>
                  </w:r>
                </w:p>
              </w:tc>
            </w:tr>
            <w:tr w:rsidR="00ED787B" w:rsidRPr="00DF7BD1" w14:paraId="447565D2" w14:textId="77777777" w:rsidTr="00ED787B">
              <w:trPr>
                <w:trHeight w:val="255"/>
              </w:trPr>
              <w:tc>
                <w:tcPr>
                  <w:tcW w:w="1017" w:type="dxa"/>
                  <w:noWrap/>
                  <w:vAlign w:val="bottom"/>
                </w:tcPr>
                <w:p w14:paraId="6AF8B1D4"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46.0</w:t>
                  </w:r>
                </w:p>
              </w:tc>
              <w:tc>
                <w:tcPr>
                  <w:tcW w:w="828" w:type="dxa"/>
                  <w:noWrap/>
                  <w:vAlign w:val="bottom"/>
                </w:tcPr>
                <w:p w14:paraId="61CB0853"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64.9</w:t>
                  </w:r>
                </w:p>
              </w:tc>
              <w:tc>
                <w:tcPr>
                  <w:tcW w:w="1183" w:type="dxa"/>
                  <w:noWrap/>
                  <w:vAlign w:val="bottom"/>
                </w:tcPr>
                <w:p w14:paraId="450B5129"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-0.8</w:t>
                  </w:r>
                </w:p>
              </w:tc>
              <w:tc>
                <w:tcPr>
                  <w:tcW w:w="883" w:type="dxa"/>
                  <w:noWrap/>
                  <w:vAlign w:val="bottom"/>
                </w:tcPr>
                <w:p w14:paraId="5E357925"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-0.7</w:t>
                  </w:r>
                </w:p>
              </w:tc>
            </w:tr>
            <w:tr w:rsidR="00ED787B" w:rsidRPr="00DF7BD1" w14:paraId="1EC1A941" w14:textId="77777777" w:rsidTr="00ED787B">
              <w:trPr>
                <w:trHeight w:val="255"/>
              </w:trPr>
              <w:tc>
                <w:tcPr>
                  <w:tcW w:w="1017" w:type="dxa"/>
                  <w:noWrap/>
                  <w:vAlign w:val="bottom"/>
                </w:tcPr>
                <w:p w14:paraId="66CFF9E9"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46.6</w:t>
                  </w:r>
                </w:p>
              </w:tc>
              <w:tc>
                <w:tcPr>
                  <w:tcW w:w="828" w:type="dxa"/>
                  <w:noWrap/>
                  <w:vAlign w:val="bottom"/>
                </w:tcPr>
                <w:p w14:paraId="53B34A91"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63.2</w:t>
                  </w:r>
                </w:p>
              </w:tc>
              <w:tc>
                <w:tcPr>
                  <w:tcW w:w="1183" w:type="dxa"/>
                  <w:noWrap/>
                  <w:vAlign w:val="bottom"/>
                </w:tcPr>
                <w:p w14:paraId="20407E3C"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-0.8</w:t>
                  </w:r>
                </w:p>
              </w:tc>
              <w:tc>
                <w:tcPr>
                  <w:tcW w:w="883" w:type="dxa"/>
                  <w:noWrap/>
                  <w:vAlign w:val="bottom"/>
                </w:tcPr>
                <w:p w14:paraId="65378A4D"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-0.8</w:t>
                  </w:r>
                </w:p>
              </w:tc>
            </w:tr>
            <w:tr w:rsidR="00ED787B" w:rsidRPr="00DF7BD1" w14:paraId="7D1B4C50" w14:textId="77777777" w:rsidTr="00ED787B">
              <w:trPr>
                <w:trHeight w:val="255"/>
              </w:trPr>
              <w:tc>
                <w:tcPr>
                  <w:tcW w:w="1017" w:type="dxa"/>
                  <w:noWrap/>
                  <w:vAlign w:val="bottom"/>
                </w:tcPr>
                <w:p w14:paraId="0686F111"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50.5</w:t>
                  </w:r>
                </w:p>
              </w:tc>
              <w:tc>
                <w:tcPr>
                  <w:tcW w:w="828" w:type="dxa"/>
                  <w:noWrap/>
                  <w:vAlign w:val="bottom"/>
                </w:tcPr>
                <w:p w14:paraId="01DAD379"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75.2</w:t>
                  </w:r>
                </w:p>
              </w:tc>
              <w:tc>
                <w:tcPr>
                  <w:tcW w:w="1183" w:type="dxa"/>
                  <w:noWrap/>
                  <w:vAlign w:val="bottom"/>
                </w:tcPr>
                <w:p w14:paraId="42EF8892"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-0.7</w:t>
                  </w:r>
                </w:p>
              </w:tc>
              <w:tc>
                <w:tcPr>
                  <w:tcW w:w="883" w:type="dxa"/>
                  <w:noWrap/>
                  <w:vAlign w:val="bottom"/>
                </w:tcPr>
                <w:p w14:paraId="7A572B0B"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-0.6</w:t>
                  </w:r>
                </w:p>
              </w:tc>
            </w:tr>
            <w:tr w:rsidR="00ED787B" w:rsidRPr="00DF7BD1" w14:paraId="20974C46" w14:textId="77777777" w:rsidTr="00ED787B">
              <w:trPr>
                <w:trHeight w:val="255"/>
              </w:trPr>
              <w:tc>
                <w:tcPr>
                  <w:tcW w:w="1017" w:type="dxa"/>
                  <w:noWrap/>
                  <w:vAlign w:val="bottom"/>
                </w:tcPr>
                <w:p w14:paraId="1B4B9B11"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50.2</w:t>
                  </w:r>
                </w:p>
              </w:tc>
              <w:tc>
                <w:tcPr>
                  <w:tcW w:w="828" w:type="dxa"/>
                  <w:noWrap/>
                  <w:vAlign w:val="bottom"/>
                </w:tcPr>
                <w:p w14:paraId="3E889459"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74.7</w:t>
                  </w:r>
                </w:p>
              </w:tc>
              <w:tc>
                <w:tcPr>
                  <w:tcW w:w="1183" w:type="dxa"/>
                  <w:noWrap/>
                  <w:vAlign w:val="bottom"/>
                </w:tcPr>
                <w:p w14:paraId="18AFE484"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-0.7</w:t>
                  </w:r>
                </w:p>
              </w:tc>
              <w:tc>
                <w:tcPr>
                  <w:tcW w:w="883" w:type="dxa"/>
                  <w:noWrap/>
                  <w:vAlign w:val="bottom"/>
                </w:tcPr>
                <w:p w14:paraId="2EDE48B0"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-0.6</w:t>
                  </w:r>
                </w:p>
              </w:tc>
            </w:tr>
            <w:tr w:rsidR="00ED787B" w:rsidRPr="00DF7BD1" w14:paraId="06EC9C17" w14:textId="77777777" w:rsidTr="00ED787B">
              <w:trPr>
                <w:trHeight w:val="255"/>
              </w:trPr>
              <w:tc>
                <w:tcPr>
                  <w:tcW w:w="1017" w:type="dxa"/>
                  <w:noWrap/>
                  <w:vAlign w:val="bottom"/>
                </w:tcPr>
                <w:p w14:paraId="6755E614"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53.6</w:t>
                  </w:r>
                </w:p>
              </w:tc>
              <w:tc>
                <w:tcPr>
                  <w:tcW w:w="828" w:type="dxa"/>
                  <w:noWrap/>
                  <w:vAlign w:val="bottom"/>
                </w:tcPr>
                <w:p w14:paraId="6568867F"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76.2</w:t>
                  </w:r>
                </w:p>
              </w:tc>
              <w:tc>
                <w:tcPr>
                  <w:tcW w:w="1183" w:type="dxa"/>
                  <w:noWrap/>
                  <w:vAlign w:val="bottom"/>
                </w:tcPr>
                <w:p w14:paraId="75FCB24A"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-0.7</w:t>
                  </w:r>
                </w:p>
              </w:tc>
              <w:tc>
                <w:tcPr>
                  <w:tcW w:w="883" w:type="dxa"/>
                  <w:noWrap/>
                  <w:vAlign w:val="bottom"/>
                </w:tcPr>
                <w:p w14:paraId="7A50C042"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-0.6</w:t>
                  </w:r>
                </w:p>
              </w:tc>
            </w:tr>
            <w:tr w:rsidR="00ED787B" w:rsidRPr="00DF7BD1" w14:paraId="4FC25910" w14:textId="77777777" w:rsidTr="00ED787B">
              <w:trPr>
                <w:trHeight w:val="255"/>
              </w:trPr>
              <w:tc>
                <w:tcPr>
                  <w:tcW w:w="1017" w:type="dxa"/>
                  <w:noWrap/>
                  <w:vAlign w:val="bottom"/>
                </w:tcPr>
                <w:p w14:paraId="3E2CD86D"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60.3</w:t>
                  </w:r>
                </w:p>
              </w:tc>
              <w:tc>
                <w:tcPr>
                  <w:tcW w:w="828" w:type="dxa"/>
                  <w:noWrap/>
                  <w:vAlign w:val="bottom"/>
                </w:tcPr>
                <w:p w14:paraId="59779EAB"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80.0</w:t>
                  </w:r>
                </w:p>
              </w:tc>
              <w:tc>
                <w:tcPr>
                  <w:tcW w:w="1183" w:type="dxa"/>
                  <w:noWrap/>
                  <w:vAlign w:val="bottom"/>
                </w:tcPr>
                <w:p w14:paraId="5D0EF47D"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-0.6</w:t>
                  </w:r>
                </w:p>
              </w:tc>
              <w:tc>
                <w:tcPr>
                  <w:tcW w:w="883" w:type="dxa"/>
                  <w:noWrap/>
                  <w:vAlign w:val="bottom"/>
                </w:tcPr>
                <w:p w14:paraId="21C64E9B"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-0.5</w:t>
                  </w:r>
                </w:p>
              </w:tc>
            </w:tr>
            <w:tr w:rsidR="00ED787B" w:rsidRPr="00DF7BD1" w14:paraId="3952F568" w14:textId="77777777" w:rsidTr="00ED787B">
              <w:trPr>
                <w:trHeight w:val="255"/>
              </w:trPr>
              <w:tc>
                <w:tcPr>
                  <w:tcW w:w="1017" w:type="dxa"/>
                  <w:noWrap/>
                  <w:vAlign w:val="bottom"/>
                </w:tcPr>
                <w:p w14:paraId="6DDFA2F6"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59.6</w:t>
                  </w:r>
                </w:p>
              </w:tc>
              <w:tc>
                <w:tcPr>
                  <w:tcW w:w="828" w:type="dxa"/>
                  <w:noWrap/>
                  <w:vAlign w:val="bottom"/>
                </w:tcPr>
                <w:p w14:paraId="377BA3A4"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85.8</w:t>
                  </w:r>
                </w:p>
              </w:tc>
              <w:tc>
                <w:tcPr>
                  <w:tcW w:w="1183" w:type="dxa"/>
                  <w:noWrap/>
                  <w:vAlign w:val="bottom"/>
                </w:tcPr>
                <w:p w14:paraId="1D419030"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-0.6</w:t>
                  </w:r>
                </w:p>
              </w:tc>
              <w:tc>
                <w:tcPr>
                  <w:tcW w:w="883" w:type="dxa"/>
                  <w:noWrap/>
                  <w:vAlign w:val="bottom"/>
                </w:tcPr>
                <w:p w14:paraId="77455175"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-0.5</w:t>
                  </w:r>
                </w:p>
              </w:tc>
            </w:tr>
            <w:tr w:rsidR="00ED787B" w:rsidRPr="00DF7BD1" w14:paraId="36A82551" w14:textId="77777777" w:rsidTr="00ED787B">
              <w:trPr>
                <w:trHeight w:val="255"/>
              </w:trPr>
              <w:tc>
                <w:tcPr>
                  <w:tcW w:w="1017" w:type="dxa"/>
                  <w:noWrap/>
                  <w:vAlign w:val="bottom"/>
                </w:tcPr>
                <w:p w14:paraId="3E9D7305"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59.9</w:t>
                  </w:r>
                </w:p>
              </w:tc>
              <w:tc>
                <w:tcPr>
                  <w:tcW w:w="828" w:type="dxa"/>
                  <w:noWrap/>
                  <w:vAlign w:val="bottom"/>
                </w:tcPr>
                <w:p w14:paraId="3952514C"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88.9</w:t>
                  </w:r>
                </w:p>
              </w:tc>
              <w:tc>
                <w:tcPr>
                  <w:tcW w:w="1183" w:type="dxa"/>
                  <w:noWrap/>
                  <w:vAlign w:val="bottom"/>
                </w:tcPr>
                <w:p w14:paraId="26059938"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-0.6</w:t>
                  </w:r>
                </w:p>
              </w:tc>
              <w:tc>
                <w:tcPr>
                  <w:tcW w:w="883" w:type="dxa"/>
                  <w:noWrap/>
                  <w:vAlign w:val="bottom"/>
                </w:tcPr>
                <w:p w14:paraId="3FD3AD32"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-0.4</w:t>
                  </w:r>
                </w:p>
              </w:tc>
            </w:tr>
            <w:tr w:rsidR="00ED787B" w:rsidRPr="00DF7BD1" w14:paraId="5AB1B36A" w14:textId="77777777" w:rsidTr="00ED787B">
              <w:trPr>
                <w:trHeight w:val="255"/>
              </w:trPr>
              <w:tc>
                <w:tcPr>
                  <w:tcW w:w="1017" w:type="dxa"/>
                  <w:noWrap/>
                  <w:vAlign w:val="bottom"/>
                </w:tcPr>
                <w:p w14:paraId="6BAC5935"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59.4</w:t>
                  </w:r>
                </w:p>
              </w:tc>
              <w:tc>
                <w:tcPr>
                  <w:tcW w:w="828" w:type="dxa"/>
                  <w:noWrap/>
                  <w:vAlign w:val="bottom"/>
                </w:tcPr>
                <w:p w14:paraId="4DE73CB7"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91.3</w:t>
                  </w:r>
                </w:p>
              </w:tc>
              <w:tc>
                <w:tcPr>
                  <w:tcW w:w="1183" w:type="dxa"/>
                  <w:noWrap/>
                  <w:vAlign w:val="bottom"/>
                </w:tcPr>
                <w:p w14:paraId="3B111910"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-0.6</w:t>
                  </w:r>
                </w:p>
              </w:tc>
              <w:tc>
                <w:tcPr>
                  <w:tcW w:w="883" w:type="dxa"/>
                  <w:noWrap/>
                  <w:vAlign w:val="bottom"/>
                </w:tcPr>
                <w:p w14:paraId="19FB59D3"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-0.4</w:t>
                  </w:r>
                </w:p>
              </w:tc>
            </w:tr>
            <w:tr w:rsidR="00ED787B" w:rsidRPr="00DF7BD1" w14:paraId="13C7311B" w14:textId="77777777" w:rsidTr="00ED787B">
              <w:trPr>
                <w:trHeight w:val="255"/>
              </w:trPr>
              <w:tc>
                <w:tcPr>
                  <w:tcW w:w="1017" w:type="dxa"/>
                  <w:tcBorders>
                    <w:top w:val="nil"/>
                    <w:left w:val="nil"/>
                    <w:bottom w:val="single" w:sz="4" w:space="0" w:color="auto"/>
                    <w:right w:val="nil"/>
                  </w:tcBorders>
                  <w:noWrap/>
                  <w:vAlign w:val="bottom"/>
                </w:tcPr>
                <w:p w14:paraId="6E3CD973"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79.0</w:t>
                  </w:r>
                </w:p>
              </w:tc>
              <w:tc>
                <w:tcPr>
                  <w:tcW w:w="828" w:type="dxa"/>
                  <w:tcBorders>
                    <w:top w:val="nil"/>
                    <w:left w:val="nil"/>
                    <w:bottom w:val="single" w:sz="4" w:space="0" w:color="auto"/>
                    <w:right w:val="nil"/>
                  </w:tcBorders>
                  <w:noWrap/>
                  <w:vAlign w:val="bottom"/>
                </w:tcPr>
                <w:p w14:paraId="2F6EF8DB"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89.5</w:t>
                  </w:r>
                </w:p>
              </w:tc>
              <w:tc>
                <w:tcPr>
                  <w:tcW w:w="1183" w:type="dxa"/>
                  <w:tcBorders>
                    <w:top w:val="nil"/>
                    <w:left w:val="nil"/>
                    <w:bottom w:val="single" w:sz="4" w:space="0" w:color="auto"/>
                    <w:right w:val="nil"/>
                  </w:tcBorders>
                  <w:noWrap/>
                  <w:vAlign w:val="bottom"/>
                </w:tcPr>
                <w:p w14:paraId="4F4DA893"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-0.2</w:t>
                  </w:r>
                </w:p>
              </w:tc>
              <w:tc>
                <w:tcPr>
                  <w:tcW w:w="883" w:type="dxa"/>
                  <w:tcBorders>
                    <w:top w:val="nil"/>
                    <w:left w:val="nil"/>
                    <w:bottom w:val="single" w:sz="4" w:space="0" w:color="auto"/>
                    <w:right w:val="nil"/>
                  </w:tcBorders>
                  <w:noWrap/>
                  <w:vAlign w:val="bottom"/>
                </w:tcPr>
                <w:p w14:paraId="7148E006"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-0.4</w:t>
                  </w:r>
                </w:p>
              </w:tc>
            </w:tr>
          </w:tbl>
          <w:p w14:paraId="5BB39413" w14:textId="77777777" w:rsidR="00ED787B" w:rsidRPr="00DF7BD1" w:rsidRDefault="00ED787B" w:rsidP="00ED787B">
            <w:pPr>
              <w:tabs>
                <w:tab w:val="left" w:pos="-1440"/>
                <w:tab w:val="left" w:pos="360"/>
              </w:tabs>
              <w:rPr>
                <w:rFonts w:asciiTheme="minorHAnsi" w:hAnsiTheme="minorHAnsi"/>
              </w:rPr>
            </w:pPr>
          </w:p>
        </w:tc>
        <w:tc>
          <w:tcPr>
            <w:tcW w:w="222" w:type="dxa"/>
          </w:tcPr>
          <w:p w14:paraId="134490BF" w14:textId="77777777" w:rsidR="00ED787B" w:rsidRPr="00DF7BD1" w:rsidRDefault="00ED787B" w:rsidP="00ED787B">
            <w:pPr>
              <w:tabs>
                <w:tab w:val="left" w:pos="-1440"/>
                <w:tab w:val="left" w:pos="360"/>
              </w:tabs>
              <w:rPr>
                <w:rFonts w:asciiTheme="minorHAnsi" w:hAnsiTheme="minorHAnsi"/>
              </w:rPr>
            </w:pPr>
          </w:p>
        </w:tc>
        <w:tc>
          <w:tcPr>
            <w:tcW w:w="4216" w:type="dxa"/>
          </w:tcPr>
          <w:tbl>
            <w:tblPr>
              <w:tblW w:w="3911" w:type="dxa"/>
              <w:tblInd w:w="89" w:type="dxa"/>
              <w:tblLook w:val="0000" w:firstRow="0" w:lastRow="0" w:firstColumn="0" w:lastColumn="0" w:noHBand="0" w:noVBand="0"/>
            </w:tblPr>
            <w:tblGrid>
              <w:gridCol w:w="1017"/>
              <w:gridCol w:w="828"/>
              <w:gridCol w:w="1183"/>
              <w:gridCol w:w="883"/>
            </w:tblGrid>
            <w:tr w:rsidR="00ED787B" w:rsidRPr="00DF7BD1" w14:paraId="10B21B97" w14:textId="77777777" w:rsidTr="00ED787B">
              <w:trPr>
                <w:trHeight w:val="255"/>
              </w:trPr>
              <w:tc>
                <w:tcPr>
                  <w:tcW w:w="1017" w:type="dxa"/>
                  <w:tcBorders>
                    <w:top w:val="single" w:sz="4" w:space="0" w:color="auto"/>
                    <w:left w:val="nil"/>
                    <w:bottom w:val="single" w:sz="4" w:space="0" w:color="auto"/>
                    <w:right w:val="nil"/>
                  </w:tcBorders>
                  <w:noWrap/>
                  <w:vAlign w:val="bottom"/>
                </w:tcPr>
                <w:p w14:paraId="48719BD2" w14:textId="77777777" w:rsidR="00ED787B" w:rsidRPr="00DF7BD1" w:rsidRDefault="00ED787B" w:rsidP="00ED787B">
                  <w:pPr>
                    <w:widowControl/>
                    <w:rPr>
                      <w:rFonts w:asciiTheme="minorHAnsi" w:hAnsiTheme="minorHAnsi" w:cs="Arial"/>
                      <w:snapToGrid/>
                      <w:sz w:val="20"/>
                    </w:rPr>
                  </w:pPr>
                  <w:r w:rsidRPr="00DF7BD1">
                    <w:rPr>
                      <w:rFonts w:asciiTheme="minorHAnsi" w:hAnsiTheme="minorHAnsi" w:cs="Arial"/>
                      <w:snapToGrid/>
                      <w:sz w:val="20"/>
                    </w:rPr>
                    <w:t>Women</w:t>
                  </w:r>
                </w:p>
              </w:tc>
              <w:tc>
                <w:tcPr>
                  <w:tcW w:w="828" w:type="dxa"/>
                  <w:tcBorders>
                    <w:top w:val="single" w:sz="4" w:space="0" w:color="auto"/>
                    <w:left w:val="nil"/>
                    <w:bottom w:val="single" w:sz="4" w:space="0" w:color="auto"/>
                    <w:right w:val="nil"/>
                  </w:tcBorders>
                  <w:noWrap/>
                  <w:vAlign w:val="bottom"/>
                </w:tcPr>
                <w:p w14:paraId="4973961D" w14:textId="77777777" w:rsidR="00ED787B" w:rsidRPr="00DF7BD1" w:rsidRDefault="00ED787B" w:rsidP="00ED787B">
                  <w:pPr>
                    <w:widowControl/>
                    <w:rPr>
                      <w:rFonts w:asciiTheme="minorHAnsi" w:hAnsiTheme="minorHAnsi" w:cs="Arial"/>
                      <w:snapToGrid/>
                      <w:sz w:val="20"/>
                    </w:rPr>
                  </w:pPr>
                  <w:r w:rsidRPr="00DF7BD1">
                    <w:rPr>
                      <w:rFonts w:asciiTheme="minorHAnsi" w:hAnsiTheme="minorHAnsi" w:cs="Arial"/>
                      <w:snapToGrid/>
                      <w:sz w:val="20"/>
                    </w:rPr>
                    <w:t>Men</w:t>
                  </w:r>
                </w:p>
              </w:tc>
              <w:tc>
                <w:tcPr>
                  <w:tcW w:w="1183" w:type="dxa"/>
                  <w:tcBorders>
                    <w:top w:val="single" w:sz="4" w:space="0" w:color="auto"/>
                    <w:left w:val="nil"/>
                    <w:bottom w:val="single" w:sz="4" w:space="0" w:color="auto"/>
                    <w:right w:val="nil"/>
                  </w:tcBorders>
                  <w:noWrap/>
                  <w:vAlign w:val="bottom"/>
                </w:tcPr>
                <w:p w14:paraId="7252B3AB" w14:textId="77777777" w:rsidR="00ED787B" w:rsidRPr="00DF7BD1" w:rsidRDefault="00ED787B" w:rsidP="00ED787B">
                  <w:pPr>
                    <w:widowControl/>
                    <w:rPr>
                      <w:rFonts w:asciiTheme="minorHAnsi" w:hAnsiTheme="minorHAnsi" w:cs="Arial"/>
                      <w:snapToGrid/>
                      <w:sz w:val="20"/>
                    </w:rPr>
                  </w:pPr>
                  <w:r w:rsidRPr="00DF7BD1">
                    <w:rPr>
                      <w:rFonts w:asciiTheme="minorHAnsi" w:hAnsiTheme="minorHAnsi" w:cs="Arial"/>
                      <w:snapToGrid/>
                      <w:sz w:val="20"/>
                    </w:rPr>
                    <w:t>z-Women</w:t>
                  </w:r>
                </w:p>
              </w:tc>
              <w:tc>
                <w:tcPr>
                  <w:tcW w:w="883" w:type="dxa"/>
                  <w:tcBorders>
                    <w:top w:val="single" w:sz="4" w:space="0" w:color="auto"/>
                    <w:left w:val="nil"/>
                    <w:bottom w:val="single" w:sz="4" w:space="0" w:color="auto"/>
                    <w:right w:val="nil"/>
                  </w:tcBorders>
                  <w:noWrap/>
                  <w:vAlign w:val="bottom"/>
                </w:tcPr>
                <w:p w14:paraId="69C39EDB" w14:textId="77777777" w:rsidR="00ED787B" w:rsidRPr="00DF7BD1" w:rsidRDefault="00ED787B" w:rsidP="00ED787B">
                  <w:pPr>
                    <w:widowControl/>
                    <w:rPr>
                      <w:rFonts w:asciiTheme="minorHAnsi" w:hAnsiTheme="minorHAnsi" w:cs="Arial"/>
                      <w:snapToGrid/>
                      <w:sz w:val="20"/>
                    </w:rPr>
                  </w:pPr>
                  <w:r w:rsidRPr="00DF7BD1">
                    <w:rPr>
                      <w:rFonts w:asciiTheme="minorHAnsi" w:hAnsiTheme="minorHAnsi" w:cs="Arial"/>
                      <w:snapToGrid/>
                      <w:sz w:val="20"/>
                    </w:rPr>
                    <w:t>z-Men</w:t>
                  </w:r>
                </w:p>
              </w:tc>
            </w:tr>
            <w:tr w:rsidR="00ED787B" w:rsidRPr="00DF7BD1" w14:paraId="46A483B6" w14:textId="77777777" w:rsidTr="00ED787B">
              <w:trPr>
                <w:trHeight w:val="255"/>
              </w:trPr>
              <w:tc>
                <w:tcPr>
                  <w:tcW w:w="1017" w:type="dxa"/>
                  <w:tcBorders>
                    <w:top w:val="single" w:sz="4" w:space="0" w:color="auto"/>
                    <w:left w:val="nil"/>
                    <w:bottom w:val="nil"/>
                    <w:right w:val="nil"/>
                  </w:tcBorders>
                  <w:noWrap/>
                  <w:vAlign w:val="bottom"/>
                </w:tcPr>
                <w:p w14:paraId="1BD93624"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85.2</w:t>
                  </w:r>
                </w:p>
              </w:tc>
              <w:tc>
                <w:tcPr>
                  <w:tcW w:w="828" w:type="dxa"/>
                  <w:tcBorders>
                    <w:top w:val="single" w:sz="4" w:space="0" w:color="auto"/>
                    <w:left w:val="nil"/>
                    <w:bottom w:val="nil"/>
                    <w:right w:val="nil"/>
                  </w:tcBorders>
                  <w:noWrap/>
                  <w:vAlign w:val="bottom"/>
                </w:tcPr>
                <w:p w14:paraId="76FEC516"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89.9</w:t>
                  </w:r>
                </w:p>
              </w:tc>
              <w:tc>
                <w:tcPr>
                  <w:tcW w:w="1183" w:type="dxa"/>
                  <w:tcBorders>
                    <w:top w:val="single" w:sz="4" w:space="0" w:color="auto"/>
                    <w:left w:val="nil"/>
                    <w:bottom w:val="nil"/>
                    <w:right w:val="nil"/>
                  </w:tcBorders>
                  <w:noWrap/>
                  <w:vAlign w:val="bottom"/>
                </w:tcPr>
                <w:p w14:paraId="26DBDE2C"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-0.1</w:t>
                  </w:r>
                </w:p>
              </w:tc>
              <w:tc>
                <w:tcPr>
                  <w:tcW w:w="883" w:type="dxa"/>
                  <w:tcBorders>
                    <w:top w:val="single" w:sz="4" w:space="0" w:color="auto"/>
                    <w:left w:val="nil"/>
                    <w:bottom w:val="nil"/>
                    <w:right w:val="nil"/>
                  </w:tcBorders>
                  <w:noWrap/>
                  <w:vAlign w:val="bottom"/>
                </w:tcPr>
                <w:p w14:paraId="5BE6F727"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-0.4</w:t>
                  </w:r>
                </w:p>
              </w:tc>
            </w:tr>
            <w:tr w:rsidR="00ED787B" w:rsidRPr="00DF7BD1" w14:paraId="4E078882" w14:textId="77777777" w:rsidTr="00ED787B">
              <w:trPr>
                <w:trHeight w:val="255"/>
              </w:trPr>
              <w:tc>
                <w:tcPr>
                  <w:tcW w:w="1017" w:type="dxa"/>
                  <w:tcBorders>
                    <w:top w:val="nil"/>
                    <w:left w:val="nil"/>
                    <w:bottom w:val="nil"/>
                    <w:right w:val="nil"/>
                  </w:tcBorders>
                  <w:noWrap/>
                  <w:vAlign w:val="bottom"/>
                </w:tcPr>
                <w:p w14:paraId="305DB037"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88.5</w:t>
                  </w:r>
                </w:p>
              </w:tc>
              <w:tc>
                <w:tcPr>
                  <w:tcW w:w="828" w:type="dxa"/>
                  <w:tcBorders>
                    <w:top w:val="nil"/>
                    <w:left w:val="nil"/>
                    <w:bottom w:val="nil"/>
                    <w:right w:val="nil"/>
                  </w:tcBorders>
                  <w:noWrap/>
                  <w:vAlign w:val="bottom"/>
                </w:tcPr>
                <w:p w14:paraId="153DF251"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99.1</w:t>
                  </w:r>
                </w:p>
              </w:tc>
              <w:tc>
                <w:tcPr>
                  <w:tcW w:w="1183" w:type="dxa"/>
                  <w:tcBorders>
                    <w:top w:val="nil"/>
                    <w:left w:val="nil"/>
                    <w:bottom w:val="nil"/>
                    <w:right w:val="nil"/>
                  </w:tcBorders>
                  <w:noWrap/>
                  <w:vAlign w:val="bottom"/>
                </w:tcPr>
                <w:p w14:paraId="0485DA15"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-0.1</w:t>
                  </w:r>
                </w:p>
              </w:tc>
              <w:tc>
                <w:tcPr>
                  <w:tcW w:w="883" w:type="dxa"/>
                  <w:tcBorders>
                    <w:top w:val="nil"/>
                    <w:left w:val="nil"/>
                    <w:bottom w:val="nil"/>
                    <w:right w:val="nil"/>
                  </w:tcBorders>
                  <w:noWrap/>
                  <w:vAlign w:val="bottom"/>
                </w:tcPr>
                <w:p w14:paraId="1E0C0424"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-0.3</w:t>
                  </w:r>
                </w:p>
              </w:tc>
            </w:tr>
            <w:tr w:rsidR="00ED787B" w:rsidRPr="00DF7BD1" w14:paraId="76833F84" w14:textId="77777777" w:rsidTr="00ED787B">
              <w:trPr>
                <w:trHeight w:val="255"/>
              </w:trPr>
              <w:tc>
                <w:tcPr>
                  <w:tcW w:w="1017" w:type="dxa"/>
                  <w:tcBorders>
                    <w:top w:val="nil"/>
                    <w:left w:val="nil"/>
                    <w:bottom w:val="nil"/>
                    <w:right w:val="nil"/>
                  </w:tcBorders>
                  <w:noWrap/>
                  <w:vAlign w:val="bottom"/>
                </w:tcPr>
                <w:p w14:paraId="120CBC3F"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96.7</w:t>
                  </w:r>
                </w:p>
              </w:tc>
              <w:tc>
                <w:tcPr>
                  <w:tcW w:w="828" w:type="dxa"/>
                  <w:tcBorders>
                    <w:top w:val="nil"/>
                    <w:left w:val="nil"/>
                    <w:bottom w:val="nil"/>
                    <w:right w:val="nil"/>
                  </w:tcBorders>
                  <w:noWrap/>
                  <w:vAlign w:val="bottom"/>
                </w:tcPr>
                <w:p w14:paraId="0D9E6846"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105.9</w:t>
                  </w:r>
                </w:p>
              </w:tc>
              <w:tc>
                <w:tcPr>
                  <w:tcW w:w="1183" w:type="dxa"/>
                  <w:tcBorders>
                    <w:top w:val="nil"/>
                    <w:left w:val="nil"/>
                    <w:bottom w:val="nil"/>
                    <w:right w:val="nil"/>
                  </w:tcBorders>
                  <w:noWrap/>
                  <w:vAlign w:val="bottom"/>
                </w:tcPr>
                <w:p w14:paraId="1112FF6D"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0.1</w:t>
                  </w:r>
                </w:p>
              </w:tc>
              <w:tc>
                <w:tcPr>
                  <w:tcW w:w="883" w:type="dxa"/>
                  <w:tcBorders>
                    <w:top w:val="nil"/>
                    <w:left w:val="nil"/>
                    <w:bottom w:val="nil"/>
                    <w:right w:val="nil"/>
                  </w:tcBorders>
                  <w:noWrap/>
                  <w:vAlign w:val="bottom"/>
                </w:tcPr>
                <w:p w14:paraId="20DDC2B4"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-0.2</w:t>
                  </w:r>
                </w:p>
              </w:tc>
            </w:tr>
            <w:tr w:rsidR="00ED787B" w:rsidRPr="00DF7BD1" w14:paraId="3CEE44F3" w14:textId="77777777" w:rsidTr="00ED787B">
              <w:trPr>
                <w:trHeight w:val="255"/>
              </w:trPr>
              <w:tc>
                <w:tcPr>
                  <w:tcW w:w="1017" w:type="dxa"/>
                  <w:tcBorders>
                    <w:top w:val="nil"/>
                    <w:left w:val="nil"/>
                    <w:bottom w:val="nil"/>
                    <w:right w:val="nil"/>
                  </w:tcBorders>
                  <w:noWrap/>
                  <w:vAlign w:val="bottom"/>
                </w:tcPr>
                <w:p w14:paraId="242899C6"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100.0</w:t>
                  </w:r>
                </w:p>
              </w:tc>
              <w:tc>
                <w:tcPr>
                  <w:tcW w:w="828" w:type="dxa"/>
                  <w:tcBorders>
                    <w:top w:val="nil"/>
                    <w:left w:val="nil"/>
                    <w:bottom w:val="nil"/>
                    <w:right w:val="nil"/>
                  </w:tcBorders>
                  <w:noWrap/>
                  <w:vAlign w:val="bottom"/>
                </w:tcPr>
                <w:p w14:paraId="44A00D48"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107.8</w:t>
                  </w:r>
                </w:p>
              </w:tc>
              <w:tc>
                <w:tcPr>
                  <w:tcW w:w="1183" w:type="dxa"/>
                  <w:tcBorders>
                    <w:top w:val="nil"/>
                    <w:left w:val="nil"/>
                    <w:bottom w:val="nil"/>
                    <w:right w:val="nil"/>
                  </w:tcBorders>
                  <w:noWrap/>
                  <w:vAlign w:val="bottom"/>
                </w:tcPr>
                <w:p w14:paraId="4B2A6084"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0.1</w:t>
                  </w:r>
                </w:p>
              </w:tc>
              <w:tc>
                <w:tcPr>
                  <w:tcW w:w="883" w:type="dxa"/>
                  <w:tcBorders>
                    <w:top w:val="nil"/>
                    <w:left w:val="nil"/>
                    <w:bottom w:val="nil"/>
                    <w:right w:val="nil"/>
                  </w:tcBorders>
                  <w:noWrap/>
                  <w:vAlign w:val="bottom"/>
                </w:tcPr>
                <w:p w14:paraId="33C58E3B"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-0.2</w:t>
                  </w:r>
                </w:p>
              </w:tc>
            </w:tr>
            <w:tr w:rsidR="00ED787B" w:rsidRPr="00DF7BD1" w14:paraId="357D3EB6" w14:textId="77777777" w:rsidTr="00ED787B">
              <w:trPr>
                <w:trHeight w:val="255"/>
              </w:trPr>
              <w:tc>
                <w:tcPr>
                  <w:tcW w:w="1017" w:type="dxa"/>
                  <w:tcBorders>
                    <w:top w:val="nil"/>
                    <w:left w:val="nil"/>
                    <w:bottom w:val="nil"/>
                    <w:right w:val="nil"/>
                  </w:tcBorders>
                  <w:noWrap/>
                  <w:vAlign w:val="bottom"/>
                </w:tcPr>
                <w:p w14:paraId="1BD7FE1D"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105.5</w:t>
                  </w:r>
                </w:p>
              </w:tc>
              <w:tc>
                <w:tcPr>
                  <w:tcW w:w="828" w:type="dxa"/>
                  <w:tcBorders>
                    <w:top w:val="nil"/>
                    <w:left w:val="nil"/>
                    <w:bottom w:val="nil"/>
                    <w:right w:val="nil"/>
                  </w:tcBorders>
                  <w:noWrap/>
                  <w:vAlign w:val="bottom"/>
                </w:tcPr>
                <w:p w14:paraId="483C5E39"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120.6</w:t>
                  </w:r>
                </w:p>
              </w:tc>
              <w:tc>
                <w:tcPr>
                  <w:tcW w:w="1183" w:type="dxa"/>
                  <w:tcBorders>
                    <w:top w:val="nil"/>
                    <w:left w:val="nil"/>
                    <w:bottom w:val="nil"/>
                    <w:right w:val="nil"/>
                  </w:tcBorders>
                  <w:noWrap/>
                  <w:vAlign w:val="bottom"/>
                </w:tcPr>
                <w:p w14:paraId="4EF799AE"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0.2</w:t>
                  </w:r>
                </w:p>
              </w:tc>
              <w:tc>
                <w:tcPr>
                  <w:tcW w:w="883" w:type="dxa"/>
                  <w:tcBorders>
                    <w:top w:val="nil"/>
                    <w:left w:val="nil"/>
                    <w:bottom w:val="nil"/>
                    <w:right w:val="nil"/>
                  </w:tcBorders>
                  <w:noWrap/>
                  <w:vAlign w:val="bottom"/>
                </w:tcPr>
                <w:p w14:paraId="0BCF9469"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0.0</w:t>
                  </w:r>
                </w:p>
              </w:tc>
            </w:tr>
            <w:tr w:rsidR="00ED787B" w:rsidRPr="00DF7BD1" w14:paraId="245E315C" w14:textId="77777777" w:rsidTr="00ED787B">
              <w:trPr>
                <w:trHeight w:val="255"/>
              </w:trPr>
              <w:tc>
                <w:tcPr>
                  <w:tcW w:w="1017" w:type="dxa"/>
                  <w:tcBorders>
                    <w:top w:val="nil"/>
                    <w:left w:val="nil"/>
                    <w:bottom w:val="nil"/>
                    <w:right w:val="nil"/>
                  </w:tcBorders>
                  <w:noWrap/>
                  <w:vAlign w:val="bottom"/>
                </w:tcPr>
                <w:p w14:paraId="20DB994C"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104.2</w:t>
                  </w:r>
                </w:p>
              </w:tc>
              <w:tc>
                <w:tcPr>
                  <w:tcW w:w="828" w:type="dxa"/>
                  <w:tcBorders>
                    <w:top w:val="nil"/>
                    <w:left w:val="nil"/>
                    <w:bottom w:val="nil"/>
                    <w:right w:val="nil"/>
                  </w:tcBorders>
                  <w:noWrap/>
                  <w:vAlign w:val="bottom"/>
                </w:tcPr>
                <w:p w14:paraId="2394AF89"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129.2</w:t>
                  </w:r>
                </w:p>
              </w:tc>
              <w:tc>
                <w:tcPr>
                  <w:tcW w:w="1183" w:type="dxa"/>
                  <w:tcBorders>
                    <w:top w:val="nil"/>
                    <w:left w:val="nil"/>
                    <w:bottom w:val="nil"/>
                    <w:right w:val="nil"/>
                  </w:tcBorders>
                  <w:noWrap/>
                  <w:vAlign w:val="bottom"/>
                </w:tcPr>
                <w:p w14:paraId="1A1ED3B8"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0.2</w:t>
                  </w:r>
                </w:p>
              </w:tc>
              <w:tc>
                <w:tcPr>
                  <w:tcW w:w="883" w:type="dxa"/>
                  <w:tcBorders>
                    <w:top w:val="nil"/>
                    <w:left w:val="nil"/>
                    <w:bottom w:val="nil"/>
                    <w:right w:val="nil"/>
                  </w:tcBorders>
                  <w:noWrap/>
                  <w:vAlign w:val="bottom"/>
                </w:tcPr>
                <w:p w14:paraId="2BACEF1F"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0.1</w:t>
                  </w:r>
                </w:p>
              </w:tc>
            </w:tr>
            <w:tr w:rsidR="00ED787B" w:rsidRPr="00DF7BD1" w14:paraId="1E14D91D" w14:textId="77777777" w:rsidTr="00ED787B">
              <w:trPr>
                <w:trHeight w:val="255"/>
              </w:trPr>
              <w:tc>
                <w:tcPr>
                  <w:tcW w:w="1017" w:type="dxa"/>
                  <w:tcBorders>
                    <w:top w:val="nil"/>
                    <w:left w:val="nil"/>
                    <w:bottom w:val="nil"/>
                    <w:right w:val="nil"/>
                  </w:tcBorders>
                  <w:noWrap/>
                  <w:vAlign w:val="bottom"/>
                </w:tcPr>
                <w:p w14:paraId="4C9859A2"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103.7</w:t>
                  </w:r>
                </w:p>
              </w:tc>
              <w:tc>
                <w:tcPr>
                  <w:tcW w:w="828" w:type="dxa"/>
                  <w:tcBorders>
                    <w:top w:val="nil"/>
                    <w:left w:val="nil"/>
                    <w:bottom w:val="nil"/>
                    <w:right w:val="nil"/>
                  </w:tcBorders>
                  <w:noWrap/>
                  <w:vAlign w:val="bottom"/>
                </w:tcPr>
                <w:p w14:paraId="0BB37312"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151.7</w:t>
                  </w:r>
                </w:p>
              </w:tc>
              <w:tc>
                <w:tcPr>
                  <w:tcW w:w="1183" w:type="dxa"/>
                  <w:tcBorders>
                    <w:top w:val="nil"/>
                    <w:left w:val="nil"/>
                    <w:bottom w:val="nil"/>
                    <w:right w:val="nil"/>
                  </w:tcBorders>
                  <w:noWrap/>
                  <w:vAlign w:val="bottom"/>
                </w:tcPr>
                <w:p w14:paraId="7E523D7F"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0.2</w:t>
                  </w:r>
                </w:p>
              </w:tc>
              <w:tc>
                <w:tcPr>
                  <w:tcW w:w="883" w:type="dxa"/>
                  <w:tcBorders>
                    <w:top w:val="nil"/>
                    <w:left w:val="nil"/>
                    <w:bottom w:val="nil"/>
                    <w:right w:val="nil"/>
                  </w:tcBorders>
                  <w:noWrap/>
                  <w:vAlign w:val="bottom"/>
                </w:tcPr>
                <w:p w14:paraId="340E27AD"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0.4</w:t>
                  </w:r>
                </w:p>
              </w:tc>
            </w:tr>
            <w:tr w:rsidR="00ED787B" w:rsidRPr="00DF7BD1" w14:paraId="4AD73BA1" w14:textId="77777777" w:rsidTr="00ED787B">
              <w:trPr>
                <w:trHeight w:val="255"/>
              </w:trPr>
              <w:tc>
                <w:tcPr>
                  <w:tcW w:w="1017" w:type="dxa"/>
                  <w:tcBorders>
                    <w:top w:val="nil"/>
                    <w:left w:val="nil"/>
                    <w:bottom w:val="nil"/>
                    <w:right w:val="nil"/>
                  </w:tcBorders>
                  <w:noWrap/>
                  <w:vAlign w:val="bottom"/>
                </w:tcPr>
                <w:p w14:paraId="20D9E908"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113.5</w:t>
                  </w:r>
                </w:p>
              </w:tc>
              <w:tc>
                <w:tcPr>
                  <w:tcW w:w="828" w:type="dxa"/>
                  <w:tcBorders>
                    <w:top w:val="nil"/>
                    <w:left w:val="nil"/>
                    <w:bottom w:val="nil"/>
                    <w:right w:val="nil"/>
                  </w:tcBorders>
                  <w:noWrap/>
                  <w:vAlign w:val="bottom"/>
                </w:tcPr>
                <w:p w14:paraId="62CD93EC"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160.4</w:t>
                  </w:r>
                </w:p>
              </w:tc>
              <w:tc>
                <w:tcPr>
                  <w:tcW w:w="1183" w:type="dxa"/>
                  <w:tcBorders>
                    <w:top w:val="nil"/>
                    <w:left w:val="nil"/>
                    <w:bottom w:val="nil"/>
                    <w:right w:val="nil"/>
                  </w:tcBorders>
                  <w:noWrap/>
                  <w:vAlign w:val="bottom"/>
                </w:tcPr>
                <w:p w14:paraId="03B0B189"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0.3</w:t>
                  </w:r>
                </w:p>
              </w:tc>
              <w:tc>
                <w:tcPr>
                  <w:tcW w:w="883" w:type="dxa"/>
                  <w:tcBorders>
                    <w:top w:val="nil"/>
                    <w:left w:val="nil"/>
                    <w:bottom w:val="nil"/>
                    <w:right w:val="nil"/>
                  </w:tcBorders>
                  <w:noWrap/>
                  <w:vAlign w:val="bottom"/>
                </w:tcPr>
                <w:p w14:paraId="2C977E5B"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0.5</w:t>
                  </w:r>
                </w:p>
              </w:tc>
            </w:tr>
            <w:tr w:rsidR="00ED787B" w:rsidRPr="00DF7BD1" w14:paraId="2B5A7203" w14:textId="77777777" w:rsidTr="00ED787B">
              <w:trPr>
                <w:trHeight w:val="255"/>
              </w:trPr>
              <w:tc>
                <w:tcPr>
                  <w:tcW w:w="1017" w:type="dxa"/>
                  <w:tcBorders>
                    <w:top w:val="nil"/>
                    <w:left w:val="nil"/>
                    <w:bottom w:val="nil"/>
                    <w:right w:val="nil"/>
                  </w:tcBorders>
                  <w:noWrap/>
                  <w:vAlign w:val="bottom"/>
                </w:tcPr>
                <w:p w14:paraId="3E176FC6"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122.1</w:t>
                  </w:r>
                </w:p>
              </w:tc>
              <w:tc>
                <w:tcPr>
                  <w:tcW w:w="828" w:type="dxa"/>
                  <w:tcBorders>
                    <w:top w:val="nil"/>
                    <w:left w:val="nil"/>
                    <w:bottom w:val="nil"/>
                    <w:right w:val="nil"/>
                  </w:tcBorders>
                  <w:noWrap/>
                  <w:vAlign w:val="bottom"/>
                </w:tcPr>
                <w:p w14:paraId="2427C211"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166.0</w:t>
                  </w:r>
                </w:p>
              </w:tc>
              <w:tc>
                <w:tcPr>
                  <w:tcW w:w="1183" w:type="dxa"/>
                  <w:tcBorders>
                    <w:top w:val="nil"/>
                    <w:left w:val="nil"/>
                    <w:bottom w:val="nil"/>
                    <w:right w:val="nil"/>
                  </w:tcBorders>
                  <w:noWrap/>
                  <w:vAlign w:val="bottom"/>
                </w:tcPr>
                <w:p w14:paraId="244CD66D"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0.5</w:t>
                  </w:r>
                </w:p>
              </w:tc>
              <w:tc>
                <w:tcPr>
                  <w:tcW w:w="883" w:type="dxa"/>
                  <w:tcBorders>
                    <w:top w:val="nil"/>
                    <w:left w:val="nil"/>
                    <w:bottom w:val="nil"/>
                    <w:right w:val="nil"/>
                  </w:tcBorders>
                  <w:noWrap/>
                  <w:vAlign w:val="bottom"/>
                </w:tcPr>
                <w:p w14:paraId="32CADBAE"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0.6</w:t>
                  </w:r>
                </w:p>
              </w:tc>
            </w:tr>
            <w:tr w:rsidR="00ED787B" w:rsidRPr="00DF7BD1" w14:paraId="2B895394" w14:textId="77777777" w:rsidTr="00ED787B">
              <w:trPr>
                <w:trHeight w:val="255"/>
              </w:trPr>
              <w:tc>
                <w:tcPr>
                  <w:tcW w:w="1017" w:type="dxa"/>
                  <w:tcBorders>
                    <w:top w:val="nil"/>
                    <w:left w:val="nil"/>
                    <w:bottom w:val="nil"/>
                    <w:right w:val="nil"/>
                  </w:tcBorders>
                  <w:noWrap/>
                  <w:vAlign w:val="bottom"/>
                </w:tcPr>
                <w:p w14:paraId="47D4A1B9"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119.6</w:t>
                  </w:r>
                </w:p>
              </w:tc>
              <w:tc>
                <w:tcPr>
                  <w:tcW w:w="828" w:type="dxa"/>
                  <w:tcBorders>
                    <w:top w:val="nil"/>
                    <w:left w:val="nil"/>
                    <w:bottom w:val="nil"/>
                    <w:right w:val="nil"/>
                  </w:tcBorders>
                  <w:noWrap/>
                  <w:vAlign w:val="bottom"/>
                </w:tcPr>
                <w:p w14:paraId="434D1EBB"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169.2</w:t>
                  </w:r>
                </w:p>
              </w:tc>
              <w:tc>
                <w:tcPr>
                  <w:tcW w:w="1183" w:type="dxa"/>
                  <w:tcBorders>
                    <w:top w:val="nil"/>
                    <w:left w:val="nil"/>
                    <w:bottom w:val="nil"/>
                    <w:right w:val="nil"/>
                  </w:tcBorders>
                  <w:noWrap/>
                  <w:vAlign w:val="bottom"/>
                </w:tcPr>
                <w:p w14:paraId="00A0D4B0"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0.4</w:t>
                  </w:r>
                </w:p>
              </w:tc>
              <w:tc>
                <w:tcPr>
                  <w:tcW w:w="883" w:type="dxa"/>
                  <w:tcBorders>
                    <w:top w:val="nil"/>
                    <w:left w:val="nil"/>
                    <w:bottom w:val="nil"/>
                    <w:right w:val="nil"/>
                  </w:tcBorders>
                  <w:noWrap/>
                  <w:vAlign w:val="bottom"/>
                </w:tcPr>
                <w:p w14:paraId="350C14DE"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0.6</w:t>
                  </w:r>
                </w:p>
              </w:tc>
            </w:tr>
            <w:tr w:rsidR="00ED787B" w:rsidRPr="00DF7BD1" w14:paraId="38A5DA8B" w14:textId="77777777" w:rsidTr="00ED787B">
              <w:trPr>
                <w:trHeight w:val="255"/>
              </w:trPr>
              <w:tc>
                <w:tcPr>
                  <w:tcW w:w="1017" w:type="dxa"/>
                  <w:tcBorders>
                    <w:top w:val="nil"/>
                    <w:left w:val="nil"/>
                    <w:bottom w:val="nil"/>
                    <w:right w:val="nil"/>
                  </w:tcBorders>
                  <w:noWrap/>
                  <w:vAlign w:val="bottom"/>
                </w:tcPr>
                <w:p w14:paraId="4E582C52"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120.9</w:t>
                  </w:r>
                </w:p>
              </w:tc>
              <w:tc>
                <w:tcPr>
                  <w:tcW w:w="828" w:type="dxa"/>
                  <w:tcBorders>
                    <w:top w:val="nil"/>
                    <w:left w:val="nil"/>
                    <w:bottom w:val="nil"/>
                    <w:right w:val="nil"/>
                  </w:tcBorders>
                  <w:noWrap/>
                  <w:vAlign w:val="bottom"/>
                </w:tcPr>
                <w:p w14:paraId="27A915ED"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180.3</w:t>
                  </w:r>
                </w:p>
              </w:tc>
              <w:tc>
                <w:tcPr>
                  <w:tcW w:w="1183" w:type="dxa"/>
                  <w:tcBorders>
                    <w:top w:val="nil"/>
                    <w:left w:val="nil"/>
                    <w:bottom w:val="nil"/>
                    <w:right w:val="nil"/>
                  </w:tcBorders>
                  <w:noWrap/>
                  <w:vAlign w:val="bottom"/>
                </w:tcPr>
                <w:p w14:paraId="1CBAF5DF"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0.5</w:t>
                  </w:r>
                </w:p>
              </w:tc>
              <w:tc>
                <w:tcPr>
                  <w:tcW w:w="883" w:type="dxa"/>
                  <w:tcBorders>
                    <w:top w:val="nil"/>
                    <w:left w:val="nil"/>
                    <w:bottom w:val="nil"/>
                    <w:right w:val="nil"/>
                  </w:tcBorders>
                  <w:noWrap/>
                  <w:vAlign w:val="bottom"/>
                </w:tcPr>
                <w:p w14:paraId="4B773E82"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0.8</w:t>
                  </w:r>
                </w:p>
              </w:tc>
            </w:tr>
            <w:tr w:rsidR="00ED787B" w:rsidRPr="00DF7BD1" w14:paraId="578A6B66" w14:textId="77777777" w:rsidTr="00ED787B">
              <w:trPr>
                <w:trHeight w:val="255"/>
              </w:trPr>
              <w:tc>
                <w:tcPr>
                  <w:tcW w:w="1017" w:type="dxa"/>
                  <w:tcBorders>
                    <w:top w:val="nil"/>
                    <w:left w:val="nil"/>
                    <w:bottom w:val="nil"/>
                    <w:right w:val="nil"/>
                  </w:tcBorders>
                  <w:noWrap/>
                  <w:vAlign w:val="bottom"/>
                </w:tcPr>
                <w:p w14:paraId="4DBDCDC1"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124.6</w:t>
                  </w:r>
                </w:p>
              </w:tc>
              <w:tc>
                <w:tcPr>
                  <w:tcW w:w="828" w:type="dxa"/>
                  <w:tcBorders>
                    <w:top w:val="nil"/>
                    <w:left w:val="nil"/>
                    <w:bottom w:val="nil"/>
                    <w:right w:val="nil"/>
                  </w:tcBorders>
                  <w:noWrap/>
                  <w:vAlign w:val="bottom"/>
                </w:tcPr>
                <w:p w14:paraId="058B34FE"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181.0</w:t>
                  </w:r>
                </w:p>
              </w:tc>
              <w:tc>
                <w:tcPr>
                  <w:tcW w:w="1183" w:type="dxa"/>
                  <w:tcBorders>
                    <w:top w:val="nil"/>
                    <w:left w:val="nil"/>
                    <w:bottom w:val="nil"/>
                    <w:right w:val="nil"/>
                  </w:tcBorders>
                  <w:noWrap/>
                  <w:vAlign w:val="bottom"/>
                </w:tcPr>
                <w:p w14:paraId="487C9983"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0.5</w:t>
                  </w:r>
                </w:p>
              </w:tc>
              <w:tc>
                <w:tcPr>
                  <w:tcW w:w="883" w:type="dxa"/>
                  <w:tcBorders>
                    <w:top w:val="nil"/>
                    <w:left w:val="nil"/>
                    <w:bottom w:val="nil"/>
                    <w:right w:val="nil"/>
                  </w:tcBorders>
                  <w:noWrap/>
                  <w:vAlign w:val="bottom"/>
                </w:tcPr>
                <w:p w14:paraId="6F1A1AFE"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0.8</w:t>
                  </w:r>
                </w:p>
              </w:tc>
            </w:tr>
            <w:tr w:rsidR="00ED787B" w:rsidRPr="00DF7BD1" w14:paraId="11798412" w14:textId="77777777" w:rsidTr="00ED787B">
              <w:trPr>
                <w:trHeight w:val="255"/>
              </w:trPr>
              <w:tc>
                <w:tcPr>
                  <w:tcW w:w="1017" w:type="dxa"/>
                  <w:tcBorders>
                    <w:top w:val="nil"/>
                    <w:left w:val="nil"/>
                    <w:bottom w:val="nil"/>
                    <w:right w:val="nil"/>
                  </w:tcBorders>
                  <w:noWrap/>
                  <w:vAlign w:val="bottom"/>
                </w:tcPr>
                <w:p w14:paraId="7446FBE6"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128.0</w:t>
                  </w:r>
                </w:p>
              </w:tc>
              <w:tc>
                <w:tcPr>
                  <w:tcW w:w="828" w:type="dxa"/>
                  <w:tcBorders>
                    <w:top w:val="nil"/>
                    <w:left w:val="nil"/>
                    <w:bottom w:val="nil"/>
                    <w:right w:val="nil"/>
                  </w:tcBorders>
                  <w:noWrap/>
                  <w:vAlign w:val="bottom"/>
                </w:tcPr>
                <w:p w14:paraId="623A8A35"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185.7</w:t>
                  </w:r>
                </w:p>
              </w:tc>
              <w:tc>
                <w:tcPr>
                  <w:tcW w:w="1183" w:type="dxa"/>
                  <w:tcBorders>
                    <w:top w:val="nil"/>
                    <w:left w:val="nil"/>
                    <w:bottom w:val="nil"/>
                    <w:right w:val="nil"/>
                  </w:tcBorders>
                  <w:noWrap/>
                  <w:vAlign w:val="bottom"/>
                </w:tcPr>
                <w:p w14:paraId="7AD50391"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0.6</w:t>
                  </w:r>
                </w:p>
              </w:tc>
              <w:tc>
                <w:tcPr>
                  <w:tcW w:w="883" w:type="dxa"/>
                  <w:tcBorders>
                    <w:top w:val="nil"/>
                    <w:left w:val="nil"/>
                    <w:bottom w:val="nil"/>
                    <w:right w:val="nil"/>
                  </w:tcBorders>
                  <w:noWrap/>
                  <w:vAlign w:val="bottom"/>
                </w:tcPr>
                <w:p w14:paraId="58F6DC97"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0.8</w:t>
                  </w:r>
                </w:p>
              </w:tc>
            </w:tr>
            <w:tr w:rsidR="00ED787B" w:rsidRPr="00DF7BD1" w14:paraId="7C039D01" w14:textId="77777777" w:rsidTr="00ED787B">
              <w:trPr>
                <w:trHeight w:val="255"/>
              </w:trPr>
              <w:tc>
                <w:tcPr>
                  <w:tcW w:w="1017" w:type="dxa"/>
                  <w:tcBorders>
                    <w:top w:val="nil"/>
                    <w:left w:val="nil"/>
                    <w:bottom w:val="nil"/>
                    <w:right w:val="nil"/>
                  </w:tcBorders>
                  <w:noWrap/>
                  <w:vAlign w:val="bottom"/>
                </w:tcPr>
                <w:p w14:paraId="7DCC59A3"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149.0</w:t>
                  </w:r>
                </w:p>
              </w:tc>
              <w:tc>
                <w:tcPr>
                  <w:tcW w:w="828" w:type="dxa"/>
                  <w:tcBorders>
                    <w:top w:val="nil"/>
                    <w:left w:val="nil"/>
                    <w:bottom w:val="nil"/>
                    <w:right w:val="nil"/>
                  </w:tcBorders>
                  <w:noWrap/>
                  <w:vAlign w:val="bottom"/>
                </w:tcPr>
                <w:p w14:paraId="2397BDC6"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191.2</w:t>
                  </w:r>
                </w:p>
              </w:tc>
              <w:tc>
                <w:tcPr>
                  <w:tcW w:w="1183" w:type="dxa"/>
                  <w:tcBorders>
                    <w:top w:val="nil"/>
                    <w:left w:val="nil"/>
                    <w:bottom w:val="nil"/>
                    <w:right w:val="nil"/>
                  </w:tcBorders>
                  <w:noWrap/>
                  <w:vAlign w:val="bottom"/>
                </w:tcPr>
                <w:p w14:paraId="0F581CA4"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0.9</w:t>
                  </w:r>
                </w:p>
              </w:tc>
              <w:tc>
                <w:tcPr>
                  <w:tcW w:w="883" w:type="dxa"/>
                  <w:tcBorders>
                    <w:top w:val="nil"/>
                    <w:left w:val="nil"/>
                    <w:bottom w:val="nil"/>
                    <w:right w:val="nil"/>
                  </w:tcBorders>
                  <w:noWrap/>
                  <w:vAlign w:val="bottom"/>
                </w:tcPr>
                <w:p w14:paraId="424F6C89"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0.9</w:t>
                  </w:r>
                </w:p>
              </w:tc>
            </w:tr>
            <w:tr w:rsidR="00ED787B" w:rsidRPr="00DF7BD1" w14:paraId="53E1F794" w14:textId="77777777" w:rsidTr="00ED787B">
              <w:trPr>
                <w:trHeight w:val="255"/>
              </w:trPr>
              <w:tc>
                <w:tcPr>
                  <w:tcW w:w="1017" w:type="dxa"/>
                  <w:tcBorders>
                    <w:top w:val="nil"/>
                    <w:left w:val="nil"/>
                    <w:bottom w:val="nil"/>
                    <w:right w:val="nil"/>
                  </w:tcBorders>
                  <w:noWrap/>
                  <w:vAlign w:val="bottom"/>
                </w:tcPr>
                <w:p w14:paraId="31AB3C61"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154.0</w:t>
                  </w:r>
                </w:p>
              </w:tc>
              <w:tc>
                <w:tcPr>
                  <w:tcW w:w="828" w:type="dxa"/>
                  <w:tcBorders>
                    <w:top w:val="nil"/>
                    <w:left w:val="nil"/>
                    <w:bottom w:val="nil"/>
                    <w:right w:val="nil"/>
                  </w:tcBorders>
                  <w:noWrap/>
                  <w:vAlign w:val="bottom"/>
                </w:tcPr>
                <w:p w14:paraId="11382963"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199.5</w:t>
                  </w:r>
                </w:p>
              </w:tc>
              <w:tc>
                <w:tcPr>
                  <w:tcW w:w="1183" w:type="dxa"/>
                  <w:tcBorders>
                    <w:top w:val="nil"/>
                    <w:left w:val="nil"/>
                    <w:bottom w:val="nil"/>
                    <w:right w:val="nil"/>
                  </w:tcBorders>
                  <w:noWrap/>
                  <w:vAlign w:val="bottom"/>
                </w:tcPr>
                <w:p w14:paraId="32986DC4"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1.0</w:t>
                  </w:r>
                </w:p>
              </w:tc>
              <w:tc>
                <w:tcPr>
                  <w:tcW w:w="883" w:type="dxa"/>
                  <w:tcBorders>
                    <w:top w:val="nil"/>
                    <w:left w:val="nil"/>
                    <w:bottom w:val="nil"/>
                    <w:right w:val="nil"/>
                  </w:tcBorders>
                  <w:noWrap/>
                  <w:vAlign w:val="bottom"/>
                </w:tcPr>
                <w:p w14:paraId="1CB7D7E4"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1.0</w:t>
                  </w:r>
                </w:p>
              </w:tc>
            </w:tr>
            <w:tr w:rsidR="00ED787B" w:rsidRPr="00DF7BD1" w14:paraId="3879075E" w14:textId="77777777" w:rsidTr="00ED787B">
              <w:trPr>
                <w:trHeight w:val="255"/>
              </w:trPr>
              <w:tc>
                <w:tcPr>
                  <w:tcW w:w="1017" w:type="dxa"/>
                  <w:tcBorders>
                    <w:top w:val="nil"/>
                    <w:left w:val="nil"/>
                    <w:bottom w:val="nil"/>
                    <w:right w:val="nil"/>
                  </w:tcBorders>
                  <w:noWrap/>
                  <w:vAlign w:val="bottom"/>
                </w:tcPr>
                <w:p w14:paraId="1EE3D9FC"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164.9</w:t>
                  </w:r>
                </w:p>
              </w:tc>
              <w:tc>
                <w:tcPr>
                  <w:tcW w:w="828" w:type="dxa"/>
                  <w:tcBorders>
                    <w:top w:val="nil"/>
                    <w:left w:val="nil"/>
                    <w:bottom w:val="nil"/>
                    <w:right w:val="nil"/>
                  </w:tcBorders>
                  <w:noWrap/>
                  <w:vAlign w:val="bottom"/>
                </w:tcPr>
                <w:p w14:paraId="262E5DA2"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199.9</w:t>
                  </w:r>
                </w:p>
              </w:tc>
              <w:tc>
                <w:tcPr>
                  <w:tcW w:w="1183" w:type="dxa"/>
                  <w:tcBorders>
                    <w:top w:val="nil"/>
                    <w:left w:val="nil"/>
                    <w:bottom w:val="nil"/>
                    <w:right w:val="nil"/>
                  </w:tcBorders>
                  <w:noWrap/>
                  <w:vAlign w:val="bottom"/>
                </w:tcPr>
                <w:p w14:paraId="5BCAD575"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1.2</w:t>
                  </w:r>
                </w:p>
              </w:tc>
              <w:tc>
                <w:tcPr>
                  <w:tcW w:w="883" w:type="dxa"/>
                  <w:tcBorders>
                    <w:top w:val="nil"/>
                    <w:left w:val="nil"/>
                    <w:bottom w:val="nil"/>
                    <w:right w:val="nil"/>
                  </w:tcBorders>
                  <w:noWrap/>
                  <w:vAlign w:val="bottom"/>
                </w:tcPr>
                <w:p w14:paraId="0F6BDFE5"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1.0</w:t>
                  </w:r>
                </w:p>
              </w:tc>
            </w:tr>
            <w:tr w:rsidR="00ED787B" w:rsidRPr="00DF7BD1" w14:paraId="06AA96B1" w14:textId="77777777" w:rsidTr="00ED787B">
              <w:trPr>
                <w:trHeight w:val="255"/>
              </w:trPr>
              <w:tc>
                <w:tcPr>
                  <w:tcW w:w="1017" w:type="dxa"/>
                  <w:tcBorders>
                    <w:top w:val="nil"/>
                    <w:left w:val="nil"/>
                    <w:bottom w:val="nil"/>
                    <w:right w:val="nil"/>
                  </w:tcBorders>
                  <w:noWrap/>
                  <w:vAlign w:val="bottom"/>
                </w:tcPr>
                <w:p w14:paraId="161C7D50"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169.5</w:t>
                  </w:r>
                </w:p>
              </w:tc>
              <w:tc>
                <w:tcPr>
                  <w:tcW w:w="828" w:type="dxa"/>
                  <w:tcBorders>
                    <w:top w:val="nil"/>
                    <w:left w:val="nil"/>
                    <w:bottom w:val="nil"/>
                    <w:right w:val="nil"/>
                  </w:tcBorders>
                  <w:noWrap/>
                  <w:vAlign w:val="bottom"/>
                </w:tcPr>
                <w:p w14:paraId="5E002992"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208.6</w:t>
                  </w:r>
                </w:p>
              </w:tc>
              <w:tc>
                <w:tcPr>
                  <w:tcW w:w="1183" w:type="dxa"/>
                  <w:tcBorders>
                    <w:top w:val="nil"/>
                    <w:left w:val="nil"/>
                    <w:bottom w:val="nil"/>
                    <w:right w:val="nil"/>
                  </w:tcBorders>
                  <w:noWrap/>
                  <w:vAlign w:val="bottom"/>
                </w:tcPr>
                <w:p w14:paraId="4747B921"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1.3</w:t>
                  </w:r>
                </w:p>
              </w:tc>
              <w:tc>
                <w:tcPr>
                  <w:tcW w:w="883" w:type="dxa"/>
                  <w:tcBorders>
                    <w:top w:val="nil"/>
                    <w:left w:val="nil"/>
                    <w:bottom w:val="nil"/>
                    <w:right w:val="nil"/>
                  </w:tcBorders>
                  <w:noWrap/>
                  <w:vAlign w:val="bottom"/>
                </w:tcPr>
                <w:p w14:paraId="259600D4"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1.1</w:t>
                  </w:r>
                </w:p>
              </w:tc>
            </w:tr>
            <w:tr w:rsidR="00ED787B" w:rsidRPr="00DF7BD1" w14:paraId="16495CF4" w14:textId="77777777" w:rsidTr="00ED787B">
              <w:trPr>
                <w:trHeight w:val="255"/>
              </w:trPr>
              <w:tc>
                <w:tcPr>
                  <w:tcW w:w="1017" w:type="dxa"/>
                  <w:tcBorders>
                    <w:top w:val="nil"/>
                    <w:left w:val="nil"/>
                    <w:bottom w:val="nil"/>
                    <w:right w:val="nil"/>
                  </w:tcBorders>
                  <w:noWrap/>
                  <w:vAlign w:val="bottom"/>
                </w:tcPr>
                <w:p w14:paraId="5963B753"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180.9</w:t>
                  </w:r>
                </w:p>
              </w:tc>
              <w:tc>
                <w:tcPr>
                  <w:tcW w:w="828" w:type="dxa"/>
                  <w:tcBorders>
                    <w:top w:val="nil"/>
                    <w:left w:val="nil"/>
                    <w:bottom w:val="nil"/>
                    <w:right w:val="nil"/>
                  </w:tcBorders>
                  <w:noWrap/>
                  <w:vAlign w:val="bottom"/>
                </w:tcPr>
                <w:p w14:paraId="617CDFBD"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208.1</w:t>
                  </w:r>
                </w:p>
              </w:tc>
              <w:tc>
                <w:tcPr>
                  <w:tcW w:w="1183" w:type="dxa"/>
                  <w:tcBorders>
                    <w:top w:val="nil"/>
                    <w:left w:val="nil"/>
                    <w:bottom w:val="nil"/>
                    <w:right w:val="nil"/>
                  </w:tcBorders>
                  <w:noWrap/>
                  <w:vAlign w:val="bottom"/>
                </w:tcPr>
                <w:p w14:paraId="0EA047C7"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1.4</w:t>
                  </w:r>
                </w:p>
              </w:tc>
              <w:tc>
                <w:tcPr>
                  <w:tcW w:w="883" w:type="dxa"/>
                  <w:tcBorders>
                    <w:top w:val="nil"/>
                    <w:left w:val="nil"/>
                    <w:bottom w:val="nil"/>
                    <w:right w:val="nil"/>
                  </w:tcBorders>
                  <w:noWrap/>
                  <w:vAlign w:val="bottom"/>
                </w:tcPr>
                <w:p w14:paraId="35EE6945"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1.1</w:t>
                  </w:r>
                </w:p>
              </w:tc>
            </w:tr>
            <w:tr w:rsidR="00ED787B" w:rsidRPr="00DF7BD1" w14:paraId="3B936E11" w14:textId="77777777" w:rsidTr="00ED787B">
              <w:trPr>
                <w:trHeight w:val="255"/>
              </w:trPr>
              <w:tc>
                <w:tcPr>
                  <w:tcW w:w="1017" w:type="dxa"/>
                  <w:tcBorders>
                    <w:top w:val="nil"/>
                    <w:left w:val="nil"/>
                    <w:bottom w:val="nil"/>
                    <w:right w:val="nil"/>
                  </w:tcBorders>
                  <w:noWrap/>
                  <w:vAlign w:val="bottom"/>
                </w:tcPr>
                <w:p w14:paraId="177FAACD"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179.1</w:t>
                  </w:r>
                </w:p>
              </w:tc>
              <w:tc>
                <w:tcPr>
                  <w:tcW w:w="828" w:type="dxa"/>
                  <w:tcBorders>
                    <w:top w:val="nil"/>
                    <w:left w:val="nil"/>
                    <w:bottom w:val="nil"/>
                    <w:right w:val="nil"/>
                  </w:tcBorders>
                  <w:noWrap/>
                  <w:vAlign w:val="bottom"/>
                </w:tcPr>
                <w:p w14:paraId="17C829C1"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226.7</w:t>
                  </w:r>
                </w:p>
              </w:tc>
              <w:tc>
                <w:tcPr>
                  <w:tcW w:w="1183" w:type="dxa"/>
                  <w:tcBorders>
                    <w:top w:val="nil"/>
                    <w:left w:val="nil"/>
                    <w:bottom w:val="nil"/>
                    <w:right w:val="nil"/>
                  </w:tcBorders>
                  <w:noWrap/>
                  <w:vAlign w:val="bottom"/>
                </w:tcPr>
                <w:p w14:paraId="74F69C30"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1.4</w:t>
                  </w:r>
                </w:p>
              </w:tc>
              <w:tc>
                <w:tcPr>
                  <w:tcW w:w="883" w:type="dxa"/>
                  <w:tcBorders>
                    <w:top w:val="nil"/>
                    <w:left w:val="nil"/>
                    <w:bottom w:val="nil"/>
                    <w:right w:val="nil"/>
                  </w:tcBorders>
                  <w:noWrap/>
                  <w:vAlign w:val="bottom"/>
                </w:tcPr>
                <w:p w14:paraId="33D2DDCA"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1.4</w:t>
                  </w:r>
                </w:p>
              </w:tc>
            </w:tr>
            <w:tr w:rsidR="00ED787B" w:rsidRPr="00DF7BD1" w14:paraId="2443B07B" w14:textId="77777777" w:rsidTr="00ED787B">
              <w:trPr>
                <w:trHeight w:val="255"/>
              </w:trPr>
              <w:tc>
                <w:tcPr>
                  <w:tcW w:w="1017" w:type="dxa"/>
                  <w:tcBorders>
                    <w:top w:val="nil"/>
                    <w:left w:val="nil"/>
                    <w:bottom w:val="nil"/>
                    <w:right w:val="nil"/>
                  </w:tcBorders>
                  <w:noWrap/>
                  <w:vAlign w:val="bottom"/>
                </w:tcPr>
                <w:p w14:paraId="21F25A4B"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184.7</w:t>
                  </w:r>
                </w:p>
              </w:tc>
              <w:tc>
                <w:tcPr>
                  <w:tcW w:w="828" w:type="dxa"/>
                  <w:tcBorders>
                    <w:top w:val="nil"/>
                    <w:left w:val="nil"/>
                    <w:bottom w:val="nil"/>
                    <w:right w:val="nil"/>
                  </w:tcBorders>
                  <w:noWrap/>
                  <w:vAlign w:val="bottom"/>
                </w:tcPr>
                <w:p w14:paraId="697EBA19"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227.9</w:t>
                  </w:r>
                </w:p>
              </w:tc>
              <w:tc>
                <w:tcPr>
                  <w:tcW w:w="1183" w:type="dxa"/>
                  <w:tcBorders>
                    <w:top w:val="nil"/>
                    <w:left w:val="nil"/>
                    <w:bottom w:val="nil"/>
                    <w:right w:val="nil"/>
                  </w:tcBorders>
                  <w:noWrap/>
                  <w:vAlign w:val="bottom"/>
                </w:tcPr>
                <w:p w14:paraId="3DB63C88"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1.5</w:t>
                  </w:r>
                </w:p>
              </w:tc>
              <w:tc>
                <w:tcPr>
                  <w:tcW w:w="883" w:type="dxa"/>
                  <w:tcBorders>
                    <w:top w:val="nil"/>
                    <w:left w:val="nil"/>
                    <w:bottom w:val="nil"/>
                    <w:right w:val="nil"/>
                  </w:tcBorders>
                  <w:noWrap/>
                  <w:vAlign w:val="bottom"/>
                </w:tcPr>
                <w:p w14:paraId="133CF305"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1.4</w:t>
                  </w:r>
                </w:p>
              </w:tc>
            </w:tr>
            <w:tr w:rsidR="00ED787B" w:rsidRPr="00DF7BD1" w14:paraId="4A8443B2" w14:textId="77777777" w:rsidTr="00ED787B">
              <w:trPr>
                <w:trHeight w:val="255"/>
              </w:trPr>
              <w:tc>
                <w:tcPr>
                  <w:tcW w:w="1017" w:type="dxa"/>
                  <w:tcBorders>
                    <w:top w:val="nil"/>
                    <w:left w:val="nil"/>
                    <w:bottom w:val="nil"/>
                    <w:right w:val="nil"/>
                  </w:tcBorders>
                  <w:noWrap/>
                  <w:vAlign w:val="bottom"/>
                </w:tcPr>
                <w:p w14:paraId="53D611DC"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189.9</w:t>
                  </w:r>
                </w:p>
              </w:tc>
              <w:tc>
                <w:tcPr>
                  <w:tcW w:w="828" w:type="dxa"/>
                  <w:tcBorders>
                    <w:top w:val="nil"/>
                    <w:left w:val="nil"/>
                    <w:bottom w:val="nil"/>
                    <w:right w:val="nil"/>
                  </w:tcBorders>
                  <w:noWrap/>
                  <w:vAlign w:val="bottom"/>
                </w:tcPr>
                <w:p w14:paraId="56780115"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240.7</w:t>
                  </w:r>
                </w:p>
              </w:tc>
              <w:tc>
                <w:tcPr>
                  <w:tcW w:w="1183" w:type="dxa"/>
                  <w:tcBorders>
                    <w:top w:val="nil"/>
                    <w:left w:val="nil"/>
                    <w:bottom w:val="nil"/>
                    <w:right w:val="nil"/>
                  </w:tcBorders>
                  <w:noWrap/>
                  <w:vAlign w:val="bottom"/>
                </w:tcPr>
                <w:p w14:paraId="54CE6C80"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1.6</w:t>
                  </w:r>
                </w:p>
              </w:tc>
              <w:tc>
                <w:tcPr>
                  <w:tcW w:w="883" w:type="dxa"/>
                  <w:tcBorders>
                    <w:top w:val="nil"/>
                    <w:left w:val="nil"/>
                    <w:bottom w:val="nil"/>
                    <w:right w:val="nil"/>
                  </w:tcBorders>
                  <w:noWrap/>
                  <w:vAlign w:val="bottom"/>
                </w:tcPr>
                <w:p w14:paraId="0E255D98"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1.6</w:t>
                  </w:r>
                </w:p>
              </w:tc>
            </w:tr>
            <w:tr w:rsidR="00ED787B" w:rsidRPr="00DF7BD1" w14:paraId="308158CC" w14:textId="77777777" w:rsidTr="00ED787B">
              <w:trPr>
                <w:trHeight w:val="255"/>
              </w:trPr>
              <w:tc>
                <w:tcPr>
                  <w:tcW w:w="1017" w:type="dxa"/>
                  <w:tcBorders>
                    <w:top w:val="nil"/>
                    <w:left w:val="nil"/>
                    <w:bottom w:val="nil"/>
                    <w:right w:val="nil"/>
                  </w:tcBorders>
                  <w:noWrap/>
                  <w:vAlign w:val="bottom"/>
                </w:tcPr>
                <w:p w14:paraId="4F25D556"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200.6</w:t>
                  </w:r>
                </w:p>
              </w:tc>
              <w:tc>
                <w:tcPr>
                  <w:tcW w:w="828" w:type="dxa"/>
                  <w:tcBorders>
                    <w:top w:val="nil"/>
                    <w:left w:val="nil"/>
                    <w:bottom w:val="nil"/>
                    <w:right w:val="nil"/>
                  </w:tcBorders>
                  <w:noWrap/>
                  <w:vAlign w:val="bottom"/>
                </w:tcPr>
                <w:p w14:paraId="79761DA1"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251.2</w:t>
                  </w:r>
                </w:p>
              </w:tc>
              <w:tc>
                <w:tcPr>
                  <w:tcW w:w="1183" w:type="dxa"/>
                  <w:tcBorders>
                    <w:top w:val="nil"/>
                    <w:left w:val="nil"/>
                    <w:bottom w:val="nil"/>
                    <w:right w:val="nil"/>
                  </w:tcBorders>
                  <w:noWrap/>
                  <w:vAlign w:val="bottom"/>
                </w:tcPr>
                <w:p w14:paraId="435B9E14" w14:textId="77777777" w:rsidR="00ED787B" w:rsidRPr="00DF7BD1" w:rsidRDefault="00ED787B" w:rsidP="00ED787B">
                  <w:pPr>
                    <w:widowControl/>
                    <w:jc w:val="right"/>
                    <w:rPr>
                      <w:rFonts w:asciiTheme="minorHAnsi" w:hAnsiTheme="minorHAnsi" w:cs="Arial"/>
                      <w:snapToGrid/>
                      <w:sz w:val="20"/>
                    </w:rPr>
                  </w:pPr>
                  <w:r>
                    <w:rPr>
                      <w:rFonts w:asciiTheme="minorHAnsi" w:hAnsiTheme="minorHAnsi" w:cs="Arial"/>
                      <w:noProof/>
                      <w:snapToGrid/>
                      <w:sz w:val="20"/>
                    </w:rPr>
                    <mc:AlternateContent>
                      <mc:Choice Requires="wps">
                        <w:drawing>
                          <wp:anchor distT="0" distB="0" distL="114300" distR="114300" simplePos="0" relativeHeight="251665920" behindDoc="1" locked="0" layoutInCell="1" allowOverlap="1" wp14:anchorId="22E50F93" wp14:editId="4893391E">
                            <wp:simplePos x="0" y="0"/>
                            <wp:positionH relativeFrom="column">
                              <wp:posOffset>281940</wp:posOffset>
                            </wp:positionH>
                            <wp:positionV relativeFrom="paragraph">
                              <wp:posOffset>107315</wp:posOffset>
                            </wp:positionV>
                            <wp:extent cx="1293495" cy="586740"/>
                            <wp:effectExtent l="0" t="0" r="1905" b="3810"/>
                            <wp:wrapNone/>
                            <wp:docPr id="47" name="Oval 47"/>
                            <wp:cNvGraphicFramePr/>
                            <a:graphic xmlns:a="http://schemas.openxmlformats.org/drawingml/2006/main">
                              <a:graphicData uri="http://schemas.microsoft.com/office/word/2010/wordprocessingShape">
                                <wps:wsp>
                                  <wps:cNvSpPr/>
                                  <wps:spPr>
                                    <a:xfrm>
                                      <a:off x="0" y="0"/>
                                      <a:ext cx="1293495" cy="586740"/>
                                    </a:xfrm>
                                    <a:prstGeom prst="ellipse">
                                      <a:avLst/>
                                    </a:prstGeom>
                                    <a:solidFill>
                                      <a:srgbClr val="FFFF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DBDE5C" id="Oval 47" o:spid="_x0000_s1026" style="position:absolute;margin-left:22.2pt;margin-top:8.45pt;width:101.85pt;height:46.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" fillcolor="yellow" stroked="f" strokeweight="2pt"/>
                        </w:pict>
                      </mc:Fallback>
                    </mc:AlternateContent>
                  </w:r>
                  <w:r w:rsidRPr="00DF7BD1">
                    <w:rPr>
                      <w:rFonts w:asciiTheme="minorHAnsi" w:hAnsiTheme="minorHAnsi" w:cs="Arial"/>
                      <w:snapToGrid/>
                      <w:sz w:val="20"/>
                    </w:rPr>
                    <w:t>1.8</w:t>
                  </w:r>
                </w:p>
              </w:tc>
              <w:tc>
                <w:tcPr>
                  <w:tcW w:w="883" w:type="dxa"/>
                  <w:tcBorders>
                    <w:top w:val="nil"/>
                    <w:left w:val="nil"/>
                    <w:bottom w:val="nil"/>
                    <w:right w:val="nil"/>
                  </w:tcBorders>
                  <w:noWrap/>
                  <w:vAlign w:val="bottom"/>
                </w:tcPr>
                <w:p w14:paraId="2CCC3105"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1.7</w:t>
                  </w:r>
                </w:p>
              </w:tc>
            </w:tr>
            <w:tr w:rsidR="00ED787B" w:rsidRPr="00DF7BD1" w14:paraId="68D504FE" w14:textId="77777777" w:rsidTr="00ED787B">
              <w:trPr>
                <w:trHeight w:val="255"/>
              </w:trPr>
              <w:tc>
                <w:tcPr>
                  <w:tcW w:w="1017" w:type="dxa"/>
                  <w:tcBorders>
                    <w:top w:val="nil"/>
                    <w:left w:val="nil"/>
                    <w:bottom w:val="nil"/>
                    <w:right w:val="nil"/>
                  </w:tcBorders>
                  <w:noWrap/>
                  <w:vAlign w:val="bottom"/>
                </w:tcPr>
                <w:p w14:paraId="6D3844A0"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198.7</w:t>
                  </w:r>
                </w:p>
              </w:tc>
              <w:tc>
                <w:tcPr>
                  <w:tcW w:w="828" w:type="dxa"/>
                  <w:tcBorders>
                    <w:top w:val="nil"/>
                    <w:left w:val="nil"/>
                    <w:bottom w:val="nil"/>
                    <w:right w:val="nil"/>
                  </w:tcBorders>
                  <w:noWrap/>
                  <w:vAlign w:val="bottom"/>
                </w:tcPr>
                <w:p w14:paraId="22ADA902"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255.5</w:t>
                  </w:r>
                </w:p>
              </w:tc>
              <w:tc>
                <w:tcPr>
                  <w:tcW w:w="1183" w:type="dxa"/>
                  <w:tcBorders>
                    <w:top w:val="nil"/>
                    <w:left w:val="nil"/>
                    <w:bottom w:val="nil"/>
                    <w:right w:val="nil"/>
                  </w:tcBorders>
                  <w:noWrap/>
                  <w:vAlign w:val="bottom"/>
                </w:tcPr>
                <w:p w14:paraId="7B39875E"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1.7</w:t>
                  </w:r>
                </w:p>
              </w:tc>
              <w:tc>
                <w:tcPr>
                  <w:tcW w:w="883" w:type="dxa"/>
                  <w:tcBorders>
                    <w:top w:val="nil"/>
                    <w:left w:val="nil"/>
                    <w:bottom w:val="nil"/>
                    <w:right w:val="nil"/>
                  </w:tcBorders>
                  <w:noWrap/>
                  <w:vAlign w:val="bottom"/>
                </w:tcPr>
                <w:p w14:paraId="690B1296"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1.7</w:t>
                  </w:r>
                </w:p>
              </w:tc>
            </w:tr>
            <w:tr w:rsidR="00ED787B" w:rsidRPr="00DF7BD1" w14:paraId="5E99116B" w14:textId="77777777" w:rsidTr="00ED787B">
              <w:trPr>
                <w:trHeight w:val="255"/>
              </w:trPr>
              <w:tc>
                <w:tcPr>
                  <w:tcW w:w="1017" w:type="dxa"/>
                  <w:tcBorders>
                    <w:top w:val="nil"/>
                    <w:left w:val="nil"/>
                    <w:right w:val="nil"/>
                  </w:tcBorders>
                  <w:noWrap/>
                  <w:vAlign w:val="bottom"/>
                </w:tcPr>
                <w:p w14:paraId="4F2D71D1"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210.3</w:t>
                  </w:r>
                </w:p>
              </w:tc>
              <w:tc>
                <w:tcPr>
                  <w:tcW w:w="828" w:type="dxa"/>
                  <w:tcBorders>
                    <w:top w:val="nil"/>
                    <w:left w:val="nil"/>
                    <w:right w:val="nil"/>
                  </w:tcBorders>
                  <w:noWrap/>
                  <w:vAlign w:val="bottom"/>
                </w:tcPr>
                <w:p w14:paraId="1D744E32"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271.1</w:t>
                  </w:r>
                </w:p>
              </w:tc>
              <w:tc>
                <w:tcPr>
                  <w:tcW w:w="1183" w:type="dxa"/>
                  <w:tcBorders>
                    <w:top w:val="nil"/>
                    <w:left w:val="nil"/>
                    <w:right w:val="nil"/>
                  </w:tcBorders>
                  <w:noWrap/>
                  <w:vAlign w:val="bottom"/>
                </w:tcPr>
                <w:p w14:paraId="11E8A3E4"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1.9</w:t>
                  </w:r>
                </w:p>
              </w:tc>
              <w:tc>
                <w:tcPr>
                  <w:tcW w:w="883" w:type="dxa"/>
                  <w:tcBorders>
                    <w:top w:val="nil"/>
                    <w:left w:val="nil"/>
                    <w:right w:val="nil"/>
                  </w:tcBorders>
                  <w:noWrap/>
                  <w:vAlign w:val="bottom"/>
                </w:tcPr>
                <w:p w14:paraId="24E41F7F"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1.9</w:t>
                  </w:r>
                </w:p>
              </w:tc>
            </w:tr>
            <w:tr w:rsidR="00ED787B" w:rsidRPr="00DF7BD1" w14:paraId="33F491DF" w14:textId="77777777" w:rsidTr="00ED787B">
              <w:trPr>
                <w:trHeight w:val="255"/>
              </w:trPr>
              <w:tc>
                <w:tcPr>
                  <w:tcW w:w="1017" w:type="dxa"/>
                  <w:tcBorders>
                    <w:top w:val="nil"/>
                    <w:left w:val="nil"/>
                    <w:bottom w:val="single" w:sz="4" w:space="0" w:color="auto"/>
                    <w:right w:val="nil"/>
                  </w:tcBorders>
                  <w:noWrap/>
                  <w:vAlign w:val="bottom"/>
                </w:tcPr>
                <w:p w14:paraId="313E1E3F"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221.4</w:t>
                  </w:r>
                </w:p>
              </w:tc>
              <w:tc>
                <w:tcPr>
                  <w:tcW w:w="828" w:type="dxa"/>
                  <w:tcBorders>
                    <w:top w:val="nil"/>
                    <w:left w:val="nil"/>
                    <w:bottom w:val="single" w:sz="4" w:space="0" w:color="auto"/>
                    <w:right w:val="nil"/>
                  </w:tcBorders>
                  <w:noWrap/>
                  <w:vAlign w:val="bottom"/>
                </w:tcPr>
                <w:p w14:paraId="371B31B3"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300.9</w:t>
                  </w:r>
                </w:p>
              </w:tc>
              <w:tc>
                <w:tcPr>
                  <w:tcW w:w="1183" w:type="dxa"/>
                  <w:tcBorders>
                    <w:top w:val="nil"/>
                    <w:left w:val="nil"/>
                    <w:bottom w:val="single" w:sz="4" w:space="0" w:color="auto"/>
                    <w:right w:val="nil"/>
                  </w:tcBorders>
                  <w:noWrap/>
                  <w:vAlign w:val="bottom"/>
                </w:tcPr>
                <w:p w14:paraId="294E7F90"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2.1</w:t>
                  </w:r>
                </w:p>
              </w:tc>
              <w:tc>
                <w:tcPr>
                  <w:tcW w:w="883" w:type="dxa"/>
                  <w:tcBorders>
                    <w:top w:val="nil"/>
                    <w:left w:val="nil"/>
                    <w:bottom w:val="single" w:sz="4" w:space="0" w:color="auto"/>
                    <w:right w:val="nil"/>
                  </w:tcBorders>
                  <w:noWrap/>
                  <w:vAlign w:val="bottom"/>
                </w:tcPr>
                <w:p w14:paraId="4380817E" w14:textId="77777777" w:rsidR="00ED787B" w:rsidRPr="00DF7BD1" w:rsidRDefault="00ED787B" w:rsidP="00ED787B">
                  <w:pPr>
                    <w:widowControl/>
                    <w:jc w:val="right"/>
                    <w:rPr>
                      <w:rFonts w:asciiTheme="minorHAnsi" w:hAnsiTheme="minorHAnsi" w:cs="Arial"/>
                      <w:snapToGrid/>
                      <w:sz w:val="20"/>
                    </w:rPr>
                  </w:pPr>
                  <w:r w:rsidRPr="00DF7BD1">
                    <w:rPr>
                      <w:rFonts w:asciiTheme="minorHAnsi" w:hAnsiTheme="minorHAnsi" w:cs="Arial"/>
                      <w:snapToGrid/>
                      <w:sz w:val="20"/>
                    </w:rPr>
                    <w:t>2.3</w:t>
                  </w:r>
                </w:p>
              </w:tc>
            </w:tr>
          </w:tbl>
          <w:p w14:paraId="488CDC59" w14:textId="77777777" w:rsidR="00ED787B" w:rsidRPr="00DF7BD1" w:rsidRDefault="00ED787B" w:rsidP="00ED787B">
            <w:pPr>
              <w:tabs>
                <w:tab w:val="left" w:pos="-1440"/>
                <w:tab w:val="left" w:pos="360"/>
              </w:tabs>
              <w:rPr>
                <w:rFonts w:asciiTheme="minorHAnsi" w:hAnsiTheme="minorHAnsi"/>
              </w:rPr>
            </w:pPr>
          </w:p>
        </w:tc>
      </w:tr>
    </w:tbl>
    <w:p w14:paraId="6DC1AC6A" w14:textId="77777777" w:rsidR="00ED787B" w:rsidRDefault="00ED787B" w:rsidP="00ED787B">
      <w:pPr>
        <w:tabs>
          <w:tab w:val="left" w:pos="-1440"/>
        </w:tabs>
        <w:ind w:left="360"/>
        <w:jc w:val="both"/>
        <w:rPr>
          <w:rFonts w:asciiTheme="minorHAnsi" w:hAnsiTheme="minorHAnsi"/>
        </w:rPr>
      </w:pPr>
    </w:p>
    <w:p w14:paraId="3A005AAA" w14:textId="77777777" w:rsidR="00ED787B" w:rsidRPr="00DF7BD1" w:rsidRDefault="00ED787B" w:rsidP="00ED787B">
      <w:pPr>
        <w:tabs>
          <w:tab w:val="left" w:pos="-1440"/>
        </w:tabs>
        <w:ind w:left="720"/>
        <w:jc w:val="both"/>
        <w:rPr>
          <w:rFonts w:asciiTheme="minorHAnsi" w:hAnsiTheme="minorHAnsi"/>
        </w:rPr>
      </w:pPr>
      <w:r w:rsidRPr="00DF7BD1">
        <w:rPr>
          <w:rFonts w:asciiTheme="minorHAnsi" w:hAnsiTheme="minorHAnsi"/>
        </w:rPr>
        <w:t>When the data is sorted (as above), it is easy to look for outliers using z-scores. We simply scan the beginning and end of the list looking for z-scores of more than 3 in absolute value. In this case, we see that there are no outliers indicated by the z-scores. We see that the smallest men’s and women’s data values have z-scores of -1.2 and -1.3, respectively. The largest data values have z-scores of 2.1 and 2.3, respectively. In this case, the results are the same as when we looked at the boxplots</w:t>
      </w:r>
      <w:r>
        <w:rPr>
          <w:rFonts w:asciiTheme="minorHAnsi" w:hAnsiTheme="minorHAnsi"/>
        </w:rPr>
        <w:t xml:space="preserve"> (Section 2.17)</w:t>
      </w:r>
      <w:r w:rsidRPr="00DF7BD1">
        <w:rPr>
          <w:rFonts w:asciiTheme="minorHAnsi" w:hAnsiTheme="minorHAnsi"/>
        </w:rPr>
        <w:t>: no outliers. In general, this is not the case. Box plots will show outliers more frequently than z-scores. For a data value to be an outlier with respect to z-scores, it must really be large (or small).</w:t>
      </w:r>
    </w:p>
    <w:p w14:paraId="3AA304D9" w14:textId="77777777" w:rsidR="00ED787B" w:rsidRPr="00DF7BD1" w:rsidRDefault="00ED787B" w:rsidP="00ED787B">
      <w:pPr>
        <w:tabs>
          <w:tab w:val="left" w:pos="-1440"/>
          <w:tab w:val="left" w:pos="360"/>
        </w:tabs>
        <w:jc w:val="both"/>
        <w:rPr>
          <w:rFonts w:asciiTheme="minorHAnsi" w:hAnsiTheme="minorHAnsi"/>
        </w:rPr>
      </w:pPr>
    </w:p>
    <w:p w14:paraId="1AFDD18D" w14:textId="77777777" w:rsidR="00ED787B" w:rsidRPr="00915DC4" w:rsidRDefault="00ED787B" w:rsidP="006C72ED">
      <w:pPr>
        <w:pStyle w:val="ListParagraph"/>
        <w:widowControl/>
        <w:numPr>
          <w:ilvl w:val="0"/>
          <w:numId w:val="84"/>
        </w:numPr>
        <w:rPr>
          <w:rFonts w:asciiTheme="minorHAnsi" w:hAnsiTheme="minorHAnsi"/>
        </w:rPr>
      </w:pPr>
      <w:r w:rsidRPr="00915DC4">
        <w:rPr>
          <w:rFonts w:asciiTheme="minorHAnsi" w:hAnsiTheme="minorHAnsi"/>
          <w:b/>
        </w:rPr>
        <w:t>Example</w:t>
      </w:r>
      <w:r w:rsidRPr="00915DC4">
        <w:rPr>
          <w:rFonts w:asciiTheme="minorHAnsi" w:hAnsiTheme="minorHAnsi"/>
        </w:rPr>
        <w:t xml:space="preserve"> - In a class of 32 students the average test score was 70 with a standard deviation of 10. Would a score of 45 be considered an outlier?</w:t>
      </w:r>
    </w:p>
    <w:p w14:paraId="165CC419" w14:textId="77777777" w:rsidR="00ED787B" w:rsidRPr="00DF7BD1" w:rsidRDefault="00ED787B" w:rsidP="00ED787B">
      <w:pPr>
        <w:tabs>
          <w:tab w:val="left" w:pos="-1440"/>
        </w:tabs>
        <w:ind w:left="504"/>
        <w:jc w:val="both"/>
        <w:rPr>
          <w:rFonts w:asciiTheme="minorHAnsi" w:hAnsiTheme="minorHAnsi"/>
        </w:rPr>
      </w:pPr>
    </w:p>
    <w:p w14:paraId="7FDBBD8F" w14:textId="77777777" w:rsidR="00ED787B" w:rsidRPr="00915DC4" w:rsidRDefault="00ED787B" w:rsidP="006C72ED">
      <w:pPr>
        <w:pStyle w:val="ListParagraph"/>
        <w:numPr>
          <w:ilvl w:val="0"/>
          <w:numId w:val="84"/>
        </w:numPr>
        <w:tabs>
          <w:tab w:val="left" w:pos="-1440"/>
          <w:tab w:val="left" w:pos="360"/>
        </w:tabs>
        <w:jc w:val="both"/>
        <w:rPr>
          <w:rFonts w:asciiTheme="minorHAnsi" w:hAnsiTheme="minorHAnsi"/>
        </w:rPr>
      </w:pPr>
      <w:r w:rsidRPr="00915DC4">
        <w:rPr>
          <w:rFonts w:asciiTheme="minorHAnsi" w:hAnsiTheme="minorHAnsi"/>
          <w:b/>
        </w:rPr>
        <w:t>Example</w:t>
      </w:r>
      <w:r w:rsidRPr="00915DC4">
        <w:rPr>
          <w:rFonts w:asciiTheme="minorHAnsi" w:hAnsiTheme="minorHAnsi"/>
        </w:rPr>
        <w:t xml:space="preserve"> – A machine produces bolts with an average diameter of 10 mm and standard deviation of 1/4 mm. (a) Would a bolt with diameter 10.5 mm be considered an outlier? (b) Would a bolt with diameter 10.8 mm be considered an outlier?</w:t>
      </w:r>
    </w:p>
    <w:p w14:paraId="2C0405EB" w14:textId="77777777" w:rsidR="00ED787B" w:rsidRPr="00DF7BD1" w:rsidRDefault="00ED787B" w:rsidP="00ED787B">
      <w:pPr>
        <w:tabs>
          <w:tab w:val="left" w:pos="-1440"/>
          <w:tab w:val="left" w:pos="360"/>
        </w:tabs>
        <w:jc w:val="both"/>
        <w:rPr>
          <w:rFonts w:asciiTheme="minorHAnsi" w:hAnsiTheme="minorHAnsi"/>
        </w:rPr>
      </w:pPr>
    </w:p>
    <w:p w14:paraId="3163E2A9" w14:textId="77777777" w:rsidR="00ED787B" w:rsidRPr="00915DC4" w:rsidRDefault="00ED787B" w:rsidP="006C72ED">
      <w:pPr>
        <w:pStyle w:val="ListParagraph"/>
        <w:numPr>
          <w:ilvl w:val="0"/>
          <w:numId w:val="83"/>
        </w:numPr>
        <w:tabs>
          <w:tab w:val="left" w:pos="-720"/>
          <w:tab w:val="num" w:pos="1080"/>
        </w:tabs>
        <w:jc w:val="both"/>
        <w:rPr>
          <w:rFonts w:asciiTheme="minorHAnsi" w:hAnsiTheme="minorHAnsi"/>
        </w:rPr>
      </w:pPr>
      <w:r w:rsidRPr="00915DC4">
        <w:rPr>
          <w:rFonts w:asciiTheme="minorHAnsi" w:hAnsiTheme="minorHAnsi"/>
          <w:b/>
        </w:rPr>
        <w:t xml:space="preserve">Comparing Things Measured on Different Scales - </w:t>
      </w:r>
      <w:r w:rsidRPr="00915DC4">
        <w:rPr>
          <w:rFonts w:asciiTheme="minorHAnsi" w:hAnsiTheme="minorHAnsi"/>
        </w:rPr>
        <w:t xml:space="preserve"> Z-scores are useful to compare things measured on different scales. For instance, suppose that one person scored a 550 on the quantitative portion of the SAT and another scored 14 on the mathematics portion of the ACT test. How would we determine who got the higher score? The solution is to use z-scores.</w:t>
      </w:r>
    </w:p>
    <w:p w14:paraId="5FFB4283" w14:textId="77777777" w:rsidR="00ED787B" w:rsidRPr="00DF7BD1" w:rsidRDefault="00ED787B" w:rsidP="00ED787B">
      <w:pPr>
        <w:tabs>
          <w:tab w:val="left" w:pos="-720"/>
        </w:tabs>
        <w:jc w:val="both"/>
        <w:rPr>
          <w:rFonts w:asciiTheme="minorHAnsi" w:hAnsiTheme="minorHAnsi"/>
        </w:rPr>
      </w:pPr>
    </w:p>
    <w:p w14:paraId="4533829E" w14:textId="77777777" w:rsidR="00ED787B" w:rsidRPr="00915DC4" w:rsidRDefault="00ED787B" w:rsidP="00ED787B">
      <w:pPr>
        <w:pStyle w:val="ListParagraph"/>
        <w:tabs>
          <w:tab w:val="left" w:pos="-720"/>
        </w:tabs>
        <w:ind w:left="360"/>
        <w:jc w:val="both"/>
        <w:rPr>
          <w:rFonts w:asciiTheme="minorHAnsi" w:hAnsiTheme="minorHAnsi"/>
        </w:rPr>
      </w:pPr>
      <w:r w:rsidRPr="00915DC4">
        <w:rPr>
          <w:rFonts w:asciiTheme="minorHAnsi" w:hAnsiTheme="minorHAnsi"/>
        </w:rPr>
        <w:t>Similarly, how would be determine when it was much hotter it is in Fairbanks, Alaska than it is in Valdosta, Georgia, relatively. The two cities have different average temperatures (and standard deviations) so how would be compare a temperature of 75 in Fairbanks and 90 in Valdosta in May? The solution, again, is to use z-scores.</w:t>
      </w:r>
    </w:p>
    <w:p w14:paraId="6426B7DF" w14:textId="77777777" w:rsidR="00ED787B" w:rsidRPr="00DF7BD1" w:rsidRDefault="00ED787B" w:rsidP="00ED787B">
      <w:pPr>
        <w:tabs>
          <w:tab w:val="left" w:pos="720"/>
        </w:tabs>
        <w:jc w:val="both"/>
        <w:rPr>
          <w:rFonts w:asciiTheme="minorHAnsi" w:hAnsiTheme="minorHAnsi"/>
        </w:rPr>
      </w:pPr>
    </w:p>
    <w:p w14:paraId="3C68C300" w14:textId="77777777" w:rsidR="00ED787B" w:rsidRPr="00915DC4" w:rsidRDefault="00ED787B" w:rsidP="006C72ED">
      <w:pPr>
        <w:pStyle w:val="ListParagraph"/>
        <w:numPr>
          <w:ilvl w:val="0"/>
          <w:numId w:val="85"/>
        </w:numPr>
        <w:tabs>
          <w:tab w:val="left" w:pos="720"/>
        </w:tabs>
        <w:jc w:val="both"/>
        <w:rPr>
          <w:rFonts w:asciiTheme="minorHAnsi" w:hAnsiTheme="minorHAnsi"/>
        </w:rPr>
      </w:pPr>
      <w:r w:rsidRPr="00915DC4">
        <w:rPr>
          <w:rFonts w:asciiTheme="minorHAnsi" w:hAnsiTheme="minorHAnsi"/>
          <w:b/>
        </w:rPr>
        <w:t>Example</w:t>
      </w:r>
      <w:r w:rsidRPr="00915DC4">
        <w:rPr>
          <w:rFonts w:asciiTheme="minorHAnsi" w:hAnsiTheme="minorHAnsi"/>
        </w:rPr>
        <w:t xml:space="preserve"> - The mean score on the SAT-Quantitative is 500 with a standard deviation of 50.  The mean score on the ACT-Quantitative is 11 with a standard deviation of 2.  Jane score 550 on the SAT and Mary scored a 14 on the ACT.  Which person got the higher score?</w:t>
      </w:r>
    </w:p>
    <w:p w14:paraId="1A0D9A70" w14:textId="77777777" w:rsidR="00ED787B" w:rsidRPr="00915DC4" w:rsidRDefault="00ED787B" w:rsidP="00ED787B">
      <w:pPr>
        <w:pStyle w:val="ListParagraph"/>
        <w:tabs>
          <w:tab w:val="left" w:pos="720"/>
        </w:tabs>
        <w:ind w:left="1440"/>
        <w:jc w:val="both"/>
        <w:rPr>
          <w:rFonts w:asciiTheme="minorHAnsi" w:hAnsiTheme="minorHAnsi"/>
        </w:rPr>
      </w:pPr>
      <w:r w:rsidRPr="00DF7BD1">
        <w:object w:dxaOrig="2040" w:dyaOrig="620" w14:anchorId="72B84B07">
          <v:shape id="_x0000_i1040" type="#_x0000_t75" style="width:101.95pt;height:29.95pt" o:ole="" fillcolor="window">
            <v:imagedata r:id="rId110" o:title=""/>
          </v:shape>
          <o:OLEObject Type="Embed" ProgID="Equation.3" ShapeID="_x0000_i1040" DrawAspect="Content" ObjectID="_1848304403" r:id="rId111"/>
        </w:object>
      </w:r>
      <w:r w:rsidRPr="00915DC4">
        <w:rPr>
          <w:rFonts w:asciiTheme="minorHAnsi" w:hAnsiTheme="minorHAnsi"/>
        </w:rPr>
        <w:t xml:space="preserve">, </w:t>
      </w:r>
      <w:r w:rsidRPr="00DF7BD1">
        <w:object w:dxaOrig="1939" w:dyaOrig="620" w14:anchorId="23234C1F">
          <v:shape id="_x0000_i1041" type="#_x0000_t75" style="width:95.6pt;height:29.95pt" o:ole="" fillcolor="window">
            <v:imagedata r:id="rId112" o:title=""/>
          </v:shape>
          <o:OLEObject Type="Embed" ProgID="Equation.3" ShapeID="_x0000_i1041" DrawAspect="Content" ObjectID="_1848304404" r:id="rId113"/>
        </w:object>
      </w:r>
    </w:p>
    <w:p w14:paraId="16EA8073" w14:textId="77777777" w:rsidR="00ED787B" w:rsidRPr="00915DC4" w:rsidRDefault="00ED787B" w:rsidP="00ED787B">
      <w:pPr>
        <w:pStyle w:val="ListParagraph"/>
        <w:tabs>
          <w:tab w:val="left" w:pos="720"/>
        </w:tabs>
        <w:jc w:val="both"/>
        <w:rPr>
          <w:rFonts w:asciiTheme="minorHAnsi" w:hAnsiTheme="minorHAnsi"/>
        </w:rPr>
      </w:pPr>
      <w:r w:rsidRPr="00915DC4">
        <w:rPr>
          <w:rFonts w:asciiTheme="minorHAnsi" w:hAnsiTheme="minorHAnsi"/>
        </w:rPr>
        <w:t>So we see that Jane scored 1 standard deviation above the average and Mary scored 1.5 standard deviations above the average. Thus, Mary had the higher score.</w:t>
      </w:r>
    </w:p>
    <w:p w14:paraId="3D4E7360" w14:textId="77777777" w:rsidR="00ED787B" w:rsidRPr="00DF7BD1" w:rsidRDefault="00ED787B" w:rsidP="00ED787B">
      <w:pPr>
        <w:tabs>
          <w:tab w:val="left" w:pos="720"/>
        </w:tabs>
        <w:jc w:val="both"/>
        <w:rPr>
          <w:rFonts w:asciiTheme="minorHAnsi" w:hAnsiTheme="minorHAnsi"/>
        </w:rPr>
      </w:pPr>
    </w:p>
    <w:p w14:paraId="05ACFB2D" w14:textId="77777777" w:rsidR="00ED787B" w:rsidRPr="00915DC4" w:rsidRDefault="00ED787B" w:rsidP="006C72ED">
      <w:pPr>
        <w:pStyle w:val="ListParagraph"/>
        <w:numPr>
          <w:ilvl w:val="0"/>
          <w:numId w:val="85"/>
        </w:numPr>
        <w:tabs>
          <w:tab w:val="left" w:pos="720"/>
        </w:tabs>
        <w:jc w:val="both"/>
        <w:rPr>
          <w:rFonts w:asciiTheme="minorHAnsi" w:hAnsiTheme="minorHAnsi"/>
        </w:rPr>
      </w:pPr>
      <w:r w:rsidRPr="00915DC4">
        <w:rPr>
          <w:rFonts w:asciiTheme="minorHAnsi" w:hAnsiTheme="minorHAnsi"/>
          <w:b/>
        </w:rPr>
        <w:t>Example</w:t>
      </w:r>
      <w:r w:rsidRPr="00915DC4">
        <w:rPr>
          <w:rFonts w:asciiTheme="minorHAnsi" w:hAnsiTheme="minorHAnsi"/>
        </w:rPr>
        <w:t xml:space="preserve"> - The average high temperature in Fairbanks, AK in January is -1 with a standard deviation of 10. The average high temperature in Valdosta, GA is 62 degrees with a standard deviation of 5 degrees. In relative terms, which would city would be colder: Fairbanks at -12 degrees or Valdosta at 51 degrees?</w:t>
      </w:r>
    </w:p>
    <w:p w14:paraId="582CA3E5" w14:textId="77777777" w:rsidR="00ED787B" w:rsidRPr="00915DC4" w:rsidRDefault="00ED787B" w:rsidP="00ED787B">
      <w:pPr>
        <w:pStyle w:val="ListParagraph"/>
        <w:tabs>
          <w:tab w:val="left" w:pos="720"/>
        </w:tabs>
        <w:jc w:val="both"/>
        <w:rPr>
          <w:rFonts w:asciiTheme="minorHAnsi" w:hAnsiTheme="minorHAnsi"/>
        </w:rPr>
      </w:pPr>
      <w:r w:rsidRPr="00DF7BD1">
        <w:object w:dxaOrig="2720" w:dyaOrig="620" w14:anchorId="1C2C0F6A">
          <v:shape id="_x0000_i1042" type="#_x0000_t75" style="width:134.8pt;height:29.95pt" o:ole="" fillcolor="window">
            <v:imagedata r:id="rId114" o:title=""/>
          </v:shape>
          <o:OLEObject Type="Embed" ProgID="Equation.3" ShapeID="_x0000_i1042" DrawAspect="Content" ObjectID="_1848304405" r:id="rId115"/>
        </w:object>
      </w:r>
      <w:r w:rsidRPr="00915DC4">
        <w:rPr>
          <w:rFonts w:asciiTheme="minorHAnsi" w:hAnsiTheme="minorHAnsi"/>
        </w:rPr>
        <w:t xml:space="preserve">, </w:t>
      </w:r>
      <w:r w:rsidRPr="00DF7BD1">
        <w:object w:dxaOrig="2320" w:dyaOrig="620" w14:anchorId="61581A4A">
          <v:shape id="_x0000_i1043" type="#_x0000_t75" style="width:116.95pt;height:29.95pt" o:ole="" fillcolor="window">
            <v:imagedata r:id="rId116" o:title=""/>
          </v:shape>
          <o:OLEObject Type="Embed" ProgID="Equation.3" ShapeID="_x0000_i1043" DrawAspect="Content" ObjectID="_1848304406" r:id="rId117"/>
        </w:object>
      </w:r>
    </w:p>
    <w:p w14:paraId="43986B06" w14:textId="77777777" w:rsidR="00ED787B" w:rsidRPr="00915DC4" w:rsidRDefault="00ED787B" w:rsidP="00ED787B">
      <w:pPr>
        <w:pStyle w:val="ListParagraph"/>
        <w:tabs>
          <w:tab w:val="left" w:pos="720"/>
        </w:tabs>
        <w:jc w:val="both"/>
        <w:rPr>
          <w:rFonts w:asciiTheme="minorHAnsi" w:hAnsiTheme="minorHAnsi"/>
        </w:rPr>
      </w:pPr>
      <w:r w:rsidRPr="00915DC4">
        <w:rPr>
          <w:rFonts w:asciiTheme="minorHAnsi" w:hAnsiTheme="minorHAnsi"/>
        </w:rPr>
        <w:t>Thus, Fairbanks is 1.1 standard deviations below the average and Valdosta is 2.2 standard deviations below the average. Thus, Valdosta is colder in relative terms.</w:t>
      </w:r>
    </w:p>
    <w:p w14:paraId="494E8F0F" w14:textId="77777777" w:rsidR="00ED787B" w:rsidRPr="00DF7BD1" w:rsidRDefault="00ED787B" w:rsidP="00ED787B">
      <w:pPr>
        <w:tabs>
          <w:tab w:val="left" w:pos="720"/>
        </w:tabs>
        <w:jc w:val="both"/>
        <w:rPr>
          <w:rFonts w:asciiTheme="minorHAnsi" w:hAnsiTheme="minorHAnsi"/>
        </w:rPr>
      </w:pPr>
    </w:p>
    <w:p w14:paraId="65D31008" w14:textId="77777777" w:rsidR="00ED787B" w:rsidRPr="00DF7BD1" w:rsidRDefault="00ED787B" w:rsidP="00ED787B">
      <w:pPr>
        <w:rPr>
          <w:rFonts w:asciiTheme="minorHAnsi" w:hAnsiTheme="minorHAnsi"/>
        </w:rPr>
      </w:pPr>
    </w:p>
    <w:p w14:paraId="6D1AFE16" w14:textId="77777777" w:rsidR="00ED787B" w:rsidRPr="007452B7" w:rsidRDefault="00ED787B" w:rsidP="00ED787B">
      <w:pPr>
        <w:shd w:val="clear" w:color="auto" w:fill="B8CCE4" w:themeFill="accent1" w:themeFillTint="66"/>
        <w:rPr>
          <w:rFonts w:asciiTheme="minorHAnsi" w:hAnsiTheme="minorHAnsi"/>
          <w:b/>
          <w:sz w:val="32"/>
          <w:szCs w:val="32"/>
        </w:rPr>
      </w:pPr>
      <w:r>
        <w:rPr>
          <w:rFonts w:asciiTheme="minorHAnsi" w:hAnsiTheme="minorHAnsi"/>
          <w:b/>
          <w:sz w:val="32"/>
          <w:szCs w:val="32"/>
        </w:rPr>
        <w:t>Homework 2.16</w:t>
      </w:r>
    </w:p>
    <w:p w14:paraId="3F928382" w14:textId="77777777" w:rsidR="00ED787B" w:rsidRPr="00DF7BD1" w:rsidRDefault="00ED787B" w:rsidP="00ED787B">
      <w:pPr>
        <w:jc w:val="both"/>
        <w:rPr>
          <w:rFonts w:asciiTheme="minorHAnsi" w:hAnsiTheme="minorHAnsi"/>
        </w:rPr>
      </w:pPr>
    </w:p>
    <w:p w14:paraId="72CBF342" w14:textId="77777777" w:rsidR="00ED787B" w:rsidRPr="00DF7BD1" w:rsidRDefault="00ED787B" w:rsidP="006C72ED">
      <w:pPr>
        <w:numPr>
          <w:ilvl w:val="0"/>
          <w:numId w:val="52"/>
        </w:numPr>
        <w:jc w:val="both"/>
        <w:rPr>
          <w:rFonts w:asciiTheme="minorHAnsi" w:hAnsiTheme="minorHAnsi"/>
        </w:rPr>
      </w:pPr>
      <w:r w:rsidRPr="00DF7BD1">
        <w:rPr>
          <w:rFonts w:asciiTheme="minorHAnsi" w:hAnsiTheme="minorHAnsi"/>
        </w:rPr>
        <w:t>Use the data from Homework 2.1 to find the z-scores of the smallest and largest data values. Are there outliers? Does this correspond with what the box plots revealed?</w:t>
      </w:r>
    </w:p>
    <w:p w14:paraId="15400D6F" w14:textId="77777777" w:rsidR="00ED787B" w:rsidRPr="00DF7BD1" w:rsidRDefault="00ED787B" w:rsidP="006C72ED">
      <w:pPr>
        <w:numPr>
          <w:ilvl w:val="0"/>
          <w:numId w:val="52"/>
        </w:numPr>
        <w:jc w:val="both"/>
        <w:rPr>
          <w:rFonts w:asciiTheme="minorHAnsi" w:hAnsiTheme="minorHAnsi"/>
        </w:rPr>
      </w:pPr>
      <w:r w:rsidRPr="00DF7BD1">
        <w:rPr>
          <w:rFonts w:asciiTheme="minorHAnsi" w:hAnsiTheme="minorHAnsi"/>
        </w:rPr>
        <w:t>Consider this data: 4.5, 6.2, 8.2, 9.1, 10.2, 10.5, 11.7, 11.9, 13.4. The data value 8.2 is how many standard deviations away from the mean? It is above or below the mean?</w:t>
      </w:r>
    </w:p>
    <w:p w14:paraId="555028E0" w14:textId="77777777" w:rsidR="00ED787B" w:rsidRPr="00DF7BD1" w:rsidRDefault="00ED787B" w:rsidP="006C72ED">
      <w:pPr>
        <w:numPr>
          <w:ilvl w:val="0"/>
          <w:numId w:val="52"/>
        </w:numPr>
        <w:jc w:val="both"/>
        <w:rPr>
          <w:rFonts w:asciiTheme="minorHAnsi" w:hAnsiTheme="minorHAnsi"/>
        </w:rPr>
      </w:pPr>
      <w:r w:rsidRPr="00DF7BD1">
        <w:rPr>
          <w:rFonts w:asciiTheme="minorHAnsi" w:hAnsiTheme="minorHAnsi"/>
        </w:rPr>
        <w:t>The average on a Biology exam is 63 with a standard deviation of 10. The average on a Math exam is 148 with a standard deviation of 30. Bob scores a 73 on the Biology exam and 168 on the Math exam. Which exam did he score higher on, relative to the rest of the class?</w:t>
      </w:r>
    </w:p>
    <w:p w14:paraId="7F3CF323" w14:textId="77777777" w:rsidR="00ED787B" w:rsidRDefault="00ED787B" w:rsidP="00ED787B">
      <w:pPr>
        <w:ind w:left="432"/>
        <w:jc w:val="both"/>
        <w:rPr>
          <w:rFonts w:asciiTheme="minorHAnsi" w:hAnsiTheme="minorHAnsi"/>
        </w:rPr>
      </w:pPr>
    </w:p>
    <w:p w14:paraId="604876C8" w14:textId="6ECBFCD2" w:rsidR="00007C2D" w:rsidRDefault="00007C2D">
      <w:pPr>
        <w:widowControl/>
        <w:spacing w:after="200" w:line="276" w:lineRule="auto"/>
        <w:rPr>
          <w:rFonts w:asciiTheme="minorHAnsi" w:hAnsiTheme="minorHAnsi"/>
          <w:b/>
          <w:sz w:val="32"/>
          <w:szCs w:val="32"/>
        </w:rPr>
      </w:pPr>
    </w:p>
    <w:sectPr w:rsidR="00007C2D" w:rsidSect="00062473">
      <w:footerReference w:type="default" r:id="rId118"/>
      <w:pgSz w:w="12240" w:h="15840"/>
      <w:pgMar w:top="108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7462E" w14:textId="77777777" w:rsidR="00AD7490" w:rsidRDefault="00AD7490" w:rsidP="00D60BCF">
      <w:r>
        <w:separator/>
      </w:r>
    </w:p>
  </w:endnote>
  <w:endnote w:type="continuationSeparator" w:id="0">
    <w:p w14:paraId="3BC3196D" w14:textId="77777777" w:rsidR="00AD7490" w:rsidRDefault="00AD7490" w:rsidP="00D60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echnical">
    <w:altName w:val="Agency FB"/>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7276778"/>
      <w:docPartObj>
        <w:docPartGallery w:val="Page Numbers (Bottom of Page)"/>
        <w:docPartUnique/>
      </w:docPartObj>
    </w:sdtPr>
    <w:sdtEndPr>
      <w:rPr>
        <w:noProof/>
        <w:sz w:val="20"/>
      </w:rPr>
    </w:sdtEndPr>
    <w:sdtContent>
      <w:p w14:paraId="333B7E9E" w14:textId="77777777" w:rsidR="009361E2" w:rsidRPr="00D60BCF" w:rsidRDefault="009361E2">
        <w:pPr>
          <w:pStyle w:val="Footer"/>
          <w:jc w:val="center"/>
          <w:rPr>
            <w:sz w:val="20"/>
          </w:rPr>
        </w:pPr>
        <w:r w:rsidRPr="00D60BCF">
          <w:rPr>
            <w:sz w:val="20"/>
          </w:rPr>
          <w:fldChar w:fldCharType="begin"/>
        </w:r>
        <w:r w:rsidRPr="00D60BCF">
          <w:rPr>
            <w:sz w:val="20"/>
          </w:rPr>
          <w:instrText xml:space="preserve"> PAGE   \* MERGEFORMAT </w:instrText>
        </w:r>
        <w:r w:rsidRPr="00D60BCF">
          <w:rPr>
            <w:sz w:val="20"/>
          </w:rPr>
          <w:fldChar w:fldCharType="separate"/>
        </w:r>
        <w:r w:rsidR="00DA4E68">
          <w:rPr>
            <w:noProof/>
            <w:sz w:val="20"/>
          </w:rPr>
          <w:t>68</w:t>
        </w:r>
        <w:r w:rsidRPr="00D60BCF">
          <w:rPr>
            <w:noProof/>
            <w:sz w:val="20"/>
          </w:rPr>
          <w:fldChar w:fldCharType="end"/>
        </w:r>
      </w:p>
    </w:sdtContent>
  </w:sdt>
  <w:p w14:paraId="0C753411" w14:textId="77777777" w:rsidR="009361E2" w:rsidRDefault="009361E2">
    <w:pPr>
      <w:pStyle w:val="Footer"/>
    </w:pPr>
  </w:p>
  <w:p w14:paraId="075B1A4A" w14:textId="77777777" w:rsidR="009361E2" w:rsidRDefault="009361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4914E" w14:textId="77777777" w:rsidR="00AD7490" w:rsidRDefault="00AD7490" w:rsidP="00D60BCF">
      <w:r>
        <w:separator/>
      </w:r>
    </w:p>
  </w:footnote>
  <w:footnote w:type="continuationSeparator" w:id="0">
    <w:p w14:paraId="398DDF20" w14:textId="77777777" w:rsidR="00AD7490" w:rsidRDefault="00AD7490" w:rsidP="00D60B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2899"/>
    <w:multiLevelType w:val="hybridMultilevel"/>
    <w:tmpl w:val="729C6812"/>
    <w:lvl w:ilvl="0" w:tplc="547A5EAE">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90F9C"/>
    <w:multiLevelType w:val="hybridMultilevel"/>
    <w:tmpl w:val="C624CE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0A6C36"/>
    <w:multiLevelType w:val="hybridMultilevel"/>
    <w:tmpl w:val="68168922"/>
    <w:lvl w:ilvl="0" w:tplc="80581AFE">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2F75B6A"/>
    <w:multiLevelType w:val="hybridMultilevel"/>
    <w:tmpl w:val="8908A2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8003A3"/>
    <w:multiLevelType w:val="hybridMultilevel"/>
    <w:tmpl w:val="48AAF7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AA4929"/>
    <w:multiLevelType w:val="hybridMultilevel"/>
    <w:tmpl w:val="D99E1D6C"/>
    <w:lvl w:ilvl="0" w:tplc="E264BBB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03B96F90"/>
    <w:multiLevelType w:val="hybridMultilevel"/>
    <w:tmpl w:val="4034807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8182C8C"/>
    <w:multiLevelType w:val="hybridMultilevel"/>
    <w:tmpl w:val="85D239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8E019CE"/>
    <w:multiLevelType w:val="hybridMultilevel"/>
    <w:tmpl w:val="49D62E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91C2CE3"/>
    <w:multiLevelType w:val="hybridMultilevel"/>
    <w:tmpl w:val="611A9D62"/>
    <w:lvl w:ilvl="0" w:tplc="F9909A7C">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97917BB"/>
    <w:multiLevelType w:val="hybridMultilevel"/>
    <w:tmpl w:val="D6D66D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A36EC5"/>
    <w:multiLevelType w:val="hybridMultilevel"/>
    <w:tmpl w:val="B22E2F16"/>
    <w:lvl w:ilvl="0" w:tplc="F9909A7C">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A853F35"/>
    <w:multiLevelType w:val="hybridMultilevel"/>
    <w:tmpl w:val="C6F43A2A"/>
    <w:lvl w:ilvl="0" w:tplc="80581A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9D5A83"/>
    <w:multiLevelType w:val="hybridMultilevel"/>
    <w:tmpl w:val="581C89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C4976EC"/>
    <w:multiLevelType w:val="hybridMultilevel"/>
    <w:tmpl w:val="C3AC5698"/>
    <w:lvl w:ilvl="0" w:tplc="166C9F8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0CD1513B"/>
    <w:multiLevelType w:val="hybridMultilevel"/>
    <w:tmpl w:val="7CC06A04"/>
    <w:lvl w:ilvl="0" w:tplc="80581AF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F92E03"/>
    <w:multiLevelType w:val="hybridMultilevel"/>
    <w:tmpl w:val="45DC5F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0FE160FD"/>
    <w:multiLevelType w:val="hybridMultilevel"/>
    <w:tmpl w:val="A8D43EEE"/>
    <w:lvl w:ilvl="0" w:tplc="547A5EA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0164DD7"/>
    <w:multiLevelType w:val="hybridMultilevel"/>
    <w:tmpl w:val="4C224BB8"/>
    <w:lvl w:ilvl="0" w:tplc="547A5EA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1435FA4"/>
    <w:multiLevelType w:val="hybridMultilevel"/>
    <w:tmpl w:val="DE249152"/>
    <w:lvl w:ilvl="0" w:tplc="80581AFE">
      <w:start w:val="1"/>
      <w:numFmt w:val="lowerLetter"/>
      <w:lvlText w:val="%1."/>
      <w:lvlJc w:val="left"/>
      <w:pPr>
        <w:tabs>
          <w:tab w:val="num" w:pos="864"/>
        </w:tabs>
        <w:ind w:left="864" w:hanging="360"/>
      </w:pPr>
      <w:rPr>
        <w:rFonts w:hint="default"/>
      </w:rPr>
    </w:lvl>
    <w:lvl w:ilvl="1" w:tplc="E2CA10CE">
      <w:start w:val="1"/>
      <w:numFmt w:val="decimal"/>
      <w:lvlText w:val="%2."/>
      <w:lvlJc w:val="left"/>
      <w:pPr>
        <w:tabs>
          <w:tab w:val="num" w:pos="1224"/>
        </w:tabs>
        <w:ind w:left="1224"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1535676"/>
    <w:multiLevelType w:val="hybridMultilevel"/>
    <w:tmpl w:val="AE6250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2324866"/>
    <w:multiLevelType w:val="hybridMultilevel"/>
    <w:tmpl w:val="69E63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4CA3159"/>
    <w:multiLevelType w:val="hybridMultilevel"/>
    <w:tmpl w:val="2C4E09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16987EC2"/>
    <w:multiLevelType w:val="hybridMultilevel"/>
    <w:tmpl w:val="4034807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16E92F6B"/>
    <w:multiLevelType w:val="hybridMultilevel"/>
    <w:tmpl w:val="9D565BF8"/>
    <w:lvl w:ilvl="0" w:tplc="38FEB7E8">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7E8541C"/>
    <w:multiLevelType w:val="hybridMultilevel"/>
    <w:tmpl w:val="388E27C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1AF85580"/>
    <w:multiLevelType w:val="hybridMultilevel"/>
    <w:tmpl w:val="C24EE296"/>
    <w:lvl w:ilvl="0" w:tplc="F9909A7C">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1C324F39"/>
    <w:multiLevelType w:val="hybridMultilevel"/>
    <w:tmpl w:val="2D881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C5E6644"/>
    <w:multiLevelType w:val="hybridMultilevel"/>
    <w:tmpl w:val="295858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1DED3EEF"/>
    <w:multiLevelType w:val="hybridMultilevel"/>
    <w:tmpl w:val="50A2D482"/>
    <w:lvl w:ilvl="0" w:tplc="80581AF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E3A4510"/>
    <w:multiLevelType w:val="hybridMultilevel"/>
    <w:tmpl w:val="12C8C3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1F455C9F"/>
    <w:multiLevelType w:val="hybridMultilevel"/>
    <w:tmpl w:val="340AC244"/>
    <w:lvl w:ilvl="0" w:tplc="80581A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F6A5982"/>
    <w:multiLevelType w:val="hybridMultilevel"/>
    <w:tmpl w:val="BECE760C"/>
    <w:lvl w:ilvl="0" w:tplc="F9909A7C">
      <w:start w:val="1"/>
      <w:numFmt w:val="decimal"/>
      <w:lvlText w:val="%1."/>
      <w:lvlJc w:val="left"/>
      <w:pPr>
        <w:tabs>
          <w:tab w:val="num" w:pos="432"/>
        </w:tabs>
        <w:ind w:left="432" w:hanging="432"/>
      </w:pPr>
      <w:rPr>
        <w:rFonts w:hint="default"/>
      </w:rPr>
    </w:lvl>
    <w:lvl w:ilvl="1" w:tplc="A08A4E2E">
      <w:start w:val="1"/>
      <w:numFmt w:val="lowerLetter"/>
      <w:lvlText w:val="%2."/>
      <w:lvlJc w:val="left"/>
      <w:pPr>
        <w:tabs>
          <w:tab w:val="num" w:pos="1008"/>
        </w:tabs>
        <w:ind w:left="1008" w:hanging="432"/>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20150C62"/>
    <w:multiLevelType w:val="hybridMultilevel"/>
    <w:tmpl w:val="5AD659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20AE7759"/>
    <w:multiLevelType w:val="hybridMultilevel"/>
    <w:tmpl w:val="E47C21A4"/>
    <w:lvl w:ilvl="0" w:tplc="80581A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18A5288"/>
    <w:multiLevelType w:val="hybridMultilevel"/>
    <w:tmpl w:val="4034807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21F7488E"/>
    <w:multiLevelType w:val="hybridMultilevel"/>
    <w:tmpl w:val="A3520FD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936"/>
        </w:tabs>
        <w:ind w:left="936" w:hanging="360"/>
      </w:pPr>
    </w:lvl>
    <w:lvl w:ilvl="2" w:tplc="0409001B" w:tentative="1">
      <w:start w:val="1"/>
      <w:numFmt w:val="lowerRoman"/>
      <w:lvlText w:val="%3."/>
      <w:lvlJc w:val="right"/>
      <w:pPr>
        <w:tabs>
          <w:tab w:val="num" w:pos="1656"/>
        </w:tabs>
        <w:ind w:left="1656" w:hanging="180"/>
      </w:pPr>
    </w:lvl>
    <w:lvl w:ilvl="3" w:tplc="0409000F" w:tentative="1">
      <w:start w:val="1"/>
      <w:numFmt w:val="decimal"/>
      <w:lvlText w:val="%4."/>
      <w:lvlJc w:val="left"/>
      <w:pPr>
        <w:tabs>
          <w:tab w:val="num" w:pos="2376"/>
        </w:tabs>
        <w:ind w:left="2376" w:hanging="360"/>
      </w:pPr>
    </w:lvl>
    <w:lvl w:ilvl="4" w:tplc="04090019" w:tentative="1">
      <w:start w:val="1"/>
      <w:numFmt w:val="lowerLetter"/>
      <w:lvlText w:val="%5."/>
      <w:lvlJc w:val="left"/>
      <w:pPr>
        <w:tabs>
          <w:tab w:val="num" w:pos="3096"/>
        </w:tabs>
        <w:ind w:left="3096" w:hanging="360"/>
      </w:pPr>
    </w:lvl>
    <w:lvl w:ilvl="5" w:tplc="0409001B" w:tentative="1">
      <w:start w:val="1"/>
      <w:numFmt w:val="lowerRoman"/>
      <w:lvlText w:val="%6."/>
      <w:lvlJc w:val="right"/>
      <w:pPr>
        <w:tabs>
          <w:tab w:val="num" w:pos="3816"/>
        </w:tabs>
        <w:ind w:left="3816" w:hanging="180"/>
      </w:pPr>
    </w:lvl>
    <w:lvl w:ilvl="6" w:tplc="0409000F" w:tentative="1">
      <w:start w:val="1"/>
      <w:numFmt w:val="decimal"/>
      <w:lvlText w:val="%7."/>
      <w:lvlJc w:val="left"/>
      <w:pPr>
        <w:tabs>
          <w:tab w:val="num" w:pos="4536"/>
        </w:tabs>
        <w:ind w:left="4536" w:hanging="360"/>
      </w:pPr>
    </w:lvl>
    <w:lvl w:ilvl="7" w:tplc="04090019" w:tentative="1">
      <w:start w:val="1"/>
      <w:numFmt w:val="lowerLetter"/>
      <w:lvlText w:val="%8."/>
      <w:lvlJc w:val="left"/>
      <w:pPr>
        <w:tabs>
          <w:tab w:val="num" w:pos="5256"/>
        </w:tabs>
        <w:ind w:left="5256" w:hanging="360"/>
      </w:pPr>
    </w:lvl>
    <w:lvl w:ilvl="8" w:tplc="0409001B" w:tentative="1">
      <w:start w:val="1"/>
      <w:numFmt w:val="lowerRoman"/>
      <w:lvlText w:val="%9."/>
      <w:lvlJc w:val="right"/>
      <w:pPr>
        <w:tabs>
          <w:tab w:val="num" w:pos="5976"/>
        </w:tabs>
        <w:ind w:left="5976" w:hanging="180"/>
      </w:pPr>
    </w:lvl>
  </w:abstractNum>
  <w:abstractNum w:abstractNumId="37" w15:restartNumberingAfterBreak="0">
    <w:nsid w:val="220D7D9E"/>
    <w:multiLevelType w:val="hybridMultilevel"/>
    <w:tmpl w:val="BFD4B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22A58BE"/>
    <w:multiLevelType w:val="hybridMultilevel"/>
    <w:tmpl w:val="5E66E3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223A32C6"/>
    <w:multiLevelType w:val="hybridMultilevel"/>
    <w:tmpl w:val="73526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2930FA1"/>
    <w:multiLevelType w:val="multilevel"/>
    <w:tmpl w:val="2946E944"/>
    <w:lvl w:ilvl="0">
      <w:start w:val="1"/>
      <w:numFmt w:val="decimal"/>
      <w:lvlText w:val="%1."/>
      <w:lvlJc w:val="left"/>
      <w:pPr>
        <w:tabs>
          <w:tab w:val="num" w:pos="432"/>
        </w:tabs>
        <w:ind w:left="432" w:hanging="432"/>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23B054CE"/>
    <w:multiLevelType w:val="hybridMultilevel"/>
    <w:tmpl w:val="77C2E5E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3B05C79"/>
    <w:multiLevelType w:val="hybridMultilevel"/>
    <w:tmpl w:val="60867334"/>
    <w:lvl w:ilvl="0" w:tplc="F9909A7C">
      <w:start w:val="1"/>
      <w:numFmt w:val="decimal"/>
      <w:lvlText w:val="%1."/>
      <w:lvlJc w:val="left"/>
      <w:pPr>
        <w:tabs>
          <w:tab w:val="num" w:pos="432"/>
        </w:tabs>
        <w:ind w:left="432" w:hanging="432"/>
      </w:pPr>
      <w:rPr>
        <w:rFonts w:hint="default"/>
      </w:rPr>
    </w:lvl>
    <w:lvl w:ilvl="1" w:tplc="72406306">
      <w:start w:val="1"/>
      <w:numFmt w:val="lowerLetter"/>
      <w:lvlText w:val="%2."/>
      <w:lvlJc w:val="left"/>
      <w:pPr>
        <w:tabs>
          <w:tab w:val="num" w:pos="792"/>
        </w:tabs>
        <w:ind w:left="792"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23BD4CE1"/>
    <w:multiLevelType w:val="hybridMultilevel"/>
    <w:tmpl w:val="4EB84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43F3D0E"/>
    <w:multiLevelType w:val="hybridMultilevel"/>
    <w:tmpl w:val="EB4E8D9A"/>
    <w:lvl w:ilvl="0" w:tplc="F9909A7C">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259A35EA"/>
    <w:multiLevelType w:val="hybridMultilevel"/>
    <w:tmpl w:val="9024210C"/>
    <w:lvl w:ilvl="0" w:tplc="80581A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2600014B"/>
    <w:multiLevelType w:val="hybridMultilevel"/>
    <w:tmpl w:val="7D164E6E"/>
    <w:lvl w:ilvl="0" w:tplc="80581AF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260A0D92"/>
    <w:multiLevelType w:val="hybridMultilevel"/>
    <w:tmpl w:val="2C4E0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7731417"/>
    <w:multiLevelType w:val="hybridMultilevel"/>
    <w:tmpl w:val="12C8C3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284A551B"/>
    <w:multiLevelType w:val="hybridMultilevel"/>
    <w:tmpl w:val="0BB44E8C"/>
    <w:lvl w:ilvl="0" w:tplc="F9909A7C">
      <w:start w:val="1"/>
      <w:numFmt w:val="decimal"/>
      <w:lvlText w:val="%1."/>
      <w:lvlJc w:val="left"/>
      <w:pPr>
        <w:tabs>
          <w:tab w:val="num" w:pos="432"/>
        </w:tabs>
        <w:ind w:left="432" w:hanging="432"/>
      </w:pPr>
      <w:rPr>
        <w:rFonts w:hint="default"/>
      </w:rPr>
    </w:lvl>
    <w:lvl w:ilvl="1" w:tplc="56D0E7FA">
      <w:start w:val="1"/>
      <w:numFmt w:val="lowerLetter"/>
      <w:lvlText w:val="%2."/>
      <w:lvlJc w:val="left"/>
      <w:pPr>
        <w:tabs>
          <w:tab w:val="num" w:pos="864"/>
        </w:tabs>
        <w:ind w:left="864"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2A1D5469"/>
    <w:multiLevelType w:val="hybridMultilevel"/>
    <w:tmpl w:val="AE66FC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2B021BB0"/>
    <w:multiLevelType w:val="hybridMultilevel"/>
    <w:tmpl w:val="CACEEA1E"/>
    <w:lvl w:ilvl="0" w:tplc="750A71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2B756C77"/>
    <w:multiLevelType w:val="hybridMultilevel"/>
    <w:tmpl w:val="C136AB4A"/>
    <w:lvl w:ilvl="0" w:tplc="80581A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07774C7"/>
    <w:multiLevelType w:val="hybridMultilevel"/>
    <w:tmpl w:val="D6D66D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07B0EB6"/>
    <w:multiLevelType w:val="hybridMultilevel"/>
    <w:tmpl w:val="3F0AB1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11110F6"/>
    <w:multiLevelType w:val="hybridMultilevel"/>
    <w:tmpl w:val="B73E3B18"/>
    <w:lvl w:ilvl="0" w:tplc="D6C27198">
      <w:start w:val="1"/>
      <w:numFmt w:val="lowerLetter"/>
      <w:lvlText w:val="%1."/>
      <w:lvlJc w:val="left"/>
      <w:pPr>
        <w:tabs>
          <w:tab w:val="num" w:pos="1224"/>
        </w:tabs>
        <w:ind w:left="122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3196003F"/>
    <w:multiLevelType w:val="hybridMultilevel"/>
    <w:tmpl w:val="36D4D8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3291186D"/>
    <w:multiLevelType w:val="hybridMultilevel"/>
    <w:tmpl w:val="AA70FB68"/>
    <w:lvl w:ilvl="0" w:tplc="F9909A7C">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32DD7BB5"/>
    <w:multiLevelType w:val="hybridMultilevel"/>
    <w:tmpl w:val="282217CA"/>
    <w:lvl w:ilvl="0" w:tplc="F9909A7C">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32F771DD"/>
    <w:multiLevelType w:val="hybridMultilevel"/>
    <w:tmpl w:val="FFC0FD4E"/>
    <w:lvl w:ilvl="0" w:tplc="F9909A7C">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356357C3"/>
    <w:multiLevelType w:val="hybridMultilevel"/>
    <w:tmpl w:val="5A1092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37AE4E8A"/>
    <w:multiLevelType w:val="hybridMultilevel"/>
    <w:tmpl w:val="992A6E5A"/>
    <w:lvl w:ilvl="0" w:tplc="0DD63F4E">
      <w:start w:val="1"/>
      <w:numFmt w:val="lowerRoman"/>
      <w:lvlText w:val="%1."/>
      <w:lvlJc w:val="left"/>
      <w:pPr>
        <w:tabs>
          <w:tab w:val="num" w:pos="1224"/>
        </w:tabs>
        <w:ind w:left="122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38357679"/>
    <w:multiLevelType w:val="singleLevel"/>
    <w:tmpl w:val="80581AFE"/>
    <w:lvl w:ilvl="0">
      <w:start w:val="1"/>
      <w:numFmt w:val="lowerLetter"/>
      <w:lvlText w:val="%1."/>
      <w:lvlJc w:val="left"/>
      <w:pPr>
        <w:tabs>
          <w:tab w:val="num" w:pos="864"/>
        </w:tabs>
        <w:ind w:left="864" w:hanging="360"/>
      </w:pPr>
      <w:rPr>
        <w:rFonts w:hint="default"/>
      </w:rPr>
    </w:lvl>
  </w:abstractNum>
  <w:abstractNum w:abstractNumId="63" w15:restartNumberingAfterBreak="0">
    <w:nsid w:val="39814B43"/>
    <w:multiLevelType w:val="hybridMultilevel"/>
    <w:tmpl w:val="4034807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3A201D50"/>
    <w:multiLevelType w:val="hybridMultilevel"/>
    <w:tmpl w:val="72883656"/>
    <w:lvl w:ilvl="0" w:tplc="38FEB7E8">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AE11422"/>
    <w:multiLevelType w:val="multilevel"/>
    <w:tmpl w:val="2946E944"/>
    <w:lvl w:ilvl="0">
      <w:start w:val="1"/>
      <w:numFmt w:val="decimal"/>
      <w:lvlText w:val="%1."/>
      <w:lvlJc w:val="left"/>
      <w:pPr>
        <w:tabs>
          <w:tab w:val="num" w:pos="432"/>
        </w:tabs>
        <w:ind w:left="432" w:hanging="432"/>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6" w15:restartNumberingAfterBreak="0">
    <w:nsid w:val="3B4F735E"/>
    <w:multiLevelType w:val="hybridMultilevel"/>
    <w:tmpl w:val="4C0A7DD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936"/>
        </w:tabs>
        <w:ind w:left="936" w:hanging="360"/>
      </w:pPr>
    </w:lvl>
    <w:lvl w:ilvl="2" w:tplc="0409001B" w:tentative="1">
      <w:start w:val="1"/>
      <w:numFmt w:val="lowerRoman"/>
      <w:lvlText w:val="%3."/>
      <w:lvlJc w:val="right"/>
      <w:pPr>
        <w:tabs>
          <w:tab w:val="num" w:pos="1656"/>
        </w:tabs>
        <w:ind w:left="1656" w:hanging="180"/>
      </w:pPr>
    </w:lvl>
    <w:lvl w:ilvl="3" w:tplc="0409000F" w:tentative="1">
      <w:start w:val="1"/>
      <w:numFmt w:val="decimal"/>
      <w:lvlText w:val="%4."/>
      <w:lvlJc w:val="left"/>
      <w:pPr>
        <w:tabs>
          <w:tab w:val="num" w:pos="2376"/>
        </w:tabs>
        <w:ind w:left="2376" w:hanging="360"/>
      </w:pPr>
    </w:lvl>
    <w:lvl w:ilvl="4" w:tplc="04090019" w:tentative="1">
      <w:start w:val="1"/>
      <w:numFmt w:val="lowerLetter"/>
      <w:lvlText w:val="%5."/>
      <w:lvlJc w:val="left"/>
      <w:pPr>
        <w:tabs>
          <w:tab w:val="num" w:pos="3096"/>
        </w:tabs>
        <w:ind w:left="3096" w:hanging="360"/>
      </w:pPr>
    </w:lvl>
    <w:lvl w:ilvl="5" w:tplc="0409001B" w:tentative="1">
      <w:start w:val="1"/>
      <w:numFmt w:val="lowerRoman"/>
      <w:lvlText w:val="%6."/>
      <w:lvlJc w:val="right"/>
      <w:pPr>
        <w:tabs>
          <w:tab w:val="num" w:pos="3816"/>
        </w:tabs>
        <w:ind w:left="3816" w:hanging="180"/>
      </w:pPr>
    </w:lvl>
    <w:lvl w:ilvl="6" w:tplc="0409000F" w:tentative="1">
      <w:start w:val="1"/>
      <w:numFmt w:val="decimal"/>
      <w:lvlText w:val="%7."/>
      <w:lvlJc w:val="left"/>
      <w:pPr>
        <w:tabs>
          <w:tab w:val="num" w:pos="4536"/>
        </w:tabs>
        <w:ind w:left="4536" w:hanging="360"/>
      </w:pPr>
    </w:lvl>
    <w:lvl w:ilvl="7" w:tplc="04090019" w:tentative="1">
      <w:start w:val="1"/>
      <w:numFmt w:val="lowerLetter"/>
      <w:lvlText w:val="%8."/>
      <w:lvlJc w:val="left"/>
      <w:pPr>
        <w:tabs>
          <w:tab w:val="num" w:pos="5256"/>
        </w:tabs>
        <w:ind w:left="5256" w:hanging="360"/>
      </w:pPr>
    </w:lvl>
    <w:lvl w:ilvl="8" w:tplc="0409001B" w:tentative="1">
      <w:start w:val="1"/>
      <w:numFmt w:val="lowerRoman"/>
      <w:lvlText w:val="%9."/>
      <w:lvlJc w:val="right"/>
      <w:pPr>
        <w:tabs>
          <w:tab w:val="num" w:pos="5976"/>
        </w:tabs>
        <w:ind w:left="5976" w:hanging="180"/>
      </w:pPr>
    </w:lvl>
  </w:abstractNum>
  <w:abstractNum w:abstractNumId="67" w15:restartNumberingAfterBreak="0">
    <w:nsid w:val="3C1E041E"/>
    <w:multiLevelType w:val="hybridMultilevel"/>
    <w:tmpl w:val="47666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C984A52"/>
    <w:multiLevelType w:val="hybridMultilevel"/>
    <w:tmpl w:val="F9562374"/>
    <w:lvl w:ilvl="0" w:tplc="F9909A7C">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3CEF5092"/>
    <w:multiLevelType w:val="hybridMultilevel"/>
    <w:tmpl w:val="3BDCB8B2"/>
    <w:lvl w:ilvl="0" w:tplc="3300F36E">
      <w:start w:val="1"/>
      <w:numFmt w:val="upperLetter"/>
      <w:lvlText w:val="%1."/>
      <w:lvlJc w:val="left"/>
      <w:pPr>
        <w:tabs>
          <w:tab w:val="num" w:pos="864"/>
        </w:tabs>
        <w:ind w:left="864" w:hanging="360"/>
      </w:pPr>
      <w:rPr>
        <w:rFonts w:hint="default"/>
      </w:rPr>
    </w:lvl>
    <w:lvl w:ilvl="1" w:tplc="4E906A9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3DDE20F9"/>
    <w:multiLevelType w:val="hybridMultilevel"/>
    <w:tmpl w:val="65B40774"/>
    <w:lvl w:ilvl="0" w:tplc="7C9CF5F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3E296C16"/>
    <w:multiLevelType w:val="hybridMultilevel"/>
    <w:tmpl w:val="A606E642"/>
    <w:lvl w:ilvl="0" w:tplc="04090001">
      <w:start w:val="1"/>
      <w:numFmt w:val="bullet"/>
      <w:lvlText w:val=""/>
      <w:lvlJc w:val="left"/>
      <w:pPr>
        <w:ind w:left="1139" w:hanging="360"/>
      </w:pPr>
      <w:rPr>
        <w:rFonts w:ascii="Symbol" w:hAnsi="Symbol" w:hint="default"/>
      </w:rPr>
    </w:lvl>
    <w:lvl w:ilvl="1" w:tplc="04090003" w:tentative="1">
      <w:start w:val="1"/>
      <w:numFmt w:val="bullet"/>
      <w:lvlText w:val="o"/>
      <w:lvlJc w:val="left"/>
      <w:pPr>
        <w:ind w:left="1859" w:hanging="360"/>
      </w:pPr>
      <w:rPr>
        <w:rFonts w:ascii="Courier New" w:hAnsi="Courier New" w:cs="Courier New" w:hint="default"/>
      </w:rPr>
    </w:lvl>
    <w:lvl w:ilvl="2" w:tplc="04090005" w:tentative="1">
      <w:start w:val="1"/>
      <w:numFmt w:val="bullet"/>
      <w:lvlText w:val=""/>
      <w:lvlJc w:val="left"/>
      <w:pPr>
        <w:ind w:left="2579" w:hanging="360"/>
      </w:pPr>
      <w:rPr>
        <w:rFonts w:ascii="Wingdings" w:hAnsi="Wingdings" w:hint="default"/>
      </w:rPr>
    </w:lvl>
    <w:lvl w:ilvl="3" w:tplc="04090001" w:tentative="1">
      <w:start w:val="1"/>
      <w:numFmt w:val="bullet"/>
      <w:lvlText w:val=""/>
      <w:lvlJc w:val="left"/>
      <w:pPr>
        <w:ind w:left="3299" w:hanging="360"/>
      </w:pPr>
      <w:rPr>
        <w:rFonts w:ascii="Symbol" w:hAnsi="Symbol" w:hint="default"/>
      </w:rPr>
    </w:lvl>
    <w:lvl w:ilvl="4" w:tplc="04090003" w:tentative="1">
      <w:start w:val="1"/>
      <w:numFmt w:val="bullet"/>
      <w:lvlText w:val="o"/>
      <w:lvlJc w:val="left"/>
      <w:pPr>
        <w:ind w:left="4019" w:hanging="360"/>
      </w:pPr>
      <w:rPr>
        <w:rFonts w:ascii="Courier New" w:hAnsi="Courier New" w:cs="Courier New" w:hint="default"/>
      </w:rPr>
    </w:lvl>
    <w:lvl w:ilvl="5" w:tplc="04090005" w:tentative="1">
      <w:start w:val="1"/>
      <w:numFmt w:val="bullet"/>
      <w:lvlText w:val=""/>
      <w:lvlJc w:val="left"/>
      <w:pPr>
        <w:ind w:left="4739" w:hanging="360"/>
      </w:pPr>
      <w:rPr>
        <w:rFonts w:ascii="Wingdings" w:hAnsi="Wingdings" w:hint="default"/>
      </w:rPr>
    </w:lvl>
    <w:lvl w:ilvl="6" w:tplc="04090001" w:tentative="1">
      <w:start w:val="1"/>
      <w:numFmt w:val="bullet"/>
      <w:lvlText w:val=""/>
      <w:lvlJc w:val="left"/>
      <w:pPr>
        <w:ind w:left="5459" w:hanging="360"/>
      </w:pPr>
      <w:rPr>
        <w:rFonts w:ascii="Symbol" w:hAnsi="Symbol" w:hint="default"/>
      </w:rPr>
    </w:lvl>
    <w:lvl w:ilvl="7" w:tplc="04090003" w:tentative="1">
      <w:start w:val="1"/>
      <w:numFmt w:val="bullet"/>
      <w:lvlText w:val="o"/>
      <w:lvlJc w:val="left"/>
      <w:pPr>
        <w:ind w:left="6179" w:hanging="360"/>
      </w:pPr>
      <w:rPr>
        <w:rFonts w:ascii="Courier New" w:hAnsi="Courier New" w:cs="Courier New" w:hint="default"/>
      </w:rPr>
    </w:lvl>
    <w:lvl w:ilvl="8" w:tplc="04090005" w:tentative="1">
      <w:start w:val="1"/>
      <w:numFmt w:val="bullet"/>
      <w:lvlText w:val=""/>
      <w:lvlJc w:val="left"/>
      <w:pPr>
        <w:ind w:left="6899" w:hanging="360"/>
      </w:pPr>
      <w:rPr>
        <w:rFonts w:ascii="Wingdings" w:hAnsi="Wingdings" w:hint="default"/>
      </w:rPr>
    </w:lvl>
  </w:abstractNum>
  <w:abstractNum w:abstractNumId="72" w15:restartNumberingAfterBreak="0">
    <w:nsid w:val="3E8771C0"/>
    <w:multiLevelType w:val="hybridMultilevel"/>
    <w:tmpl w:val="65C239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FEB626A"/>
    <w:multiLevelType w:val="hybridMultilevel"/>
    <w:tmpl w:val="544418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418E2D33"/>
    <w:multiLevelType w:val="hybridMultilevel"/>
    <w:tmpl w:val="4034807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46C11763"/>
    <w:multiLevelType w:val="hybridMultilevel"/>
    <w:tmpl w:val="C5D620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47681AA5"/>
    <w:multiLevelType w:val="hybridMultilevel"/>
    <w:tmpl w:val="CC5C9C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48A070B2"/>
    <w:multiLevelType w:val="hybridMultilevel"/>
    <w:tmpl w:val="48AAF7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168541E"/>
    <w:multiLevelType w:val="hybridMultilevel"/>
    <w:tmpl w:val="B3488480"/>
    <w:lvl w:ilvl="0" w:tplc="8A380C7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53F10DE3"/>
    <w:multiLevelType w:val="hybridMultilevel"/>
    <w:tmpl w:val="BF8E3E18"/>
    <w:lvl w:ilvl="0" w:tplc="51B4FB0A">
      <w:start w:val="1"/>
      <w:numFmt w:val="upperLetter"/>
      <w:lvlText w:val="%1."/>
      <w:lvlJc w:val="left"/>
      <w:pPr>
        <w:tabs>
          <w:tab w:val="num" w:pos="864"/>
        </w:tabs>
        <w:ind w:left="86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54840FBC"/>
    <w:multiLevelType w:val="hybridMultilevel"/>
    <w:tmpl w:val="CA4A0414"/>
    <w:lvl w:ilvl="0" w:tplc="F9909A7C">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56647020"/>
    <w:multiLevelType w:val="hybridMultilevel"/>
    <w:tmpl w:val="C2D4E09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936"/>
        </w:tabs>
        <w:ind w:left="936" w:hanging="360"/>
      </w:pPr>
    </w:lvl>
    <w:lvl w:ilvl="2" w:tplc="0409001B" w:tentative="1">
      <w:start w:val="1"/>
      <w:numFmt w:val="lowerRoman"/>
      <w:lvlText w:val="%3."/>
      <w:lvlJc w:val="right"/>
      <w:pPr>
        <w:tabs>
          <w:tab w:val="num" w:pos="1656"/>
        </w:tabs>
        <w:ind w:left="1656" w:hanging="180"/>
      </w:pPr>
    </w:lvl>
    <w:lvl w:ilvl="3" w:tplc="0409000F" w:tentative="1">
      <w:start w:val="1"/>
      <w:numFmt w:val="decimal"/>
      <w:lvlText w:val="%4."/>
      <w:lvlJc w:val="left"/>
      <w:pPr>
        <w:tabs>
          <w:tab w:val="num" w:pos="2376"/>
        </w:tabs>
        <w:ind w:left="2376" w:hanging="360"/>
      </w:pPr>
    </w:lvl>
    <w:lvl w:ilvl="4" w:tplc="04090019" w:tentative="1">
      <w:start w:val="1"/>
      <w:numFmt w:val="lowerLetter"/>
      <w:lvlText w:val="%5."/>
      <w:lvlJc w:val="left"/>
      <w:pPr>
        <w:tabs>
          <w:tab w:val="num" w:pos="3096"/>
        </w:tabs>
        <w:ind w:left="3096" w:hanging="360"/>
      </w:pPr>
    </w:lvl>
    <w:lvl w:ilvl="5" w:tplc="0409001B" w:tentative="1">
      <w:start w:val="1"/>
      <w:numFmt w:val="lowerRoman"/>
      <w:lvlText w:val="%6."/>
      <w:lvlJc w:val="right"/>
      <w:pPr>
        <w:tabs>
          <w:tab w:val="num" w:pos="3816"/>
        </w:tabs>
        <w:ind w:left="3816" w:hanging="180"/>
      </w:pPr>
    </w:lvl>
    <w:lvl w:ilvl="6" w:tplc="0409000F" w:tentative="1">
      <w:start w:val="1"/>
      <w:numFmt w:val="decimal"/>
      <w:lvlText w:val="%7."/>
      <w:lvlJc w:val="left"/>
      <w:pPr>
        <w:tabs>
          <w:tab w:val="num" w:pos="4536"/>
        </w:tabs>
        <w:ind w:left="4536" w:hanging="360"/>
      </w:pPr>
    </w:lvl>
    <w:lvl w:ilvl="7" w:tplc="04090019" w:tentative="1">
      <w:start w:val="1"/>
      <w:numFmt w:val="lowerLetter"/>
      <w:lvlText w:val="%8."/>
      <w:lvlJc w:val="left"/>
      <w:pPr>
        <w:tabs>
          <w:tab w:val="num" w:pos="5256"/>
        </w:tabs>
        <w:ind w:left="5256" w:hanging="360"/>
      </w:pPr>
    </w:lvl>
    <w:lvl w:ilvl="8" w:tplc="0409001B" w:tentative="1">
      <w:start w:val="1"/>
      <w:numFmt w:val="lowerRoman"/>
      <w:lvlText w:val="%9."/>
      <w:lvlJc w:val="right"/>
      <w:pPr>
        <w:tabs>
          <w:tab w:val="num" w:pos="5976"/>
        </w:tabs>
        <w:ind w:left="5976" w:hanging="180"/>
      </w:pPr>
    </w:lvl>
  </w:abstractNum>
  <w:abstractNum w:abstractNumId="82" w15:restartNumberingAfterBreak="0">
    <w:nsid w:val="572C762B"/>
    <w:multiLevelType w:val="hybridMultilevel"/>
    <w:tmpl w:val="4EC2E8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7A814C2"/>
    <w:multiLevelType w:val="hybridMultilevel"/>
    <w:tmpl w:val="729C6812"/>
    <w:lvl w:ilvl="0" w:tplc="547A5EAE">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81A215D"/>
    <w:multiLevelType w:val="hybridMultilevel"/>
    <w:tmpl w:val="6AC0A072"/>
    <w:lvl w:ilvl="0" w:tplc="80581AF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58CF592D"/>
    <w:multiLevelType w:val="hybridMultilevel"/>
    <w:tmpl w:val="DB7E2C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90B47F3"/>
    <w:multiLevelType w:val="hybridMultilevel"/>
    <w:tmpl w:val="4034807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5968458E"/>
    <w:multiLevelType w:val="hybridMultilevel"/>
    <w:tmpl w:val="540E0374"/>
    <w:lvl w:ilvl="0" w:tplc="0409000F">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5A430503"/>
    <w:multiLevelType w:val="hybridMultilevel"/>
    <w:tmpl w:val="D2A6CA8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5C8C2B03"/>
    <w:multiLevelType w:val="hybridMultilevel"/>
    <w:tmpl w:val="79E48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CFC6FD6"/>
    <w:multiLevelType w:val="hybridMultilevel"/>
    <w:tmpl w:val="83026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D4D2285"/>
    <w:multiLevelType w:val="hybridMultilevel"/>
    <w:tmpl w:val="1A882C2A"/>
    <w:lvl w:ilvl="0" w:tplc="80581AF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5FC26624"/>
    <w:multiLevelType w:val="hybridMultilevel"/>
    <w:tmpl w:val="75F220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15:restartNumberingAfterBreak="0">
    <w:nsid w:val="64880AD8"/>
    <w:multiLevelType w:val="hybridMultilevel"/>
    <w:tmpl w:val="7AEC4FFE"/>
    <w:lvl w:ilvl="0" w:tplc="F9909A7C">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15:restartNumberingAfterBreak="0">
    <w:nsid w:val="666D3419"/>
    <w:multiLevelType w:val="hybridMultilevel"/>
    <w:tmpl w:val="D4D46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76C6548"/>
    <w:multiLevelType w:val="hybridMultilevel"/>
    <w:tmpl w:val="DDB62B1C"/>
    <w:lvl w:ilvl="0" w:tplc="0409000F">
      <w:start w:val="1"/>
      <w:numFmt w:val="decimal"/>
      <w:lvlText w:val="%1."/>
      <w:lvlJc w:val="left"/>
      <w:pPr>
        <w:ind w:left="-720" w:hanging="360"/>
      </w:p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96" w15:restartNumberingAfterBreak="0">
    <w:nsid w:val="67A201D3"/>
    <w:multiLevelType w:val="hybridMultilevel"/>
    <w:tmpl w:val="670216AE"/>
    <w:lvl w:ilvl="0" w:tplc="F9909A7C">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7" w15:restartNumberingAfterBreak="0">
    <w:nsid w:val="681A7E94"/>
    <w:multiLevelType w:val="hybridMultilevel"/>
    <w:tmpl w:val="576C1D94"/>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683E65CA"/>
    <w:multiLevelType w:val="hybridMultilevel"/>
    <w:tmpl w:val="ED7077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69663A2D"/>
    <w:multiLevelType w:val="hybridMultilevel"/>
    <w:tmpl w:val="1E80748A"/>
    <w:lvl w:ilvl="0" w:tplc="80581A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6A0F1FC5"/>
    <w:multiLevelType w:val="hybridMultilevel"/>
    <w:tmpl w:val="13B20F00"/>
    <w:lvl w:ilvl="0" w:tplc="C51C3B40">
      <w:start w:val="1"/>
      <w:numFmt w:val="upperLetter"/>
      <w:lvlText w:val="%1."/>
      <w:lvlJc w:val="left"/>
      <w:pPr>
        <w:tabs>
          <w:tab w:val="num" w:pos="864"/>
        </w:tabs>
        <w:ind w:left="864" w:hanging="360"/>
      </w:pPr>
      <w:rPr>
        <w:rFonts w:hint="default"/>
      </w:rPr>
    </w:lvl>
    <w:lvl w:ilvl="1" w:tplc="04090001">
      <w:start w:val="1"/>
      <w:numFmt w:val="bullet"/>
      <w:lvlText w:val=""/>
      <w:lvlJc w:val="left"/>
      <w:pPr>
        <w:tabs>
          <w:tab w:val="num" w:pos="1224"/>
        </w:tabs>
        <w:ind w:left="1224"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1" w15:restartNumberingAfterBreak="0">
    <w:nsid w:val="6AA21CBB"/>
    <w:multiLevelType w:val="hybridMultilevel"/>
    <w:tmpl w:val="D09EBE92"/>
    <w:lvl w:ilvl="0" w:tplc="80581A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6B3D5177"/>
    <w:multiLevelType w:val="hybridMultilevel"/>
    <w:tmpl w:val="729C6812"/>
    <w:lvl w:ilvl="0" w:tplc="547A5EAE">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BBA0A44"/>
    <w:multiLevelType w:val="hybridMultilevel"/>
    <w:tmpl w:val="ECE4A482"/>
    <w:lvl w:ilvl="0" w:tplc="80581AFE">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80581AFE">
      <w:start w:val="1"/>
      <w:numFmt w:val="lowerLetter"/>
      <w:lvlText w:val="%3."/>
      <w:lvlJc w:val="left"/>
      <w:pPr>
        <w:ind w:left="2520" w:hanging="360"/>
      </w:pPr>
      <w:rPr>
        <w:rFont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15:restartNumberingAfterBreak="0">
    <w:nsid w:val="6D5E0342"/>
    <w:multiLevelType w:val="hybridMultilevel"/>
    <w:tmpl w:val="50A40D9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F833435"/>
    <w:multiLevelType w:val="hybridMultilevel"/>
    <w:tmpl w:val="013A5498"/>
    <w:lvl w:ilvl="0" w:tplc="25BC16B8">
      <w:start w:val="1"/>
      <w:numFmt w:val="decimal"/>
      <w:lvlText w:val="%1."/>
      <w:lvlJc w:val="left"/>
      <w:pPr>
        <w:tabs>
          <w:tab w:val="num" w:pos="1944"/>
        </w:tabs>
        <w:ind w:left="1944" w:hanging="360"/>
      </w:pPr>
      <w:rPr>
        <w:rFonts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6" w15:restartNumberingAfterBreak="0">
    <w:nsid w:val="71D71032"/>
    <w:multiLevelType w:val="hybridMultilevel"/>
    <w:tmpl w:val="9D565BF8"/>
    <w:lvl w:ilvl="0" w:tplc="38FEB7E8">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1E065DB"/>
    <w:multiLevelType w:val="hybridMultilevel"/>
    <w:tmpl w:val="C46E545A"/>
    <w:lvl w:ilvl="0" w:tplc="F208E300">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37B7403"/>
    <w:multiLevelType w:val="hybridMultilevel"/>
    <w:tmpl w:val="4034807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15:restartNumberingAfterBreak="0">
    <w:nsid w:val="777E692B"/>
    <w:multiLevelType w:val="hybridMultilevel"/>
    <w:tmpl w:val="388E27C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15:restartNumberingAfterBreak="0">
    <w:nsid w:val="782338E0"/>
    <w:multiLevelType w:val="hybridMultilevel"/>
    <w:tmpl w:val="B622DEAC"/>
    <w:lvl w:ilvl="0" w:tplc="80581A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785C2B95"/>
    <w:multiLevelType w:val="hybridMultilevel"/>
    <w:tmpl w:val="D2A6CA8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15:restartNumberingAfterBreak="0">
    <w:nsid w:val="78BC1F28"/>
    <w:multiLevelType w:val="hybridMultilevel"/>
    <w:tmpl w:val="77C2E5E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8F651AE"/>
    <w:multiLevelType w:val="hybridMultilevel"/>
    <w:tmpl w:val="3D90260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15:restartNumberingAfterBreak="0">
    <w:nsid w:val="799D4090"/>
    <w:multiLevelType w:val="hybridMultilevel"/>
    <w:tmpl w:val="39003510"/>
    <w:lvl w:ilvl="0" w:tplc="C51C3B40">
      <w:start w:val="1"/>
      <w:numFmt w:val="upperLetter"/>
      <w:lvlText w:val="%1."/>
      <w:lvlJc w:val="left"/>
      <w:pPr>
        <w:tabs>
          <w:tab w:val="num" w:pos="864"/>
        </w:tabs>
        <w:ind w:left="864" w:hanging="360"/>
      </w:pPr>
      <w:rPr>
        <w:rFonts w:hint="default"/>
      </w:rPr>
    </w:lvl>
    <w:lvl w:ilvl="1" w:tplc="04090001">
      <w:start w:val="1"/>
      <w:numFmt w:val="bullet"/>
      <w:lvlText w:val=""/>
      <w:lvlJc w:val="left"/>
      <w:pPr>
        <w:tabs>
          <w:tab w:val="num" w:pos="1224"/>
        </w:tabs>
        <w:ind w:left="1224"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5" w15:restartNumberingAfterBreak="0">
    <w:nsid w:val="79F45EE8"/>
    <w:multiLevelType w:val="hybridMultilevel"/>
    <w:tmpl w:val="669E34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15:restartNumberingAfterBreak="0">
    <w:nsid w:val="7C68643C"/>
    <w:multiLevelType w:val="hybridMultilevel"/>
    <w:tmpl w:val="00E83E50"/>
    <w:lvl w:ilvl="0" w:tplc="547A5EAE">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C9F3582"/>
    <w:multiLevelType w:val="multilevel"/>
    <w:tmpl w:val="2946E944"/>
    <w:lvl w:ilvl="0">
      <w:start w:val="1"/>
      <w:numFmt w:val="decimal"/>
      <w:lvlText w:val="%1."/>
      <w:lvlJc w:val="left"/>
      <w:pPr>
        <w:tabs>
          <w:tab w:val="num" w:pos="432"/>
        </w:tabs>
        <w:ind w:left="432" w:hanging="432"/>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8" w15:restartNumberingAfterBreak="0">
    <w:nsid w:val="7D0509F7"/>
    <w:multiLevelType w:val="hybridMultilevel"/>
    <w:tmpl w:val="062E5D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15:restartNumberingAfterBreak="0">
    <w:nsid w:val="7DF15A0C"/>
    <w:multiLevelType w:val="hybridMultilevel"/>
    <w:tmpl w:val="E2B84682"/>
    <w:lvl w:ilvl="0" w:tplc="CC88F468">
      <w:start w:val="1"/>
      <w:numFmt w:val="upperRoman"/>
      <w:lvlText w:val="%1."/>
      <w:lvlJc w:val="left"/>
      <w:pPr>
        <w:tabs>
          <w:tab w:val="num" w:pos="504"/>
        </w:tabs>
        <w:ind w:left="504" w:hanging="504"/>
      </w:pPr>
      <w:rPr>
        <w:rFonts w:hint="default"/>
      </w:rPr>
    </w:lvl>
    <w:lvl w:ilvl="1" w:tplc="8CD09AD4">
      <w:start w:val="1"/>
      <w:numFmt w:val="decimal"/>
      <w:lvlText w:val="%2."/>
      <w:lvlJc w:val="left"/>
      <w:pPr>
        <w:tabs>
          <w:tab w:val="num" w:pos="864"/>
        </w:tabs>
        <w:ind w:left="864" w:hanging="360"/>
      </w:pPr>
      <w:rPr>
        <w:rFonts w:hint="default"/>
      </w:rPr>
    </w:lvl>
    <w:lvl w:ilvl="2" w:tplc="69B8440C">
      <w:start w:val="1"/>
      <w:numFmt w:val="lowerLetter"/>
      <w:lvlText w:val="%3."/>
      <w:lvlJc w:val="left"/>
      <w:pPr>
        <w:tabs>
          <w:tab w:val="num" w:pos="1224"/>
        </w:tabs>
        <w:ind w:left="1224"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35420285">
    <w:abstractNumId w:val="73"/>
  </w:num>
  <w:num w:numId="2" w16cid:durableId="964241536">
    <w:abstractNumId w:val="39"/>
  </w:num>
  <w:num w:numId="3" w16cid:durableId="823593547">
    <w:abstractNumId w:val="78"/>
  </w:num>
  <w:num w:numId="4" w16cid:durableId="1613853537">
    <w:abstractNumId w:val="52"/>
  </w:num>
  <w:num w:numId="5" w16cid:durableId="1385061540">
    <w:abstractNumId w:val="33"/>
  </w:num>
  <w:num w:numId="6" w16cid:durableId="1576620477">
    <w:abstractNumId w:val="82"/>
  </w:num>
  <w:num w:numId="7" w16cid:durableId="98111317">
    <w:abstractNumId w:val="77"/>
  </w:num>
  <w:num w:numId="8" w16cid:durableId="353960522">
    <w:abstractNumId w:val="115"/>
  </w:num>
  <w:num w:numId="9" w16cid:durableId="1701315256">
    <w:abstractNumId w:val="4"/>
  </w:num>
  <w:num w:numId="10" w16cid:durableId="1198740869">
    <w:abstractNumId w:val="92"/>
  </w:num>
  <w:num w:numId="11" w16cid:durableId="1429497745">
    <w:abstractNumId w:val="53"/>
  </w:num>
  <w:num w:numId="12" w16cid:durableId="939412175">
    <w:abstractNumId w:val="118"/>
  </w:num>
  <w:num w:numId="13" w16cid:durableId="387728545">
    <w:abstractNumId w:val="95"/>
  </w:num>
  <w:num w:numId="14" w16cid:durableId="1740009949">
    <w:abstractNumId w:val="56"/>
  </w:num>
  <w:num w:numId="15" w16cid:durableId="1560484078">
    <w:abstractNumId w:val="19"/>
  </w:num>
  <w:num w:numId="16" w16cid:durableId="2021658212">
    <w:abstractNumId w:val="114"/>
  </w:num>
  <w:num w:numId="17" w16cid:durableId="1707022522">
    <w:abstractNumId w:val="100"/>
  </w:num>
  <w:num w:numId="18" w16cid:durableId="110251005">
    <w:abstractNumId w:val="50"/>
  </w:num>
  <w:num w:numId="19" w16cid:durableId="1299265810">
    <w:abstractNumId w:val="67"/>
  </w:num>
  <w:num w:numId="20" w16cid:durableId="1116801390">
    <w:abstractNumId w:val="18"/>
  </w:num>
  <w:num w:numId="21" w16cid:durableId="186986616">
    <w:abstractNumId w:val="3"/>
  </w:num>
  <w:num w:numId="22" w16cid:durableId="926041755">
    <w:abstractNumId w:val="107"/>
  </w:num>
  <w:num w:numId="23" w16cid:durableId="1870291153">
    <w:abstractNumId w:val="75"/>
  </w:num>
  <w:num w:numId="24" w16cid:durableId="281963948">
    <w:abstractNumId w:val="41"/>
  </w:num>
  <w:num w:numId="25" w16cid:durableId="689068689">
    <w:abstractNumId w:val="17"/>
  </w:num>
  <w:num w:numId="26" w16cid:durableId="998460048">
    <w:abstractNumId w:val="38"/>
  </w:num>
  <w:num w:numId="27" w16cid:durableId="403337004">
    <w:abstractNumId w:val="2"/>
  </w:num>
  <w:num w:numId="28" w16cid:durableId="683746176">
    <w:abstractNumId w:val="103"/>
  </w:num>
  <w:num w:numId="29" w16cid:durableId="265310244">
    <w:abstractNumId w:val="91"/>
  </w:num>
  <w:num w:numId="30" w16cid:durableId="1964264220">
    <w:abstractNumId w:val="72"/>
  </w:num>
  <w:num w:numId="31" w16cid:durableId="1684090675">
    <w:abstractNumId w:val="87"/>
  </w:num>
  <w:num w:numId="32" w16cid:durableId="654068925">
    <w:abstractNumId w:val="98"/>
  </w:num>
  <w:num w:numId="33" w16cid:durableId="1023751322">
    <w:abstractNumId w:val="51"/>
  </w:num>
  <w:num w:numId="34" w16cid:durableId="1897233207">
    <w:abstractNumId w:val="105"/>
  </w:num>
  <w:num w:numId="35" w16cid:durableId="869490715">
    <w:abstractNumId w:val="69"/>
  </w:num>
  <w:num w:numId="36" w16cid:durableId="521169698">
    <w:abstractNumId w:val="65"/>
  </w:num>
  <w:num w:numId="37" w16cid:durableId="1710648110">
    <w:abstractNumId w:val="119"/>
  </w:num>
  <w:num w:numId="38" w16cid:durableId="241255687">
    <w:abstractNumId w:val="113"/>
  </w:num>
  <w:num w:numId="39" w16cid:durableId="1596594188">
    <w:abstractNumId w:val="110"/>
  </w:num>
  <w:num w:numId="40" w16cid:durableId="514465652">
    <w:abstractNumId w:val="45"/>
  </w:num>
  <w:num w:numId="41" w16cid:durableId="1867668225">
    <w:abstractNumId w:val="28"/>
  </w:num>
  <w:num w:numId="42" w16cid:durableId="891505150">
    <w:abstractNumId w:val="20"/>
  </w:num>
  <w:num w:numId="43" w16cid:durableId="1136416089">
    <w:abstractNumId w:val="13"/>
  </w:num>
  <w:num w:numId="44" w16cid:durableId="15353881">
    <w:abstractNumId w:val="11"/>
  </w:num>
  <w:num w:numId="45" w16cid:durableId="724179910">
    <w:abstractNumId w:val="62"/>
  </w:num>
  <w:num w:numId="46" w16cid:durableId="1835489485">
    <w:abstractNumId w:val="70"/>
  </w:num>
  <w:num w:numId="47" w16cid:durableId="1550720771">
    <w:abstractNumId w:val="57"/>
  </w:num>
  <w:num w:numId="48" w16cid:durableId="1526285432">
    <w:abstractNumId w:val="26"/>
  </w:num>
  <w:num w:numId="49" w16cid:durableId="105316554">
    <w:abstractNumId w:val="32"/>
  </w:num>
  <w:num w:numId="50" w16cid:durableId="863329334">
    <w:abstractNumId w:val="9"/>
  </w:num>
  <w:num w:numId="51" w16cid:durableId="1760904690">
    <w:abstractNumId w:val="42"/>
  </w:num>
  <w:num w:numId="52" w16cid:durableId="281304388">
    <w:abstractNumId w:val="96"/>
  </w:num>
  <w:num w:numId="53" w16cid:durableId="922449440">
    <w:abstractNumId w:val="5"/>
  </w:num>
  <w:num w:numId="54" w16cid:durableId="1288312300">
    <w:abstractNumId w:val="55"/>
  </w:num>
  <w:num w:numId="55" w16cid:durableId="306084213">
    <w:abstractNumId w:val="68"/>
  </w:num>
  <w:num w:numId="56" w16cid:durableId="1688678130">
    <w:abstractNumId w:val="58"/>
  </w:num>
  <w:num w:numId="57" w16cid:durableId="1493989300">
    <w:abstractNumId w:val="79"/>
  </w:num>
  <w:num w:numId="58" w16cid:durableId="996347879">
    <w:abstractNumId w:val="59"/>
  </w:num>
  <w:num w:numId="59" w16cid:durableId="1263994920">
    <w:abstractNumId w:val="44"/>
  </w:num>
  <w:num w:numId="60" w16cid:durableId="752705372">
    <w:abstractNumId w:val="117"/>
  </w:num>
  <w:num w:numId="61" w16cid:durableId="1036003158">
    <w:abstractNumId w:val="49"/>
  </w:num>
  <w:num w:numId="62" w16cid:durableId="1550847125">
    <w:abstractNumId w:val="93"/>
  </w:num>
  <w:num w:numId="63" w16cid:durableId="1525174161">
    <w:abstractNumId w:val="80"/>
  </w:num>
  <w:num w:numId="64" w16cid:durableId="568004555">
    <w:abstractNumId w:val="40"/>
  </w:num>
  <w:num w:numId="65" w16cid:durableId="96288967">
    <w:abstractNumId w:val="101"/>
  </w:num>
  <w:num w:numId="66" w16cid:durableId="1455367808">
    <w:abstractNumId w:val="47"/>
  </w:num>
  <w:num w:numId="67" w16cid:durableId="1317881226">
    <w:abstractNumId w:val="22"/>
  </w:num>
  <w:num w:numId="68" w16cid:durableId="1242983617">
    <w:abstractNumId w:val="99"/>
  </w:num>
  <w:num w:numId="69" w16cid:durableId="1534918914">
    <w:abstractNumId w:val="76"/>
  </w:num>
  <w:num w:numId="70" w16cid:durableId="903183088">
    <w:abstractNumId w:val="61"/>
  </w:num>
  <w:num w:numId="71" w16cid:durableId="1550335586">
    <w:abstractNumId w:val="71"/>
  </w:num>
  <w:num w:numId="72" w16cid:durableId="2077316664">
    <w:abstractNumId w:val="24"/>
  </w:num>
  <w:num w:numId="73" w16cid:durableId="668601532">
    <w:abstractNumId w:val="106"/>
  </w:num>
  <w:num w:numId="74" w16cid:durableId="1265067173">
    <w:abstractNumId w:val="64"/>
  </w:num>
  <w:num w:numId="75" w16cid:durableId="1650019716">
    <w:abstractNumId w:val="30"/>
  </w:num>
  <w:num w:numId="76" w16cid:durableId="1163543880">
    <w:abstractNumId w:val="48"/>
  </w:num>
  <w:num w:numId="77" w16cid:durableId="1553808058">
    <w:abstractNumId w:val="8"/>
  </w:num>
  <w:num w:numId="78" w16cid:durableId="832254269">
    <w:abstractNumId w:val="1"/>
  </w:num>
  <w:num w:numId="79" w16cid:durableId="1032152247">
    <w:abstractNumId w:val="29"/>
  </w:num>
  <w:num w:numId="80" w16cid:durableId="1648783683">
    <w:abstractNumId w:val="34"/>
  </w:num>
  <w:num w:numId="81" w16cid:durableId="1075711014">
    <w:abstractNumId w:val="81"/>
  </w:num>
  <w:num w:numId="82" w16cid:durableId="1103190839">
    <w:abstractNumId w:val="36"/>
  </w:num>
  <w:num w:numId="83" w16cid:durableId="607739788">
    <w:abstractNumId w:val="66"/>
  </w:num>
  <w:num w:numId="84" w16cid:durableId="1456751601">
    <w:abstractNumId w:val="12"/>
  </w:num>
  <w:num w:numId="85" w16cid:durableId="2067291331">
    <w:abstractNumId w:val="15"/>
  </w:num>
  <w:num w:numId="86" w16cid:durableId="222253490">
    <w:abstractNumId w:val="84"/>
  </w:num>
  <w:num w:numId="87" w16cid:durableId="2144419373">
    <w:abstractNumId w:val="46"/>
  </w:num>
  <w:num w:numId="88" w16cid:durableId="1921403651">
    <w:abstractNumId w:val="0"/>
  </w:num>
  <w:num w:numId="89" w16cid:durableId="1291744386">
    <w:abstractNumId w:val="102"/>
  </w:num>
  <w:num w:numId="90" w16cid:durableId="1097557998">
    <w:abstractNumId w:val="97"/>
  </w:num>
  <w:num w:numId="91" w16cid:durableId="306782608">
    <w:abstractNumId w:val="23"/>
  </w:num>
  <w:num w:numId="92" w16cid:durableId="1574272737">
    <w:abstractNumId w:val="83"/>
  </w:num>
  <w:num w:numId="93" w16cid:durableId="174420726">
    <w:abstractNumId w:val="35"/>
  </w:num>
  <w:num w:numId="94" w16cid:durableId="1845781312">
    <w:abstractNumId w:val="6"/>
  </w:num>
  <w:num w:numId="95" w16cid:durableId="176120968">
    <w:abstractNumId w:val="86"/>
  </w:num>
  <w:num w:numId="96" w16cid:durableId="408774318">
    <w:abstractNumId w:val="74"/>
  </w:num>
  <w:num w:numId="97" w16cid:durableId="454838866">
    <w:abstractNumId w:val="109"/>
  </w:num>
  <w:num w:numId="98" w16cid:durableId="1839081237">
    <w:abstractNumId w:val="63"/>
  </w:num>
  <w:num w:numId="99" w16cid:durableId="1155881292">
    <w:abstractNumId w:val="116"/>
  </w:num>
  <w:num w:numId="100" w16cid:durableId="830950900">
    <w:abstractNumId w:val="108"/>
  </w:num>
  <w:num w:numId="101" w16cid:durableId="1855147171">
    <w:abstractNumId w:val="88"/>
  </w:num>
  <w:num w:numId="102" w16cid:durableId="1769689129">
    <w:abstractNumId w:val="111"/>
  </w:num>
  <w:num w:numId="103" w16cid:durableId="973608197">
    <w:abstractNumId w:val="14"/>
  </w:num>
  <w:num w:numId="104" w16cid:durableId="548733680">
    <w:abstractNumId w:val="94"/>
  </w:num>
  <w:num w:numId="105" w16cid:durableId="1236742823">
    <w:abstractNumId w:val="54"/>
  </w:num>
  <w:num w:numId="106" w16cid:durableId="1106929603">
    <w:abstractNumId w:val="85"/>
  </w:num>
  <w:num w:numId="107" w16cid:durableId="1495684117">
    <w:abstractNumId w:val="43"/>
  </w:num>
  <w:num w:numId="108" w16cid:durableId="606546824">
    <w:abstractNumId w:val="112"/>
  </w:num>
  <w:num w:numId="109" w16cid:durableId="61367042">
    <w:abstractNumId w:val="37"/>
  </w:num>
  <w:num w:numId="110" w16cid:durableId="125852000">
    <w:abstractNumId w:val="21"/>
  </w:num>
  <w:num w:numId="111" w16cid:durableId="1937977532">
    <w:abstractNumId w:val="89"/>
  </w:num>
  <w:num w:numId="112" w16cid:durableId="708843128">
    <w:abstractNumId w:val="60"/>
  </w:num>
  <w:num w:numId="113" w16cid:durableId="405568428">
    <w:abstractNumId w:val="31"/>
  </w:num>
  <w:num w:numId="114" w16cid:durableId="1213273385">
    <w:abstractNumId w:val="7"/>
  </w:num>
  <w:num w:numId="115" w16cid:durableId="603415381">
    <w:abstractNumId w:val="104"/>
  </w:num>
  <w:num w:numId="116" w16cid:durableId="1643535221">
    <w:abstractNumId w:val="27"/>
  </w:num>
  <w:num w:numId="117" w16cid:durableId="1306931873">
    <w:abstractNumId w:val="25"/>
  </w:num>
  <w:num w:numId="118" w16cid:durableId="1252933550">
    <w:abstractNumId w:val="16"/>
  </w:num>
  <w:num w:numId="119" w16cid:durableId="486671990">
    <w:abstractNumId w:val="90"/>
  </w:num>
  <w:num w:numId="120" w16cid:durableId="1084643038">
    <w:abstractNumId w:val="10"/>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681"/>
    <w:rsid w:val="00007C2D"/>
    <w:rsid w:val="000462A4"/>
    <w:rsid w:val="00062473"/>
    <w:rsid w:val="00092B11"/>
    <w:rsid w:val="000A7338"/>
    <w:rsid w:val="000B14B1"/>
    <w:rsid w:val="00102777"/>
    <w:rsid w:val="00131477"/>
    <w:rsid w:val="00137443"/>
    <w:rsid w:val="001846BD"/>
    <w:rsid w:val="001A3917"/>
    <w:rsid w:val="001A4968"/>
    <w:rsid w:val="001E297B"/>
    <w:rsid w:val="00250093"/>
    <w:rsid w:val="00255A3C"/>
    <w:rsid w:val="002566B6"/>
    <w:rsid w:val="002B3A87"/>
    <w:rsid w:val="002D2333"/>
    <w:rsid w:val="00307B2A"/>
    <w:rsid w:val="003279DC"/>
    <w:rsid w:val="00353EFA"/>
    <w:rsid w:val="00384AA0"/>
    <w:rsid w:val="003C1DE3"/>
    <w:rsid w:val="003D00CB"/>
    <w:rsid w:val="003E6458"/>
    <w:rsid w:val="00421B5F"/>
    <w:rsid w:val="0042760A"/>
    <w:rsid w:val="00434DF9"/>
    <w:rsid w:val="00471A95"/>
    <w:rsid w:val="00473DD0"/>
    <w:rsid w:val="00491ECC"/>
    <w:rsid w:val="004E2D54"/>
    <w:rsid w:val="00550EC9"/>
    <w:rsid w:val="00554E12"/>
    <w:rsid w:val="00556C19"/>
    <w:rsid w:val="00565FF6"/>
    <w:rsid w:val="005C2319"/>
    <w:rsid w:val="00612EDD"/>
    <w:rsid w:val="00613E64"/>
    <w:rsid w:val="00646532"/>
    <w:rsid w:val="00652E69"/>
    <w:rsid w:val="006570FA"/>
    <w:rsid w:val="00660D30"/>
    <w:rsid w:val="006C6060"/>
    <w:rsid w:val="006C72ED"/>
    <w:rsid w:val="006D35C8"/>
    <w:rsid w:val="006E6763"/>
    <w:rsid w:val="006F7919"/>
    <w:rsid w:val="00717237"/>
    <w:rsid w:val="007540AA"/>
    <w:rsid w:val="007A1FAA"/>
    <w:rsid w:val="007C0027"/>
    <w:rsid w:val="007C4F08"/>
    <w:rsid w:val="00811681"/>
    <w:rsid w:val="0083123F"/>
    <w:rsid w:val="00847341"/>
    <w:rsid w:val="008768F0"/>
    <w:rsid w:val="008A0771"/>
    <w:rsid w:val="00926AE6"/>
    <w:rsid w:val="009320FF"/>
    <w:rsid w:val="009361E2"/>
    <w:rsid w:val="00951A5D"/>
    <w:rsid w:val="00955590"/>
    <w:rsid w:val="009821CE"/>
    <w:rsid w:val="00986460"/>
    <w:rsid w:val="00990663"/>
    <w:rsid w:val="009D05DB"/>
    <w:rsid w:val="009D570E"/>
    <w:rsid w:val="009D5EED"/>
    <w:rsid w:val="009F26CF"/>
    <w:rsid w:val="00A5479F"/>
    <w:rsid w:val="00A61E96"/>
    <w:rsid w:val="00A6627A"/>
    <w:rsid w:val="00A73EE4"/>
    <w:rsid w:val="00AD7490"/>
    <w:rsid w:val="00BE79FA"/>
    <w:rsid w:val="00BF24E1"/>
    <w:rsid w:val="00C24770"/>
    <w:rsid w:val="00C33D39"/>
    <w:rsid w:val="00CB49D3"/>
    <w:rsid w:val="00CC0753"/>
    <w:rsid w:val="00CF346C"/>
    <w:rsid w:val="00CF5EC4"/>
    <w:rsid w:val="00D02BDF"/>
    <w:rsid w:val="00D07EAC"/>
    <w:rsid w:val="00D449EE"/>
    <w:rsid w:val="00D60BCF"/>
    <w:rsid w:val="00DA4E68"/>
    <w:rsid w:val="00DE12A7"/>
    <w:rsid w:val="00DF3FAC"/>
    <w:rsid w:val="00E04080"/>
    <w:rsid w:val="00E115AE"/>
    <w:rsid w:val="00E43A68"/>
    <w:rsid w:val="00E840F9"/>
    <w:rsid w:val="00E90ACC"/>
    <w:rsid w:val="00EA346A"/>
    <w:rsid w:val="00ED787B"/>
    <w:rsid w:val="00EE3624"/>
    <w:rsid w:val="00F24937"/>
    <w:rsid w:val="00F307A0"/>
    <w:rsid w:val="00F50F79"/>
    <w:rsid w:val="00FB00E8"/>
    <w:rsid w:val="00FB4588"/>
    <w:rsid w:val="00FE7426"/>
    <w:rsid w:val="00FF0F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54B2C"/>
  <w15:docId w15:val="{40CC71CF-4AD8-47BA-B1FA-F3FF8F6A3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681"/>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qFormat/>
    <w:rsid w:val="00ED787B"/>
    <w:pPr>
      <w:keepNext/>
      <w:tabs>
        <w:tab w:val="left" w:pos="-1440"/>
      </w:tabs>
      <w:outlineLvl w:val="0"/>
    </w:pPr>
    <w:rPr>
      <w:b/>
    </w:rPr>
  </w:style>
  <w:style w:type="paragraph" w:styleId="Heading2">
    <w:name w:val="heading 2"/>
    <w:basedOn w:val="Normal"/>
    <w:next w:val="Normal"/>
    <w:link w:val="Heading2Char"/>
    <w:qFormat/>
    <w:rsid w:val="00ED787B"/>
    <w:pPr>
      <w:keepNext/>
      <w:tabs>
        <w:tab w:val="left" w:pos="-720"/>
      </w:tabs>
      <w:ind w:left="720" w:hanging="720"/>
      <w:outlineLvl w:val="1"/>
    </w:pPr>
    <w:rPr>
      <w:b/>
    </w:rPr>
  </w:style>
  <w:style w:type="paragraph" w:styleId="Heading3">
    <w:name w:val="heading 3"/>
    <w:basedOn w:val="Normal"/>
    <w:next w:val="Normal"/>
    <w:link w:val="Heading3Char"/>
    <w:qFormat/>
    <w:rsid w:val="00ED787B"/>
    <w:pPr>
      <w:keepNext/>
      <w:tabs>
        <w:tab w:val="left" w:pos="-1440"/>
      </w:tabs>
      <w:outlineLvl w:val="2"/>
    </w:pPr>
    <w:rPr>
      <w:b/>
      <w:i/>
      <w:u w:val="single"/>
    </w:rPr>
  </w:style>
  <w:style w:type="paragraph" w:styleId="Heading4">
    <w:name w:val="heading 4"/>
    <w:basedOn w:val="Normal"/>
    <w:next w:val="Normal"/>
    <w:link w:val="Heading4Char"/>
    <w:qFormat/>
    <w:rsid w:val="00ED787B"/>
    <w:pPr>
      <w:keepNext/>
      <w:tabs>
        <w:tab w:val="left" w:pos="-1440"/>
      </w:tabs>
      <w:outlineLvl w:val="3"/>
    </w:pPr>
    <w:rPr>
      <w:b/>
      <w:u w:val="single"/>
    </w:rPr>
  </w:style>
  <w:style w:type="paragraph" w:styleId="Heading5">
    <w:name w:val="heading 5"/>
    <w:basedOn w:val="Normal"/>
    <w:next w:val="Normal"/>
    <w:link w:val="Heading5Char"/>
    <w:qFormat/>
    <w:rsid w:val="00ED787B"/>
    <w:pPr>
      <w:keepNext/>
      <w:tabs>
        <w:tab w:val="left" w:pos="-1440"/>
        <w:tab w:val="left" w:pos="360"/>
      </w:tabs>
      <w:ind w:left="360" w:hanging="360"/>
      <w:outlineLvl w:val="4"/>
    </w:pPr>
    <w:rPr>
      <w:b/>
    </w:rPr>
  </w:style>
  <w:style w:type="paragraph" w:styleId="Heading6">
    <w:name w:val="heading 6"/>
    <w:basedOn w:val="Normal"/>
    <w:next w:val="Normal"/>
    <w:link w:val="Heading6Char"/>
    <w:qFormat/>
    <w:rsid w:val="00ED787B"/>
    <w:pPr>
      <w:keepNext/>
      <w:tabs>
        <w:tab w:val="left" w:pos="-720"/>
      </w:tabs>
      <w:outlineLvl w:val="5"/>
    </w:pPr>
    <w:rPr>
      <w:i/>
    </w:rPr>
  </w:style>
  <w:style w:type="paragraph" w:styleId="Heading7">
    <w:name w:val="heading 7"/>
    <w:basedOn w:val="Normal"/>
    <w:next w:val="Normal"/>
    <w:link w:val="Heading7Char"/>
    <w:qFormat/>
    <w:rsid w:val="00ED787B"/>
    <w:pPr>
      <w:keepNext/>
      <w:tabs>
        <w:tab w:val="left" w:pos="-1440"/>
        <w:tab w:val="left" w:pos="-720"/>
        <w:tab w:val="left" w:pos="360"/>
      </w:tabs>
      <w:jc w:val="both"/>
      <w:outlineLvl w:val="6"/>
    </w:pPr>
    <w:rPr>
      <w:b/>
    </w:rPr>
  </w:style>
  <w:style w:type="paragraph" w:styleId="Heading8">
    <w:name w:val="heading 8"/>
    <w:basedOn w:val="Normal"/>
    <w:next w:val="Normal"/>
    <w:link w:val="Heading8Char"/>
    <w:qFormat/>
    <w:rsid w:val="00ED787B"/>
    <w:pPr>
      <w:keepNext/>
      <w:spacing w:after="120"/>
      <w:jc w:val="center"/>
      <w:outlineLvl w:val="7"/>
    </w:pPr>
    <w:rPr>
      <w:rFonts w:ascii="Technical" w:hAnsi="Technical"/>
      <w:b/>
      <w:sz w:val="48"/>
    </w:rPr>
  </w:style>
  <w:style w:type="paragraph" w:styleId="Heading9">
    <w:name w:val="heading 9"/>
    <w:basedOn w:val="Normal"/>
    <w:next w:val="Normal"/>
    <w:link w:val="Heading9Char"/>
    <w:qFormat/>
    <w:rsid w:val="00ED787B"/>
    <w:pPr>
      <w:keepNext/>
      <w:tabs>
        <w:tab w:val="left" w:pos="-720"/>
      </w:tabs>
      <w:ind w:left="360"/>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787B"/>
    <w:rPr>
      <w:rFonts w:ascii="Times New Roman" w:eastAsia="Times New Roman" w:hAnsi="Times New Roman" w:cs="Times New Roman"/>
      <w:b/>
      <w:snapToGrid w:val="0"/>
      <w:sz w:val="24"/>
      <w:szCs w:val="20"/>
    </w:rPr>
  </w:style>
  <w:style w:type="character" w:customStyle="1" w:styleId="Heading2Char">
    <w:name w:val="Heading 2 Char"/>
    <w:basedOn w:val="DefaultParagraphFont"/>
    <w:link w:val="Heading2"/>
    <w:rsid w:val="00ED787B"/>
    <w:rPr>
      <w:rFonts w:ascii="Times New Roman" w:eastAsia="Times New Roman" w:hAnsi="Times New Roman" w:cs="Times New Roman"/>
      <w:b/>
      <w:snapToGrid w:val="0"/>
      <w:sz w:val="24"/>
      <w:szCs w:val="20"/>
    </w:rPr>
  </w:style>
  <w:style w:type="character" w:customStyle="1" w:styleId="Heading3Char">
    <w:name w:val="Heading 3 Char"/>
    <w:basedOn w:val="DefaultParagraphFont"/>
    <w:link w:val="Heading3"/>
    <w:rsid w:val="00ED787B"/>
    <w:rPr>
      <w:rFonts w:ascii="Times New Roman" w:eastAsia="Times New Roman" w:hAnsi="Times New Roman" w:cs="Times New Roman"/>
      <w:b/>
      <w:i/>
      <w:snapToGrid w:val="0"/>
      <w:sz w:val="24"/>
      <w:szCs w:val="20"/>
      <w:u w:val="single"/>
    </w:rPr>
  </w:style>
  <w:style w:type="character" w:customStyle="1" w:styleId="Heading4Char">
    <w:name w:val="Heading 4 Char"/>
    <w:basedOn w:val="DefaultParagraphFont"/>
    <w:link w:val="Heading4"/>
    <w:rsid w:val="00ED787B"/>
    <w:rPr>
      <w:rFonts w:ascii="Times New Roman" w:eastAsia="Times New Roman" w:hAnsi="Times New Roman" w:cs="Times New Roman"/>
      <w:b/>
      <w:snapToGrid w:val="0"/>
      <w:sz w:val="24"/>
      <w:szCs w:val="20"/>
      <w:u w:val="single"/>
    </w:rPr>
  </w:style>
  <w:style w:type="character" w:customStyle="1" w:styleId="Heading5Char">
    <w:name w:val="Heading 5 Char"/>
    <w:basedOn w:val="DefaultParagraphFont"/>
    <w:link w:val="Heading5"/>
    <w:rsid w:val="00ED787B"/>
    <w:rPr>
      <w:rFonts w:ascii="Times New Roman" w:eastAsia="Times New Roman" w:hAnsi="Times New Roman" w:cs="Times New Roman"/>
      <w:b/>
      <w:snapToGrid w:val="0"/>
      <w:sz w:val="24"/>
      <w:szCs w:val="20"/>
    </w:rPr>
  </w:style>
  <w:style w:type="character" w:customStyle="1" w:styleId="Heading6Char">
    <w:name w:val="Heading 6 Char"/>
    <w:basedOn w:val="DefaultParagraphFont"/>
    <w:link w:val="Heading6"/>
    <w:rsid w:val="00ED787B"/>
    <w:rPr>
      <w:rFonts w:ascii="Times New Roman" w:eastAsia="Times New Roman" w:hAnsi="Times New Roman" w:cs="Times New Roman"/>
      <w:i/>
      <w:snapToGrid w:val="0"/>
      <w:sz w:val="24"/>
      <w:szCs w:val="20"/>
    </w:rPr>
  </w:style>
  <w:style w:type="character" w:customStyle="1" w:styleId="Heading7Char">
    <w:name w:val="Heading 7 Char"/>
    <w:basedOn w:val="DefaultParagraphFont"/>
    <w:link w:val="Heading7"/>
    <w:rsid w:val="00ED787B"/>
    <w:rPr>
      <w:rFonts w:ascii="Times New Roman" w:eastAsia="Times New Roman" w:hAnsi="Times New Roman" w:cs="Times New Roman"/>
      <w:b/>
      <w:snapToGrid w:val="0"/>
      <w:sz w:val="24"/>
      <w:szCs w:val="20"/>
    </w:rPr>
  </w:style>
  <w:style w:type="character" w:customStyle="1" w:styleId="Heading8Char">
    <w:name w:val="Heading 8 Char"/>
    <w:basedOn w:val="DefaultParagraphFont"/>
    <w:link w:val="Heading8"/>
    <w:rsid w:val="00ED787B"/>
    <w:rPr>
      <w:rFonts w:ascii="Technical" w:eastAsia="Times New Roman" w:hAnsi="Technical" w:cs="Times New Roman"/>
      <w:b/>
      <w:snapToGrid w:val="0"/>
      <w:sz w:val="48"/>
      <w:szCs w:val="20"/>
    </w:rPr>
  </w:style>
  <w:style w:type="character" w:customStyle="1" w:styleId="Heading9Char">
    <w:name w:val="Heading 9 Char"/>
    <w:basedOn w:val="DefaultParagraphFont"/>
    <w:link w:val="Heading9"/>
    <w:rsid w:val="00ED787B"/>
    <w:rPr>
      <w:rFonts w:ascii="Times New Roman" w:eastAsia="Times New Roman" w:hAnsi="Times New Roman" w:cs="Times New Roman"/>
      <w:b/>
      <w:bCs/>
      <w:snapToGrid w:val="0"/>
      <w:sz w:val="24"/>
      <w:szCs w:val="20"/>
    </w:rPr>
  </w:style>
  <w:style w:type="table" w:styleId="TableGrid">
    <w:name w:val="Table Grid"/>
    <w:basedOn w:val="TableNormal"/>
    <w:rsid w:val="00811681"/>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811681"/>
    <w:rPr>
      <w:color w:val="0000FF"/>
      <w:u w:val="single"/>
    </w:rPr>
  </w:style>
  <w:style w:type="paragraph" w:styleId="ListParagraph">
    <w:name w:val="List Paragraph"/>
    <w:basedOn w:val="Normal"/>
    <w:uiPriority w:val="34"/>
    <w:qFormat/>
    <w:rsid w:val="00811681"/>
    <w:pPr>
      <w:ind w:left="720"/>
      <w:contextualSpacing/>
    </w:pPr>
  </w:style>
  <w:style w:type="paragraph" w:styleId="BalloonText">
    <w:name w:val="Balloon Text"/>
    <w:basedOn w:val="Normal"/>
    <w:link w:val="BalloonTextChar"/>
    <w:unhideWhenUsed/>
    <w:rsid w:val="00811681"/>
    <w:rPr>
      <w:rFonts w:ascii="Tahoma" w:hAnsi="Tahoma" w:cs="Tahoma"/>
      <w:sz w:val="16"/>
      <w:szCs w:val="16"/>
    </w:rPr>
  </w:style>
  <w:style w:type="character" w:customStyle="1" w:styleId="BalloonTextChar">
    <w:name w:val="Balloon Text Char"/>
    <w:basedOn w:val="DefaultParagraphFont"/>
    <w:link w:val="BalloonText"/>
    <w:rsid w:val="00811681"/>
    <w:rPr>
      <w:rFonts w:ascii="Tahoma" w:eastAsia="Times New Roman" w:hAnsi="Tahoma" w:cs="Tahoma"/>
      <w:snapToGrid w:val="0"/>
      <w:sz w:val="16"/>
      <w:szCs w:val="16"/>
    </w:rPr>
  </w:style>
  <w:style w:type="paragraph" w:styleId="Header">
    <w:name w:val="header"/>
    <w:basedOn w:val="Normal"/>
    <w:link w:val="HeaderChar"/>
    <w:unhideWhenUsed/>
    <w:rsid w:val="00D60BCF"/>
    <w:pPr>
      <w:tabs>
        <w:tab w:val="center" w:pos="4680"/>
        <w:tab w:val="right" w:pos="9360"/>
      </w:tabs>
    </w:pPr>
  </w:style>
  <w:style w:type="character" w:customStyle="1" w:styleId="HeaderChar">
    <w:name w:val="Header Char"/>
    <w:basedOn w:val="DefaultParagraphFont"/>
    <w:link w:val="Header"/>
    <w:uiPriority w:val="99"/>
    <w:rsid w:val="00D60BCF"/>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D60BCF"/>
    <w:pPr>
      <w:tabs>
        <w:tab w:val="center" w:pos="4680"/>
        <w:tab w:val="right" w:pos="9360"/>
      </w:tabs>
    </w:pPr>
  </w:style>
  <w:style w:type="character" w:customStyle="1" w:styleId="FooterChar">
    <w:name w:val="Footer Char"/>
    <w:basedOn w:val="DefaultParagraphFont"/>
    <w:link w:val="Footer"/>
    <w:uiPriority w:val="99"/>
    <w:rsid w:val="00D60BCF"/>
    <w:rPr>
      <w:rFonts w:ascii="Times New Roman" w:eastAsia="Times New Roman" w:hAnsi="Times New Roman" w:cs="Times New Roman"/>
      <w:snapToGrid w:val="0"/>
      <w:sz w:val="24"/>
      <w:szCs w:val="20"/>
    </w:rPr>
  </w:style>
  <w:style w:type="paragraph" w:styleId="BodyTextIndent3">
    <w:name w:val="Body Text Indent 3"/>
    <w:basedOn w:val="Normal"/>
    <w:link w:val="BodyTextIndent3Char"/>
    <w:rsid w:val="00ED787B"/>
    <w:pPr>
      <w:tabs>
        <w:tab w:val="left" w:pos="0"/>
      </w:tabs>
      <w:ind w:left="1080"/>
      <w:jc w:val="both"/>
    </w:pPr>
  </w:style>
  <w:style w:type="character" w:customStyle="1" w:styleId="BodyTextIndent3Char">
    <w:name w:val="Body Text Indent 3 Char"/>
    <w:basedOn w:val="DefaultParagraphFont"/>
    <w:link w:val="BodyTextIndent3"/>
    <w:rsid w:val="00ED787B"/>
    <w:rPr>
      <w:rFonts w:ascii="Times New Roman" w:eastAsia="Times New Roman" w:hAnsi="Times New Roman" w:cs="Times New Roman"/>
      <w:snapToGrid w:val="0"/>
      <w:sz w:val="24"/>
      <w:szCs w:val="20"/>
    </w:rPr>
  </w:style>
  <w:style w:type="paragraph" w:styleId="DocumentMap">
    <w:name w:val="Document Map"/>
    <w:basedOn w:val="Normal"/>
    <w:link w:val="DocumentMapChar"/>
    <w:semiHidden/>
    <w:rsid w:val="00ED787B"/>
    <w:pPr>
      <w:shd w:val="clear" w:color="auto" w:fill="000080"/>
    </w:pPr>
    <w:rPr>
      <w:rFonts w:ascii="Tahoma" w:hAnsi="Tahoma"/>
    </w:rPr>
  </w:style>
  <w:style w:type="character" w:customStyle="1" w:styleId="DocumentMapChar">
    <w:name w:val="Document Map Char"/>
    <w:basedOn w:val="DefaultParagraphFont"/>
    <w:link w:val="DocumentMap"/>
    <w:semiHidden/>
    <w:rsid w:val="00ED787B"/>
    <w:rPr>
      <w:rFonts w:ascii="Tahoma" w:eastAsia="Times New Roman" w:hAnsi="Tahoma" w:cs="Times New Roman"/>
      <w:snapToGrid w:val="0"/>
      <w:sz w:val="24"/>
      <w:szCs w:val="20"/>
      <w:shd w:val="clear" w:color="auto" w:fill="000080"/>
    </w:rPr>
  </w:style>
  <w:style w:type="character" w:styleId="PageNumber">
    <w:name w:val="page number"/>
    <w:basedOn w:val="DefaultParagraphFont"/>
    <w:rsid w:val="00ED787B"/>
  </w:style>
  <w:style w:type="paragraph" w:customStyle="1" w:styleId="Blockquote">
    <w:name w:val="Blockquote"/>
    <w:basedOn w:val="Normal"/>
    <w:rsid w:val="00ED787B"/>
    <w:pPr>
      <w:spacing w:before="100" w:after="100"/>
      <w:ind w:left="360" w:right="360"/>
    </w:pPr>
  </w:style>
  <w:style w:type="paragraph" w:customStyle="1" w:styleId="1">
    <w:name w:val="1"/>
    <w:aliases w:val="2,3"/>
    <w:basedOn w:val="Normal"/>
    <w:rsid w:val="00ED787B"/>
    <w:pPr>
      <w:tabs>
        <w:tab w:val="num" w:pos="360"/>
      </w:tabs>
      <w:ind w:left="360" w:hanging="360"/>
    </w:pPr>
  </w:style>
  <w:style w:type="paragraph" w:styleId="Title">
    <w:name w:val="Title"/>
    <w:basedOn w:val="Normal"/>
    <w:link w:val="TitleChar"/>
    <w:qFormat/>
    <w:rsid w:val="00ED787B"/>
    <w:pPr>
      <w:widowControl/>
      <w:jc w:val="center"/>
    </w:pPr>
    <w:rPr>
      <w:rFonts w:ascii="Technical" w:hAnsi="Technical"/>
      <w:b/>
      <w:snapToGrid/>
      <w:sz w:val="40"/>
    </w:rPr>
  </w:style>
  <w:style w:type="character" w:customStyle="1" w:styleId="TitleChar">
    <w:name w:val="Title Char"/>
    <w:basedOn w:val="DefaultParagraphFont"/>
    <w:link w:val="Title"/>
    <w:rsid w:val="00ED787B"/>
    <w:rPr>
      <w:rFonts w:ascii="Technical" w:eastAsia="Times New Roman" w:hAnsi="Technical" w:cs="Times New Roman"/>
      <w:b/>
      <w:sz w:val="40"/>
      <w:szCs w:val="20"/>
    </w:rPr>
  </w:style>
  <w:style w:type="paragraph" w:styleId="Subtitle">
    <w:name w:val="Subtitle"/>
    <w:basedOn w:val="Normal"/>
    <w:link w:val="SubtitleChar"/>
    <w:qFormat/>
    <w:rsid w:val="00ED787B"/>
    <w:pPr>
      <w:widowControl/>
    </w:pPr>
    <w:rPr>
      <w:b/>
      <w:snapToGrid/>
      <w:sz w:val="28"/>
    </w:rPr>
  </w:style>
  <w:style w:type="character" w:customStyle="1" w:styleId="SubtitleChar">
    <w:name w:val="Subtitle Char"/>
    <w:basedOn w:val="DefaultParagraphFont"/>
    <w:link w:val="Subtitle"/>
    <w:rsid w:val="00ED787B"/>
    <w:rPr>
      <w:rFonts w:ascii="Times New Roman" w:eastAsia="Times New Roman" w:hAnsi="Times New Roman" w:cs="Times New Roman"/>
      <w:b/>
      <w:sz w:val="28"/>
      <w:szCs w:val="20"/>
    </w:rPr>
  </w:style>
  <w:style w:type="paragraph" w:styleId="BodyTextIndent">
    <w:name w:val="Body Text Indent"/>
    <w:basedOn w:val="Normal"/>
    <w:link w:val="BodyTextIndentChar"/>
    <w:rsid w:val="00ED787B"/>
    <w:pPr>
      <w:widowControl/>
      <w:ind w:left="720"/>
    </w:pPr>
    <w:rPr>
      <w:noProof/>
      <w:snapToGrid/>
      <w:sz w:val="20"/>
    </w:rPr>
  </w:style>
  <w:style w:type="character" w:customStyle="1" w:styleId="BodyTextIndentChar">
    <w:name w:val="Body Text Indent Char"/>
    <w:basedOn w:val="DefaultParagraphFont"/>
    <w:link w:val="BodyTextIndent"/>
    <w:rsid w:val="00ED787B"/>
    <w:rPr>
      <w:rFonts w:ascii="Times New Roman" w:eastAsia="Times New Roman" w:hAnsi="Times New Roman" w:cs="Times New Roman"/>
      <w:noProof/>
      <w:sz w:val="20"/>
      <w:szCs w:val="20"/>
    </w:rPr>
  </w:style>
  <w:style w:type="paragraph" w:styleId="BodyTextIndent2">
    <w:name w:val="Body Text Indent 2"/>
    <w:basedOn w:val="Normal"/>
    <w:link w:val="BodyTextIndent2Char"/>
    <w:rsid w:val="00ED787B"/>
    <w:pPr>
      <w:tabs>
        <w:tab w:val="left" w:pos="-720"/>
      </w:tabs>
      <w:ind w:left="720"/>
      <w:jc w:val="both"/>
    </w:pPr>
    <w:rPr>
      <w:sz w:val="22"/>
    </w:rPr>
  </w:style>
  <w:style w:type="character" w:customStyle="1" w:styleId="BodyTextIndent2Char">
    <w:name w:val="Body Text Indent 2 Char"/>
    <w:basedOn w:val="DefaultParagraphFont"/>
    <w:link w:val="BodyTextIndent2"/>
    <w:rsid w:val="00ED787B"/>
    <w:rPr>
      <w:rFonts w:ascii="Times New Roman" w:eastAsia="Times New Roman" w:hAnsi="Times New Roman" w:cs="Times New Roman"/>
      <w:snapToGrid w:val="0"/>
      <w:szCs w:val="20"/>
    </w:rPr>
  </w:style>
  <w:style w:type="paragraph" w:styleId="BodyText">
    <w:name w:val="Body Text"/>
    <w:basedOn w:val="Normal"/>
    <w:link w:val="BodyTextChar"/>
    <w:rsid w:val="00ED787B"/>
    <w:pPr>
      <w:tabs>
        <w:tab w:val="left" w:pos="-1440"/>
      </w:tabs>
      <w:jc w:val="both"/>
    </w:pPr>
  </w:style>
  <w:style w:type="character" w:customStyle="1" w:styleId="BodyTextChar">
    <w:name w:val="Body Text Char"/>
    <w:basedOn w:val="DefaultParagraphFont"/>
    <w:link w:val="BodyText"/>
    <w:rsid w:val="00ED787B"/>
    <w:rPr>
      <w:rFonts w:ascii="Times New Roman" w:eastAsia="Times New Roman" w:hAnsi="Times New Roman" w:cs="Times New Roman"/>
      <w:snapToGrid w:val="0"/>
      <w:sz w:val="24"/>
      <w:szCs w:val="20"/>
    </w:rPr>
  </w:style>
  <w:style w:type="character" w:styleId="PlaceholderText">
    <w:name w:val="Placeholder Text"/>
    <w:basedOn w:val="DefaultParagraphFont"/>
    <w:uiPriority w:val="99"/>
    <w:semiHidden/>
    <w:rsid w:val="001A3917"/>
    <w:rPr>
      <w:color w:val="808080"/>
    </w:rPr>
  </w:style>
  <w:style w:type="character" w:styleId="FollowedHyperlink">
    <w:name w:val="FollowedHyperlink"/>
    <w:basedOn w:val="DefaultParagraphFont"/>
    <w:uiPriority w:val="99"/>
    <w:semiHidden/>
    <w:unhideWhenUsed/>
    <w:rsid w:val="00C24770"/>
    <w:rPr>
      <w:color w:val="800080" w:themeColor="followedHyperlink"/>
      <w:u w:val="single"/>
    </w:rPr>
  </w:style>
  <w:style w:type="paragraph" w:styleId="FootnoteText">
    <w:name w:val="footnote text"/>
    <w:basedOn w:val="Normal"/>
    <w:link w:val="FootnoteTextChar"/>
    <w:uiPriority w:val="99"/>
    <w:semiHidden/>
    <w:unhideWhenUsed/>
    <w:rsid w:val="00C24770"/>
    <w:rPr>
      <w:sz w:val="20"/>
    </w:rPr>
  </w:style>
  <w:style w:type="character" w:customStyle="1" w:styleId="FootnoteTextChar">
    <w:name w:val="Footnote Text Char"/>
    <w:basedOn w:val="DefaultParagraphFont"/>
    <w:link w:val="FootnoteText"/>
    <w:uiPriority w:val="99"/>
    <w:semiHidden/>
    <w:rsid w:val="00C24770"/>
    <w:rPr>
      <w:rFonts w:ascii="Times New Roman" w:eastAsia="Times New Roman" w:hAnsi="Times New Roman" w:cs="Times New Roman"/>
      <w:snapToGrid w:val="0"/>
      <w:sz w:val="20"/>
      <w:szCs w:val="20"/>
    </w:rPr>
  </w:style>
  <w:style w:type="character" w:styleId="FootnoteReference">
    <w:name w:val="footnote reference"/>
    <w:basedOn w:val="DefaultParagraphFont"/>
    <w:semiHidden/>
    <w:unhideWhenUsed/>
    <w:rsid w:val="00C247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117" Type="http://schemas.openxmlformats.org/officeDocument/2006/relationships/oleObject" Target="embeddings/oleObject19.bin"/><Relationship Id="rId21" Type="http://schemas.openxmlformats.org/officeDocument/2006/relationships/image" Target="media/image12.gif"/><Relationship Id="rId42" Type="http://schemas.openxmlformats.org/officeDocument/2006/relationships/image" Target="media/image32.gif"/><Relationship Id="rId47" Type="http://schemas.openxmlformats.org/officeDocument/2006/relationships/image" Target="media/image37.gif"/><Relationship Id="rId63" Type="http://schemas.openxmlformats.org/officeDocument/2006/relationships/image" Target="media/image50.jpeg"/><Relationship Id="rId68" Type="http://schemas.openxmlformats.org/officeDocument/2006/relationships/image" Target="media/image55.png"/><Relationship Id="rId84" Type="http://schemas.openxmlformats.org/officeDocument/2006/relationships/image" Target="media/image70.wmf"/><Relationship Id="rId89" Type="http://schemas.openxmlformats.org/officeDocument/2006/relationships/image" Target="media/image73.wmf"/><Relationship Id="rId112" Type="http://schemas.openxmlformats.org/officeDocument/2006/relationships/image" Target="media/image89.wmf"/><Relationship Id="rId16" Type="http://schemas.openxmlformats.org/officeDocument/2006/relationships/image" Target="media/image7.gif"/><Relationship Id="rId107" Type="http://schemas.openxmlformats.org/officeDocument/2006/relationships/oleObject" Target="embeddings/oleObject14.bin"/><Relationship Id="rId11" Type="http://schemas.openxmlformats.org/officeDocument/2006/relationships/oleObject" Target="embeddings/oleObject1.bin"/><Relationship Id="rId32" Type="http://schemas.openxmlformats.org/officeDocument/2006/relationships/oleObject" Target="embeddings/oleObject3.bin"/><Relationship Id="rId37" Type="http://schemas.openxmlformats.org/officeDocument/2006/relationships/image" Target="media/image27.gif"/><Relationship Id="rId53" Type="http://schemas.openxmlformats.org/officeDocument/2006/relationships/image" Target="media/image43.jpeg"/><Relationship Id="rId58" Type="http://schemas.openxmlformats.org/officeDocument/2006/relationships/oleObject" Target="embeddings/oleObject5.bin"/><Relationship Id="rId74" Type="http://schemas.openxmlformats.org/officeDocument/2006/relationships/image" Target="media/image61.jpeg"/><Relationship Id="rId79" Type="http://schemas.openxmlformats.org/officeDocument/2006/relationships/image" Target="media/image66.wmf"/><Relationship Id="rId102" Type="http://schemas.openxmlformats.org/officeDocument/2006/relationships/image" Target="media/image84.wmf"/><Relationship Id="rId5" Type="http://schemas.openxmlformats.org/officeDocument/2006/relationships/webSettings" Target="webSettings.xml"/><Relationship Id="rId90" Type="http://schemas.openxmlformats.org/officeDocument/2006/relationships/image" Target="media/image74.wmf"/><Relationship Id="rId95" Type="http://schemas.openxmlformats.org/officeDocument/2006/relationships/image" Target="media/image78.gif"/><Relationship Id="rId22" Type="http://schemas.openxmlformats.org/officeDocument/2006/relationships/image" Target="media/image13.gif"/><Relationship Id="rId27" Type="http://schemas.openxmlformats.org/officeDocument/2006/relationships/image" Target="media/image18.jpeg"/><Relationship Id="rId43" Type="http://schemas.openxmlformats.org/officeDocument/2006/relationships/image" Target="media/image33.gif"/><Relationship Id="rId48" Type="http://schemas.openxmlformats.org/officeDocument/2006/relationships/image" Target="media/image38.gif"/><Relationship Id="rId64" Type="http://schemas.openxmlformats.org/officeDocument/2006/relationships/image" Target="media/image51.wmf"/><Relationship Id="rId69" Type="http://schemas.openxmlformats.org/officeDocument/2006/relationships/image" Target="media/image56.wmf"/><Relationship Id="rId113" Type="http://schemas.openxmlformats.org/officeDocument/2006/relationships/oleObject" Target="embeddings/oleObject17.bin"/><Relationship Id="rId118" Type="http://schemas.openxmlformats.org/officeDocument/2006/relationships/footer" Target="footer1.xml"/><Relationship Id="rId80" Type="http://schemas.openxmlformats.org/officeDocument/2006/relationships/oleObject" Target="embeddings/oleObject7.bin"/><Relationship Id="rId85" Type="http://schemas.openxmlformats.org/officeDocument/2006/relationships/oleObject" Target="embeddings/oleObject8.bin"/><Relationship Id="rId12" Type="http://schemas.openxmlformats.org/officeDocument/2006/relationships/oleObject" Target="embeddings/oleObject2.bin"/><Relationship Id="rId17" Type="http://schemas.openxmlformats.org/officeDocument/2006/relationships/image" Target="media/image8.gif"/><Relationship Id="rId33" Type="http://schemas.openxmlformats.org/officeDocument/2006/relationships/image" Target="media/image23.wmf"/><Relationship Id="rId38" Type="http://schemas.openxmlformats.org/officeDocument/2006/relationships/image" Target="media/image28.gif"/><Relationship Id="rId59" Type="http://schemas.openxmlformats.org/officeDocument/2006/relationships/image" Target="media/image47.wmf"/><Relationship Id="rId103" Type="http://schemas.openxmlformats.org/officeDocument/2006/relationships/oleObject" Target="embeddings/oleObject12.bin"/><Relationship Id="rId108" Type="http://schemas.openxmlformats.org/officeDocument/2006/relationships/image" Target="media/image87.wmf"/><Relationship Id="rId54" Type="http://schemas.openxmlformats.org/officeDocument/2006/relationships/image" Target="media/image44.wmf"/><Relationship Id="rId70" Type="http://schemas.openxmlformats.org/officeDocument/2006/relationships/image" Target="media/image57.wmf"/><Relationship Id="rId75" Type="http://schemas.openxmlformats.org/officeDocument/2006/relationships/image" Target="media/image62.jpeg"/><Relationship Id="rId91" Type="http://schemas.openxmlformats.org/officeDocument/2006/relationships/oleObject" Target="embeddings/oleObject10.bin"/><Relationship Id="rId96" Type="http://schemas.openxmlformats.org/officeDocument/2006/relationships/image" Target="media/image79.gi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jpeg"/><Relationship Id="rId28" Type="http://schemas.openxmlformats.org/officeDocument/2006/relationships/image" Target="media/image19.jpeg"/><Relationship Id="rId49" Type="http://schemas.openxmlformats.org/officeDocument/2006/relationships/image" Target="media/image39.jpeg"/><Relationship Id="rId114" Type="http://schemas.openxmlformats.org/officeDocument/2006/relationships/image" Target="media/image90.wmf"/><Relationship Id="rId119" Type="http://schemas.openxmlformats.org/officeDocument/2006/relationships/fontTable" Target="fontTable.xml"/><Relationship Id="rId10" Type="http://schemas.openxmlformats.org/officeDocument/2006/relationships/image" Target="media/image3.wmf"/><Relationship Id="rId31" Type="http://schemas.openxmlformats.org/officeDocument/2006/relationships/image" Target="media/image22.wmf"/><Relationship Id="rId44" Type="http://schemas.openxmlformats.org/officeDocument/2006/relationships/image" Target="media/image34.gif"/><Relationship Id="rId52" Type="http://schemas.openxmlformats.org/officeDocument/2006/relationships/image" Target="media/image42.jpeg"/><Relationship Id="rId60" Type="http://schemas.openxmlformats.org/officeDocument/2006/relationships/oleObject" Target="embeddings/oleObject6.bin"/><Relationship Id="rId65" Type="http://schemas.openxmlformats.org/officeDocument/2006/relationships/image" Target="media/image52.emf"/><Relationship Id="rId73" Type="http://schemas.openxmlformats.org/officeDocument/2006/relationships/image" Target="media/image60.jpeg"/><Relationship Id="rId78" Type="http://schemas.openxmlformats.org/officeDocument/2006/relationships/image" Target="media/image65.wmf"/><Relationship Id="rId81" Type="http://schemas.openxmlformats.org/officeDocument/2006/relationships/image" Target="media/image67.emf"/><Relationship Id="rId86" Type="http://schemas.openxmlformats.org/officeDocument/2006/relationships/image" Target="media/image71.wmf"/><Relationship Id="rId94" Type="http://schemas.openxmlformats.org/officeDocument/2006/relationships/image" Target="media/image77.png"/><Relationship Id="rId99" Type="http://schemas.openxmlformats.org/officeDocument/2006/relationships/image" Target="media/image82.jpeg"/><Relationship Id="rId101" Type="http://schemas.openxmlformats.org/officeDocument/2006/relationships/oleObject" Target="embeddings/oleObject11.bin"/><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gif"/><Relationship Id="rId18" Type="http://schemas.openxmlformats.org/officeDocument/2006/relationships/image" Target="media/image9.gif"/><Relationship Id="rId39" Type="http://schemas.openxmlformats.org/officeDocument/2006/relationships/image" Target="media/image29.gif"/><Relationship Id="rId109" Type="http://schemas.openxmlformats.org/officeDocument/2006/relationships/oleObject" Target="embeddings/oleObject15.bin"/><Relationship Id="rId34" Type="http://schemas.openxmlformats.org/officeDocument/2006/relationships/image" Target="media/image24.gif"/><Relationship Id="rId50" Type="http://schemas.openxmlformats.org/officeDocument/2006/relationships/image" Target="media/image40.jpeg"/><Relationship Id="rId55" Type="http://schemas.openxmlformats.org/officeDocument/2006/relationships/image" Target="media/image45.wmf"/><Relationship Id="rId76" Type="http://schemas.openxmlformats.org/officeDocument/2006/relationships/image" Target="media/image63.jpeg"/><Relationship Id="rId97" Type="http://schemas.openxmlformats.org/officeDocument/2006/relationships/image" Target="media/image80.gif"/><Relationship Id="rId104" Type="http://schemas.openxmlformats.org/officeDocument/2006/relationships/image" Target="media/image85.wmf"/><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8.wmf"/><Relationship Id="rId92" Type="http://schemas.openxmlformats.org/officeDocument/2006/relationships/image" Target="media/image75.wmf"/><Relationship Id="rId2" Type="http://schemas.openxmlformats.org/officeDocument/2006/relationships/numbering" Target="numbering.xml"/><Relationship Id="rId29" Type="http://schemas.openxmlformats.org/officeDocument/2006/relationships/image" Target="media/image20.emf"/><Relationship Id="rId24" Type="http://schemas.openxmlformats.org/officeDocument/2006/relationships/image" Target="media/image15.jpeg"/><Relationship Id="rId40" Type="http://schemas.openxmlformats.org/officeDocument/2006/relationships/image" Target="media/image30.gif"/><Relationship Id="rId45" Type="http://schemas.openxmlformats.org/officeDocument/2006/relationships/image" Target="media/image35.gif"/><Relationship Id="rId66" Type="http://schemas.openxmlformats.org/officeDocument/2006/relationships/image" Target="media/image53.png"/><Relationship Id="rId87" Type="http://schemas.openxmlformats.org/officeDocument/2006/relationships/image" Target="media/image72.wmf"/><Relationship Id="rId110" Type="http://schemas.openxmlformats.org/officeDocument/2006/relationships/image" Target="media/image88.wmf"/><Relationship Id="rId115" Type="http://schemas.openxmlformats.org/officeDocument/2006/relationships/oleObject" Target="embeddings/oleObject18.bin"/><Relationship Id="rId61" Type="http://schemas.openxmlformats.org/officeDocument/2006/relationships/image" Target="media/image48.wmf"/><Relationship Id="rId82" Type="http://schemas.openxmlformats.org/officeDocument/2006/relationships/image" Target="media/image68.wmf"/><Relationship Id="rId19" Type="http://schemas.openxmlformats.org/officeDocument/2006/relationships/image" Target="media/image10.gif"/><Relationship Id="rId14" Type="http://schemas.openxmlformats.org/officeDocument/2006/relationships/image" Target="media/image5.gif"/><Relationship Id="rId30" Type="http://schemas.openxmlformats.org/officeDocument/2006/relationships/image" Target="media/image21.emf"/><Relationship Id="rId35" Type="http://schemas.openxmlformats.org/officeDocument/2006/relationships/image" Target="media/image25.gif"/><Relationship Id="rId56" Type="http://schemas.openxmlformats.org/officeDocument/2006/relationships/oleObject" Target="embeddings/oleObject4.bin"/><Relationship Id="rId77" Type="http://schemas.openxmlformats.org/officeDocument/2006/relationships/image" Target="media/image64.tiff"/><Relationship Id="rId100" Type="http://schemas.openxmlformats.org/officeDocument/2006/relationships/image" Target="media/image83.wmf"/><Relationship Id="rId105" Type="http://schemas.openxmlformats.org/officeDocument/2006/relationships/oleObject" Target="embeddings/oleObject13.bin"/><Relationship Id="rId8" Type="http://schemas.openxmlformats.org/officeDocument/2006/relationships/image" Target="media/image1.jpeg"/><Relationship Id="rId51" Type="http://schemas.openxmlformats.org/officeDocument/2006/relationships/image" Target="media/image41.jpeg"/><Relationship Id="rId72" Type="http://schemas.openxmlformats.org/officeDocument/2006/relationships/image" Target="media/image59.wmf"/><Relationship Id="rId93" Type="http://schemas.openxmlformats.org/officeDocument/2006/relationships/image" Target="media/image76.wmf"/><Relationship Id="rId98" Type="http://schemas.openxmlformats.org/officeDocument/2006/relationships/image" Target="media/image81.gif"/><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6.jpeg"/><Relationship Id="rId67" Type="http://schemas.openxmlformats.org/officeDocument/2006/relationships/image" Target="media/image54.png"/><Relationship Id="rId116" Type="http://schemas.openxmlformats.org/officeDocument/2006/relationships/image" Target="media/image91.wmf"/><Relationship Id="rId20" Type="http://schemas.openxmlformats.org/officeDocument/2006/relationships/image" Target="media/image11.gif"/><Relationship Id="rId41" Type="http://schemas.openxmlformats.org/officeDocument/2006/relationships/image" Target="media/image31.gif"/><Relationship Id="rId62" Type="http://schemas.openxmlformats.org/officeDocument/2006/relationships/image" Target="media/image49.jpeg"/><Relationship Id="rId83" Type="http://schemas.openxmlformats.org/officeDocument/2006/relationships/image" Target="media/image69.wmf"/><Relationship Id="rId88" Type="http://schemas.openxmlformats.org/officeDocument/2006/relationships/oleObject" Target="embeddings/oleObject9.bin"/><Relationship Id="rId111" Type="http://schemas.openxmlformats.org/officeDocument/2006/relationships/oleObject" Target="embeddings/oleObject16.bin"/><Relationship Id="rId15" Type="http://schemas.openxmlformats.org/officeDocument/2006/relationships/image" Target="media/image6.gif"/><Relationship Id="rId36" Type="http://schemas.openxmlformats.org/officeDocument/2006/relationships/image" Target="media/image26.gif"/><Relationship Id="rId57" Type="http://schemas.openxmlformats.org/officeDocument/2006/relationships/image" Target="media/image46.wmf"/><Relationship Id="rId106" Type="http://schemas.openxmlformats.org/officeDocument/2006/relationships/image" Target="media/image8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44359A2B-47F8-45E6-A5EA-14DB45987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467</TotalTime>
  <Pages>55</Pages>
  <Words>10605</Words>
  <Characters>60455</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Valdosta State University</Company>
  <LinksUpToDate>false</LinksUpToDate>
  <CharactersWithSpaces>70919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Gibson</dc:creator>
  <cp:keywords/>
  <dc:description/>
  <cp:lastModifiedBy>David R. Gibson</cp:lastModifiedBy>
  <cp:revision>2</cp:revision>
  <cp:lastPrinted>2014-06-09T21:14:00Z</cp:lastPrinted>
  <dcterms:created xsi:type="dcterms:W3CDTF">2026-08-12T17:33:00Z</dcterms:created>
  <dcterms:modified xsi:type="dcterms:W3CDTF">2026-08-15T17:06:00Z</dcterms:modified>
</cp:coreProperties>
</file>